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4754" w14:textId="77777777" w:rsidR="00EA4EC4" w:rsidRPr="00623722" w:rsidRDefault="00EA4EC4">
      <w:pPr>
        <w:pStyle w:val="FORMATTEXT"/>
        <w:rPr>
          <w:rFonts w:ascii="Times New Roman" w:hAnsi="Times New Roman" w:cs="Times New Roman"/>
        </w:rPr>
      </w:pPr>
      <w:r w:rsidRPr="00623722">
        <w:rPr>
          <w:rFonts w:ascii="Times New Roman" w:hAnsi="Times New Roman" w:cs="Times New Roman"/>
        </w:rPr>
        <w:t xml:space="preserve">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2Технический регламент о требованиях пожарной безопасности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1C894F37" w14:textId="77777777" w:rsidR="00EA4EC4" w:rsidRPr="00623722" w:rsidRDefault="00EA4EC4">
      <w:pPr>
        <w:pStyle w:val="HEADERTEXT"/>
        <w:rPr>
          <w:rFonts w:ascii="Times New Roman" w:hAnsi="Times New Roman" w:cs="Times New Roman"/>
          <w:b/>
          <w:bCs/>
          <w:color w:val="auto"/>
        </w:rPr>
      </w:pPr>
    </w:p>
    <w:p w14:paraId="5AB0A175"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 xml:space="preserve"> РОССИЙСКАЯ ФЕДЕРАЦИЯ</w:t>
      </w:r>
    </w:p>
    <w:p w14:paraId="452EF359"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 xml:space="preserve">  </w:t>
      </w:r>
    </w:p>
    <w:p w14:paraId="353A821D" w14:textId="77777777" w:rsidR="00EA4EC4" w:rsidRPr="00623722" w:rsidRDefault="00EA4EC4">
      <w:pPr>
        <w:pStyle w:val="HEADERTEXT"/>
        <w:rPr>
          <w:rFonts w:ascii="Times New Roman" w:hAnsi="Times New Roman" w:cs="Times New Roman"/>
          <w:b/>
          <w:bCs/>
          <w:color w:val="auto"/>
        </w:rPr>
      </w:pPr>
    </w:p>
    <w:p w14:paraId="209E51C7"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 xml:space="preserve"> ФЕДЕРАЛЬНЫЙ ЗАКОН</w:t>
      </w:r>
    </w:p>
    <w:p w14:paraId="74B3FE74" w14:textId="77777777" w:rsidR="00EA4EC4" w:rsidRPr="00623722" w:rsidRDefault="00EA4EC4">
      <w:pPr>
        <w:pStyle w:val="HEADERTEXT"/>
        <w:jc w:val="center"/>
        <w:outlineLvl w:val="2"/>
        <w:rPr>
          <w:rFonts w:ascii="Times New Roman" w:hAnsi="Times New Roman" w:cs="Times New Roman"/>
          <w:b/>
          <w:bCs/>
          <w:color w:val="auto"/>
        </w:rPr>
      </w:pPr>
    </w:p>
    <w:p w14:paraId="3835AD10" w14:textId="77777777" w:rsidR="00EA4EC4" w:rsidRPr="00623722" w:rsidRDefault="00EA4EC4">
      <w:pPr>
        <w:pStyle w:val="HEADERTEXT"/>
        <w:rPr>
          <w:rFonts w:ascii="Times New Roman" w:hAnsi="Times New Roman" w:cs="Times New Roman"/>
          <w:b/>
          <w:bCs/>
          <w:color w:val="auto"/>
        </w:rPr>
      </w:pPr>
    </w:p>
    <w:p w14:paraId="7E3D21A4"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 xml:space="preserve"> Технический регламент о требованиях пожарной безопасности </w:t>
      </w:r>
    </w:p>
    <w:p w14:paraId="0A4080D3"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(с изменениями на 25 декабря 2023 года) </w:t>
      </w:r>
    </w:p>
    <w:p w14:paraId="679AD606" w14:textId="77777777" w:rsidR="00EA4EC4" w:rsidRPr="00623722" w:rsidRDefault="00EA4EC4">
      <w:pPr>
        <w:pStyle w:val="HORIZLINE"/>
        <w:jc w:val="both"/>
        <w:rPr>
          <w:rFonts w:ascii="Times New Roman" w:hAnsi="Times New Roman"/>
          <w:sz w:val="20"/>
          <w:szCs w:val="20"/>
        </w:rPr>
      </w:pPr>
      <w:r w:rsidRPr="00623722">
        <w:rPr>
          <w:rFonts w:ascii="Times New Roman" w:hAnsi="Times New Roman"/>
          <w:sz w:val="20"/>
          <w:szCs w:val="20"/>
        </w:rPr>
        <w:t>___________________________________________________________</w:t>
      </w:r>
    </w:p>
    <w:p w14:paraId="3A1186F0"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4D72681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Документ с изменениями, внесенными: </w:t>
      </w:r>
    </w:p>
    <w:p w14:paraId="391068C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Федеральным законом от 10 июля 2012 года N 117-ФЗ (Официальный интернет-портал правовой информации www.pravo.gov.ru, 12.07.2012) (о порядке вступления в силу см. статью 2 Федерального закона от 10 июля 2012 года N 117-ФЗ); </w:t>
      </w:r>
    </w:p>
    <w:p w14:paraId="4590E1D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Федеральным законом от 2 июля 2013 года N 185-ФЗ (Официальный интернет-портал правовой информации www.pravo.gov.ru, 08.07.2013) (о порядке вступления в силу см. статью 163 Федерального закона от 2 июля 2013 года N 185-ФЗ); </w:t>
      </w:r>
    </w:p>
    <w:p w14:paraId="623450B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Федеральным законом от 23 июня 2014 года N 160-ФЗ (Официальный интернет-портал правовой информации www.pravo.gov.ru, 24.06.2014) (о порядке вступления в силу см. статью 14 Федерального закона от 23 июня 2014 года N 160-ФЗ); </w:t>
      </w:r>
    </w:p>
    <w:p w14:paraId="0C08658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Федеральным законом от 13 июля 2015 года N 234-ФЗ (Официальный интернет-портал правовой информации www.pravo.gov.ru, 13.07.2015, N 0001201507130047); </w:t>
      </w:r>
    </w:p>
    <w:p w14:paraId="392AB91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Федеральным законом от 3 июля 2016 года N 301-ФЗ (Официальный интернет-портал правовой информации www.pravo.gov.ru, 04.07.2016, N 0001201607040104); </w:t>
      </w:r>
    </w:p>
    <w:p w14:paraId="370C70A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Федеральным законом от 29 июля 2017 года N 244-ФЗ (Официальный интернет-портал правовой информации www.pravo.gov.ru, 30.07.2017, N 0001201707300037) (о порядке вступления в силу см. статью 3 Федерального закона от 29 июля 2017 года N 244-ФЗ); </w:t>
      </w:r>
    </w:p>
    <w:p w14:paraId="734B0F8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Федеральным законом от 27 декабря 2018 года N 538-ФЗ (Официальный интернет-портал правовой информации www.pravo.gov.ru, 28.12.2018, N 0001201812280035) (вступил в силу с 1 июля 2019 года); </w:t>
      </w:r>
    </w:p>
    <w:p w14:paraId="219EE1B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Федеральным законом от 30 апреля 2021 года N 117-ФЗ (Официальный интернет-портал правовой информации www.pravo.gov.ru, 30.04.2021, N 0001202104300087); </w:t>
      </w:r>
    </w:p>
    <w:p w14:paraId="674519B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Федеральным законом от 14 июля 2022 года N 276-ФЗ (Официальный интернет-портал правовой информации www.pravo.gov.ru, 14.07.2022, N 0001202207140038) (о порядке вступления в силу см. статью 3 Федерального закона от 14 июля 2022 года N 276-ФЗ); </w:t>
      </w:r>
    </w:p>
    <w:p w14:paraId="60F785B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Федеральным законом от 25 декабря 2023 года N 665-ФЗ (Официальный интернет-портал правовой информации www.pravo.gov.ru, 25.12.2023, N 0001202312250063). </w:t>
      </w:r>
    </w:p>
    <w:p w14:paraId="12D0FB2C" w14:textId="77777777" w:rsidR="00EA4EC4" w:rsidRPr="00623722" w:rsidRDefault="00EA4EC4">
      <w:pPr>
        <w:pStyle w:val="HORIZLINE"/>
        <w:jc w:val="both"/>
        <w:rPr>
          <w:rFonts w:ascii="Times New Roman" w:hAnsi="Times New Roman"/>
          <w:sz w:val="20"/>
          <w:szCs w:val="20"/>
        </w:rPr>
      </w:pPr>
      <w:r w:rsidRPr="00623722">
        <w:rPr>
          <w:rFonts w:ascii="Times New Roman" w:hAnsi="Times New Roman"/>
          <w:sz w:val="20"/>
          <w:szCs w:val="20"/>
        </w:rPr>
        <w:t>___________________________________________________________</w:t>
      </w:r>
    </w:p>
    <w:p w14:paraId="764083F9"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2413E21E" w14:textId="77777777" w:rsidR="00EA4EC4" w:rsidRPr="00623722" w:rsidRDefault="00EA4EC4">
      <w:pPr>
        <w:pStyle w:val="HORIZLINE"/>
        <w:jc w:val="both"/>
        <w:rPr>
          <w:rFonts w:ascii="Times New Roman" w:hAnsi="Times New Roman"/>
          <w:sz w:val="20"/>
          <w:szCs w:val="20"/>
        </w:rPr>
      </w:pPr>
      <w:r w:rsidRPr="00623722">
        <w:rPr>
          <w:rFonts w:ascii="Times New Roman" w:hAnsi="Times New Roman"/>
          <w:sz w:val="20"/>
          <w:szCs w:val="20"/>
        </w:rPr>
        <w:t>___________________________________________________________</w:t>
      </w:r>
    </w:p>
    <w:p w14:paraId="29D659B7"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1F3C798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Требования настоящего Федерального закона в отношении объектов культурного наследия (памятников истории и культуры) народов Российской Федерации религиозного назначения с 30 июля 2017 года и до дня вступления в силу подпункта "б" пункта 1 статьи 1 Федерального закона от 29 июля 2017 года N 244-ФЗ (до 30 июля 2018 года) применяются в части, соответствующей объему работ по сохранению указанных объектов культурного наследия, если проектная документация на проведение таких работ содержит требования пожарной безопасности, направлялась на государственную экспертизу в соответствии с Градостроительным кодексом Российской Федерации и согласована соответствующим органом охраны объектов культурного наследия, - см. пункт 3 статьи 3 Федерального закона от 29 июля 2017 года N 244-ФЗ. </w:t>
      </w:r>
    </w:p>
    <w:p w14:paraId="6E0F04C9" w14:textId="77777777" w:rsidR="00EA4EC4" w:rsidRPr="00623722" w:rsidRDefault="00EA4EC4">
      <w:pPr>
        <w:pStyle w:val="HORIZLINE"/>
        <w:jc w:val="both"/>
        <w:rPr>
          <w:rFonts w:ascii="Times New Roman" w:hAnsi="Times New Roman"/>
          <w:sz w:val="20"/>
          <w:szCs w:val="20"/>
        </w:rPr>
      </w:pPr>
      <w:r w:rsidRPr="00623722">
        <w:rPr>
          <w:rFonts w:ascii="Times New Roman" w:hAnsi="Times New Roman"/>
          <w:sz w:val="20"/>
          <w:szCs w:val="20"/>
        </w:rPr>
        <w:t>___________________________________________________________</w:t>
      </w:r>
    </w:p>
    <w:p w14:paraId="51377D91"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58D908E7" w14:textId="77777777" w:rsidR="00EA4EC4" w:rsidRPr="00623722" w:rsidRDefault="00EA4EC4">
      <w:pPr>
        <w:pStyle w:val="COMMENT"/>
        <w:jc w:val="both"/>
        <w:rPr>
          <w:rFonts w:ascii="Times New Roman" w:hAnsi="Times New Roman"/>
          <w:sz w:val="20"/>
          <w:szCs w:val="20"/>
        </w:rPr>
      </w:pPr>
      <w:r w:rsidRPr="00623722">
        <w:rPr>
          <w:rFonts w:ascii="Times New Roman" w:hAnsi="Times New Roman"/>
          <w:sz w:val="20"/>
          <w:szCs w:val="20"/>
        </w:rPr>
        <w:t>Перечни национальных стандартов и иных документов,</w:t>
      </w:r>
    </w:p>
    <w:p w14:paraId="19376EF8" w14:textId="77777777" w:rsidR="00EA4EC4" w:rsidRPr="00623722" w:rsidRDefault="00EA4EC4">
      <w:pPr>
        <w:pStyle w:val="COMMENT"/>
        <w:jc w:val="both"/>
        <w:rPr>
          <w:rFonts w:ascii="Times New Roman" w:hAnsi="Times New Roman"/>
          <w:sz w:val="20"/>
          <w:szCs w:val="20"/>
        </w:rPr>
      </w:pPr>
      <w:r w:rsidRPr="00623722">
        <w:rPr>
          <w:rFonts w:ascii="Times New Roman" w:hAnsi="Times New Roman"/>
          <w:sz w:val="20"/>
          <w:szCs w:val="20"/>
        </w:rPr>
        <w:t>обеспечивающих соблюдение требовани</w:t>
      </w:r>
      <w:r w:rsidR="00623722">
        <w:rPr>
          <w:rFonts w:ascii="Times New Roman" w:hAnsi="Times New Roman"/>
          <w:sz w:val="20"/>
          <w:szCs w:val="20"/>
        </w:rPr>
        <w:t>й</w:t>
      </w:r>
    </w:p>
    <w:p w14:paraId="7EA8ECE4"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настоящего Технического регламента </w:t>
      </w:r>
    </w:p>
    <w:p w14:paraId="3194EE00" w14:textId="77777777" w:rsidR="00EA4EC4" w:rsidRPr="00623722" w:rsidRDefault="00EA4EC4">
      <w:pPr>
        <w:pStyle w:val="FORMATTEXT"/>
        <w:jc w:val="right"/>
        <w:rPr>
          <w:rFonts w:ascii="Times New Roman" w:hAnsi="Times New Roman" w:cs="Times New Roman"/>
        </w:rPr>
      </w:pPr>
      <w:r w:rsidRPr="00623722">
        <w:rPr>
          <w:rFonts w:ascii="Times New Roman" w:hAnsi="Times New Roman" w:cs="Times New Roman"/>
        </w:rPr>
        <w:t>  </w:t>
      </w:r>
    </w:p>
    <w:p w14:paraId="397B438D" w14:textId="77777777" w:rsidR="00EA4EC4" w:rsidRPr="00623722" w:rsidRDefault="00EA4EC4">
      <w:pPr>
        <w:pStyle w:val="FORMATTEXT"/>
        <w:jc w:val="right"/>
        <w:rPr>
          <w:rFonts w:ascii="Times New Roman" w:hAnsi="Times New Roman" w:cs="Times New Roman"/>
        </w:rPr>
      </w:pPr>
      <w:r w:rsidRPr="00623722">
        <w:rPr>
          <w:rFonts w:ascii="Times New Roman" w:hAnsi="Times New Roman" w:cs="Times New Roman"/>
        </w:rPr>
        <w:t>     Принят</w:t>
      </w:r>
    </w:p>
    <w:p w14:paraId="48DB51FD" w14:textId="77777777" w:rsidR="00EA4EC4" w:rsidRPr="00623722" w:rsidRDefault="00EA4EC4">
      <w:pPr>
        <w:pStyle w:val="FORMATTEXT"/>
        <w:jc w:val="right"/>
        <w:rPr>
          <w:rFonts w:ascii="Times New Roman" w:hAnsi="Times New Roman" w:cs="Times New Roman"/>
        </w:rPr>
      </w:pPr>
      <w:r w:rsidRPr="00623722">
        <w:rPr>
          <w:rFonts w:ascii="Times New Roman" w:hAnsi="Times New Roman" w:cs="Times New Roman"/>
        </w:rPr>
        <w:t>Государственной Думой</w:t>
      </w:r>
    </w:p>
    <w:p w14:paraId="20E5219E" w14:textId="77777777" w:rsidR="00EA4EC4" w:rsidRPr="00623722" w:rsidRDefault="00EA4EC4" w:rsidP="00623722">
      <w:pPr>
        <w:pStyle w:val="FORMATTEXT"/>
        <w:jc w:val="right"/>
        <w:rPr>
          <w:rFonts w:ascii="Times New Roman" w:hAnsi="Times New Roman" w:cs="Times New Roman"/>
        </w:rPr>
      </w:pPr>
      <w:r w:rsidRPr="00623722">
        <w:rPr>
          <w:rFonts w:ascii="Times New Roman" w:hAnsi="Times New Roman" w:cs="Times New Roman"/>
        </w:rPr>
        <w:t>4 июля 2008 года</w:t>
      </w:r>
    </w:p>
    <w:p w14:paraId="1147618D" w14:textId="77777777" w:rsidR="00EA4EC4" w:rsidRPr="00623722" w:rsidRDefault="00EA4EC4">
      <w:pPr>
        <w:pStyle w:val="FORMATTEXT"/>
        <w:jc w:val="right"/>
        <w:rPr>
          <w:rFonts w:ascii="Times New Roman" w:hAnsi="Times New Roman" w:cs="Times New Roman"/>
        </w:rPr>
      </w:pPr>
      <w:r w:rsidRPr="00623722">
        <w:rPr>
          <w:rFonts w:ascii="Times New Roman" w:hAnsi="Times New Roman" w:cs="Times New Roman"/>
        </w:rPr>
        <w:t>Одобрен</w:t>
      </w:r>
    </w:p>
    <w:p w14:paraId="7A7605B5" w14:textId="77777777" w:rsidR="00EA4EC4" w:rsidRPr="00623722" w:rsidRDefault="00EA4EC4">
      <w:pPr>
        <w:pStyle w:val="FORMATTEXT"/>
        <w:jc w:val="right"/>
        <w:rPr>
          <w:rFonts w:ascii="Times New Roman" w:hAnsi="Times New Roman" w:cs="Times New Roman"/>
        </w:rPr>
      </w:pPr>
      <w:r w:rsidRPr="00623722">
        <w:rPr>
          <w:rFonts w:ascii="Times New Roman" w:hAnsi="Times New Roman" w:cs="Times New Roman"/>
        </w:rPr>
        <w:t>Советом Федерации</w:t>
      </w:r>
    </w:p>
    <w:p w14:paraId="1CC5E665" w14:textId="77777777" w:rsidR="00EA4EC4" w:rsidRPr="00623722" w:rsidRDefault="00EA4EC4">
      <w:pPr>
        <w:pStyle w:val="FORMATTEXT"/>
        <w:jc w:val="right"/>
        <w:rPr>
          <w:rFonts w:ascii="Times New Roman" w:hAnsi="Times New Roman" w:cs="Times New Roman"/>
        </w:rPr>
      </w:pPr>
      <w:r w:rsidRPr="00623722">
        <w:rPr>
          <w:rFonts w:ascii="Times New Roman" w:hAnsi="Times New Roman" w:cs="Times New Roman"/>
        </w:rPr>
        <w:t>11 июля 2008 года</w:t>
      </w:r>
    </w:p>
    <w:p w14:paraId="6F246B0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Комментарий к Федеральному закону от 22 июля 2008 года N 123-ФЗ "Технический регламент о требованиях пожарной безопасности" </w:t>
      </w:r>
    </w:p>
    <w:p w14:paraId="632C0B65" w14:textId="77777777" w:rsidR="00EA4EC4" w:rsidRPr="00623722" w:rsidRDefault="00EA4EC4">
      <w:pPr>
        <w:pStyle w:val="FORMATTEXT"/>
        <w:rPr>
          <w:rFonts w:ascii="Times New Roman" w:hAnsi="Times New Roman" w:cs="Times New Roman"/>
        </w:rPr>
      </w:pPr>
      <w:r w:rsidRPr="00623722">
        <w:rPr>
          <w:rFonts w:ascii="Times New Roman" w:hAnsi="Times New Roman" w:cs="Times New Roman"/>
        </w:rPr>
        <w:lastRenderedPageBreak/>
        <w:t xml:space="preserve">      </w:t>
      </w:r>
    </w:p>
    <w:p w14:paraId="2BBDFFBA" w14:textId="77777777" w:rsidR="00EA4EC4" w:rsidRPr="00623722" w:rsidRDefault="00EA4EC4" w:rsidP="00623722">
      <w:pPr>
        <w:pStyle w:val="FORMATTEXT"/>
        <w:rPr>
          <w:rFonts w:ascii="Times New Roman" w:hAnsi="Times New Roman" w:cs="Times New Roman"/>
        </w:rPr>
      </w:pPr>
      <w:r w:rsidRPr="00623722">
        <w:rPr>
          <w:rFonts w:ascii="Times New Roman" w:hAnsi="Times New Roman" w:cs="Times New Roman"/>
        </w:rPr>
        <w:t xml:space="preserve">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2РАЗДЕЛ I. Общие принципы обеспечения пожарной безопасности (статьи 1-64)</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33085AD6"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 xml:space="preserve"> Раздел I</w:t>
      </w:r>
    </w:p>
    <w:p w14:paraId="62919C88" w14:textId="77777777" w:rsidR="00EA4EC4" w:rsidRPr="00623722" w:rsidRDefault="00EA4EC4">
      <w:pPr>
        <w:pStyle w:val="HEADERTEXT"/>
        <w:jc w:val="center"/>
        <w:outlineLvl w:val="2"/>
        <w:rPr>
          <w:rFonts w:ascii="Times New Roman" w:hAnsi="Times New Roman" w:cs="Times New Roman"/>
          <w:b/>
          <w:bCs/>
          <w:color w:val="auto"/>
        </w:rPr>
      </w:pPr>
    </w:p>
    <w:p w14:paraId="072EF09D"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Общие принципы обеспечения пожарной безопасности</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3Глава 1. Общие положения (статьи 1-6_1)</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2ED17D65" w14:textId="77777777" w:rsidR="00EA4EC4" w:rsidRPr="00623722" w:rsidRDefault="00EA4EC4">
      <w:pPr>
        <w:pStyle w:val="HEADERTEXT"/>
        <w:rPr>
          <w:rFonts w:ascii="Times New Roman" w:hAnsi="Times New Roman" w:cs="Times New Roman"/>
          <w:b/>
          <w:bCs/>
          <w:color w:val="auto"/>
        </w:rPr>
      </w:pPr>
    </w:p>
    <w:p w14:paraId="35C454AC"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1. Общие положения</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1. Цели и сфера применения технического регламента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47F1212D" w14:textId="77777777" w:rsidR="00EA4EC4" w:rsidRPr="00623722" w:rsidRDefault="00EA4EC4">
      <w:pPr>
        <w:pStyle w:val="HEADERTEXT"/>
        <w:rPr>
          <w:rFonts w:ascii="Times New Roman" w:hAnsi="Times New Roman" w:cs="Times New Roman"/>
          <w:b/>
          <w:bCs/>
          <w:color w:val="auto"/>
        </w:rPr>
      </w:pPr>
    </w:p>
    <w:p w14:paraId="08929B42"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 Цели и сфера применения технического регламента </w:t>
      </w:r>
    </w:p>
    <w:p w14:paraId="7B5AF9A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 Технические регламенты, принятые в соответствии с Федеральным законом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 </w:t>
      </w:r>
    </w:p>
    <w:p w14:paraId="6C27A0B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в редакции, введенной в действие с 30 июля 2017 года Федеральным законом от 29 июля 2017 года N 244-ФЗ; в редакции, введенной в действие с 25 июля 2022 года Федеральным законом от 14 июля 2022 года N 276-ФЗ. - См. предыдущую редакцию)</w:t>
      </w:r>
    </w:p>
    <w:p w14:paraId="474D061D" w14:textId="77777777" w:rsidR="00EA4EC4" w:rsidRPr="00623722" w:rsidRDefault="00EA4EC4">
      <w:pPr>
        <w:pStyle w:val="FORMATTEXT"/>
        <w:ind w:firstLine="568"/>
        <w:jc w:val="both"/>
        <w:rPr>
          <w:rFonts w:ascii="Times New Roman" w:hAnsi="Times New Roman" w:cs="Times New Roman"/>
        </w:rPr>
      </w:pPr>
    </w:p>
    <w:p w14:paraId="70F04F9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Положения настоящего Федерального закона об обеспечении пожарной безопасности объектов защиты обязательны для исполнения при:</w:t>
      </w:r>
    </w:p>
    <w:p w14:paraId="4E2A3184" w14:textId="77777777" w:rsidR="00EA4EC4" w:rsidRPr="00623722" w:rsidRDefault="00EA4EC4">
      <w:pPr>
        <w:pStyle w:val="FORMATTEXT"/>
        <w:ind w:firstLine="568"/>
        <w:jc w:val="both"/>
        <w:rPr>
          <w:rFonts w:ascii="Times New Roman" w:hAnsi="Times New Roman" w:cs="Times New Roman"/>
        </w:rPr>
      </w:pPr>
    </w:p>
    <w:p w14:paraId="43BA70E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14:paraId="6289AFCC" w14:textId="77777777" w:rsidR="00EA4EC4" w:rsidRPr="00623722" w:rsidRDefault="00EA4EC4">
      <w:pPr>
        <w:pStyle w:val="FORMATTEXT"/>
        <w:ind w:firstLine="568"/>
        <w:jc w:val="both"/>
        <w:rPr>
          <w:rFonts w:ascii="Times New Roman" w:hAnsi="Times New Roman" w:cs="Times New Roman"/>
        </w:rPr>
      </w:pPr>
    </w:p>
    <w:p w14:paraId="5729FE3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разработке, принятии, применении и исполнении технических регламентов, принятых в соответствии с Федеральным законом "О техническом регулировании", содержащих требования пожарной безопасности, а также нормативных документов по пожарной безопасности; </w:t>
      </w:r>
    </w:p>
    <w:p w14:paraId="0109C33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6E93FDC2" w14:textId="77777777" w:rsidR="00EA4EC4" w:rsidRPr="00623722" w:rsidRDefault="00EA4EC4">
      <w:pPr>
        <w:pStyle w:val="FORMATTEXT"/>
        <w:ind w:firstLine="568"/>
        <w:jc w:val="both"/>
        <w:rPr>
          <w:rFonts w:ascii="Times New Roman" w:hAnsi="Times New Roman" w:cs="Times New Roman"/>
        </w:rPr>
      </w:pPr>
    </w:p>
    <w:p w14:paraId="3E7AEC5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разработке технической документации на объекты защиты. </w:t>
      </w:r>
    </w:p>
    <w:p w14:paraId="0CC8D9F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 </w:t>
      </w:r>
    </w:p>
    <w:p w14:paraId="105D7EF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6DDD8F97" w14:textId="77777777" w:rsidR="00EA4EC4" w:rsidRPr="00623722" w:rsidRDefault="00EA4EC4">
      <w:pPr>
        <w:pStyle w:val="FORMATTEXT"/>
        <w:ind w:firstLine="568"/>
        <w:jc w:val="both"/>
        <w:rPr>
          <w:rFonts w:ascii="Times New Roman" w:hAnsi="Times New Roman" w:cs="Times New Roman"/>
        </w:rPr>
      </w:pPr>
    </w:p>
    <w:p w14:paraId="67DA925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 </w:t>
      </w:r>
    </w:p>
    <w:p w14:paraId="472CB81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199F5C2B" w14:textId="77777777" w:rsidR="00EA4EC4" w:rsidRPr="00623722" w:rsidRDefault="00EA4EC4">
      <w:pPr>
        <w:pStyle w:val="FORMATTEXT"/>
        <w:ind w:firstLine="568"/>
        <w:jc w:val="both"/>
        <w:rPr>
          <w:rFonts w:ascii="Times New Roman" w:hAnsi="Times New Roman" w:cs="Times New Roman"/>
        </w:rPr>
      </w:pPr>
    </w:p>
    <w:p w14:paraId="119FA33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нормативным документом по пожарной безопасности. </w:t>
      </w:r>
    </w:p>
    <w:p w14:paraId="3445DE7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дополнительно включена с 31 июля 2018 года Федеральным законом от 29 июля 2017 года N 244-ФЗ) </w:t>
      </w:r>
    </w:p>
    <w:p w14:paraId="7774080A"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39656A2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6. В отношении средств обеспечения пожарной безопасности и пожаротушения требования пожарной безопасности устанавливаются техническим регламентом Евразийского экономического союза "О требованиях к средствам обеспечения пожарной безопасности и пожаротушения" (ТР ЕАЭС 043/2017). </w:t>
      </w:r>
    </w:p>
    <w:p w14:paraId="02A66A8F"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 xml:space="preserve">(Часть дополнительно включена с 25 июля 2022 года Федеральным законом от 14 июля 2022 года N </w:t>
      </w:r>
      <w:r w:rsidRPr="00623722">
        <w:rPr>
          <w:rFonts w:ascii="Times New Roman" w:hAnsi="Times New Roman"/>
          <w:sz w:val="20"/>
          <w:szCs w:val="20"/>
        </w:rPr>
        <w:lastRenderedPageBreak/>
        <w:t>276-ФЗ)</w:t>
      </w:r>
    </w:p>
    <w:p w14:paraId="4552A440" w14:textId="77777777" w:rsidR="00EA4EC4" w:rsidRPr="00623722" w:rsidRDefault="00794B0E" w:rsidP="00623722">
      <w:pPr>
        <w:pStyle w:val="FORMATTEXT"/>
        <w:jc w:val="both"/>
        <w:rPr>
          <w:rFonts w:ascii="Times New Roman" w:hAnsi="Times New Roman" w:cs="Times New Roman"/>
        </w:rPr>
      </w:pPr>
      <w:r>
        <w:rPr>
          <w:rFonts w:ascii="Times New Roman" w:hAnsi="Times New Roman" w:cs="Times New Roman"/>
        </w:rPr>
        <w:fldChar w:fldCharType="begin"/>
      </w:r>
      <w:r w:rsidRPr="00623722">
        <w:rPr>
          <w:rFonts w:ascii="Times New Roman" w:hAnsi="Times New Roman" w:cs="Times New Roman"/>
        </w:rPr>
        <w:instrText xml:space="preserve">tc </w:instrText>
      </w:r>
      <w:r w:rsidR="00EA4EC4" w:rsidRPr="00623722">
        <w:rPr>
          <w:rFonts w:ascii="Times New Roman" w:hAnsi="Times New Roman" w:cs="Times New Roman"/>
        </w:rPr>
        <w:instrText xml:space="preserve"> \l 0 </w:instrText>
      </w:r>
      <w:r w:rsidRPr="00623722">
        <w:rPr>
          <w:rFonts w:ascii="Times New Roman" w:hAnsi="Times New Roman" w:cs="Times New Roman"/>
        </w:rPr>
        <w:instrText>"</w:instrText>
      </w:r>
      <w:r w:rsidR="00EA4EC4" w:rsidRPr="00623722">
        <w:rPr>
          <w:rFonts w:ascii="Times New Roman" w:hAnsi="Times New Roman" w:cs="Times New Roman"/>
        </w:rPr>
        <w:instrText xml:space="preserve">4Статья 2. Основные понятия  </w:instrText>
      </w:r>
      <w:r w:rsidRPr="00623722">
        <w:rPr>
          <w:rFonts w:ascii="Times New Roman" w:hAnsi="Times New Roman" w:cs="Times New Roman"/>
        </w:rPr>
        <w:instrText>"</w:instrText>
      </w:r>
      <w:r>
        <w:rPr>
          <w:rFonts w:ascii="Times New Roman" w:hAnsi="Times New Roman" w:cs="Times New Roman"/>
        </w:rPr>
        <w:fldChar w:fldCharType="end"/>
      </w:r>
    </w:p>
    <w:p w14:paraId="0E73FCDA" w14:textId="77777777" w:rsidR="00EA4EC4" w:rsidRPr="00623722" w:rsidRDefault="00EA4EC4">
      <w:pPr>
        <w:pStyle w:val="HEADERTEXT"/>
        <w:rPr>
          <w:rFonts w:ascii="Times New Roman" w:hAnsi="Times New Roman" w:cs="Times New Roman"/>
          <w:b/>
          <w:bCs/>
          <w:color w:val="auto"/>
        </w:rPr>
      </w:pPr>
    </w:p>
    <w:p w14:paraId="12B7FA42"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2. Основные понятия </w:t>
      </w:r>
    </w:p>
    <w:p w14:paraId="37087F4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Для целей настоящего Федерального закона используются основные понятия, установленные статьей 2 Федерального закона "О техническом регулировании", статьей 1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 </w:t>
      </w:r>
    </w:p>
    <w:p w14:paraId="5C06D32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(Абзац в редакции, введенной в действие с 12 июля 2012 года Федеральным законом от 10 июля 2012 года N 117-ФЗ. - См. предыдущую редакцию)</w:t>
      </w:r>
    </w:p>
    <w:p w14:paraId="0CE05B23" w14:textId="77777777" w:rsidR="00EA4EC4" w:rsidRPr="00623722" w:rsidRDefault="00EA4EC4">
      <w:pPr>
        <w:pStyle w:val="FORMATTEXT"/>
        <w:ind w:firstLine="568"/>
        <w:jc w:val="both"/>
        <w:rPr>
          <w:rFonts w:ascii="Times New Roman" w:hAnsi="Times New Roman" w:cs="Times New Roman"/>
        </w:rPr>
      </w:pPr>
    </w:p>
    <w:p w14:paraId="161515E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аварийный выход - выход, который не отвечает требованиям, предъявляемым к эвакуационным выходам, и предусматривается для повышения безопасности людей при пожаре; </w:t>
      </w:r>
    </w:p>
    <w:p w14:paraId="41F4E2C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6AACD32B" w14:textId="77777777" w:rsidR="00EA4EC4" w:rsidRPr="00623722" w:rsidRDefault="00EA4EC4">
      <w:pPr>
        <w:pStyle w:val="FORMATTEXT"/>
        <w:ind w:firstLine="568"/>
        <w:jc w:val="both"/>
        <w:rPr>
          <w:rFonts w:ascii="Times New Roman" w:hAnsi="Times New Roman" w:cs="Times New Roman"/>
        </w:rPr>
      </w:pPr>
    </w:p>
    <w:p w14:paraId="032E018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безопасная зона - зона, в которой люди защищены от воздействия опасных факторов пожара или в которой опасные факторы пожара отсутствуют; </w:t>
      </w:r>
    </w:p>
    <w:p w14:paraId="16FD308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в редакции, введенной в действие с 25 июля 2022 года Федеральным законом от 14 июля 2022 года N 276-ФЗ. - См. предыдущую редакцию)</w:t>
      </w:r>
    </w:p>
    <w:p w14:paraId="0A3C2D8D" w14:textId="77777777" w:rsidR="00EA4EC4" w:rsidRPr="00623722" w:rsidRDefault="00EA4EC4">
      <w:pPr>
        <w:pStyle w:val="FORMATTEXT"/>
        <w:ind w:firstLine="568"/>
        <w:jc w:val="both"/>
        <w:rPr>
          <w:rFonts w:ascii="Times New Roman" w:hAnsi="Times New Roman" w:cs="Times New Roman"/>
        </w:rPr>
      </w:pPr>
    </w:p>
    <w:p w14:paraId="41AC37A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взрыв - быстрое химическое превращение среды, сопровождающееся выделением энергии и образованием сжатых газов;</w:t>
      </w:r>
    </w:p>
    <w:p w14:paraId="06E04C81" w14:textId="77777777" w:rsidR="00EA4EC4" w:rsidRPr="00623722" w:rsidRDefault="00EA4EC4">
      <w:pPr>
        <w:pStyle w:val="FORMATTEXT"/>
        <w:ind w:firstLine="568"/>
        <w:jc w:val="both"/>
        <w:rPr>
          <w:rFonts w:ascii="Times New Roman" w:hAnsi="Times New Roman" w:cs="Times New Roman"/>
        </w:rPr>
      </w:pPr>
    </w:p>
    <w:p w14:paraId="65E398D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14:paraId="676CA310" w14:textId="77777777" w:rsidR="00EA4EC4" w:rsidRPr="00623722" w:rsidRDefault="00EA4EC4">
      <w:pPr>
        <w:pStyle w:val="FORMATTEXT"/>
        <w:ind w:firstLine="568"/>
        <w:jc w:val="both"/>
        <w:rPr>
          <w:rFonts w:ascii="Times New Roman" w:hAnsi="Times New Roman" w:cs="Times New Roman"/>
        </w:rPr>
      </w:pPr>
    </w:p>
    <w:p w14:paraId="4DB886E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 </w:t>
      </w:r>
    </w:p>
    <w:p w14:paraId="3B1C7A4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4E8BC345" w14:textId="77777777" w:rsidR="00EA4EC4" w:rsidRPr="00623722" w:rsidRDefault="00EA4EC4">
      <w:pPr>
        <w:pStyle w:val="FORMATTEXT"/>
        <w:ind w:firstLine="568"/>
        <w:jc w:val="both"/>
        <w:rPr>
          <w:rFonts w:ascii="Times New Roman" w:hAnsi="Times New Roman" w:cs="Times New Roman"/>
        </w:rPr>
      </w:pPr>
    </w:p>
    <w:p w14:paraId="62CF00D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горючая среда - среда, способная воспламеняться при воздействии источника зажигания;</w:t>
      </w:r>
    </w:p>
    <w:p w14:paraId="3A60ED1C" w14:textId="77777777" w:rsidR="00EA4EC4" w:rsidRPr="00623722" w:rsidRDefault="00EA4EC4">
      <w:pPr>
        <w:pStyle w:val="FORMATTEXT"/>
        <w:ind w:firstLine="568"/>
        <w:jc w:val="both"/>
        <w:rPr>
          <w:rFonts w:ascii="Times New Roman" w:hAnsi="Times New Roman" w:cs="Times New Roman"/>
        </w:rPr>
      </w:pPr>
    </w:p>
    <w:p w14:paraId="3375284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декларация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14:paraId="30983013" w14:textId="77777777" w:rsidR="00EA4EC4" w:rsidRPr="00623722" w:rsidRDefault="00EA4EC4">
      <w:pPr>
        <w:pStyle w:val="FORMATTEXT"/>
        <w:ind w:firstLine="568"/>
        <w:jc w:val="both"/>
        <w:rPr>
          <w:rFonts w:ascii="Times New Roman" w:hAnsi="Times New Roman" w:cs="Times New Roman"/>
        </w:rPr>
      </w:pPr>
    </w:p>
    <w:p w14:paraId="5979066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допустимый пожарный риск - пожарный риск, уровень которого допустим и обоснован исходя из социально-экономических условий;</w:t>
      </w:r>
    </w:p>
    <w:p w14:paraId="12F81595" w14:textId="77777777" w:rsidR="00EA4EC4" w:rsidRPr="00623722" w:rsidRDefault="00EA4EC4">
      <w:pPr>
        <w:pStyle w:val="FORMATTEXT"/>
        <w:ind w:firstLine="568"/>
        <w:jc w:val="both"/>
        <w:rPr>
          <w:rFonts w:ascii="Times New Roman" w:hAnsi="Times New Roman" w:cs="Times New Roman"/>
        </w:rPr>
      </w:pPr>
    </w:p>
    <w:p w14:paraId="5260BF6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индивидуальный пожарный риск - пожарный риск, который может привести к гибели человека в результате воздействия опасных факторов пожара;</w:t>
      </w:r>
    </w:p>
    <w:p w14:paraId="649AECAA" w14:textId="77777777" w:rsidR="00EA4EC4" w:rsidRPr="00623722" w:rsidRDefault="00EA4EC4">
      <w:pPr>
        <w:pStyle w:val="FORMATTEXT"/>
        <w:ind w:firstLine="568"/>
        <w:jc w:val="both"/>
        <w:rPr>
          <w:rFonts w:ascii="Times New Roman" w:hAnsi="Times New Roman" w:cs="Times New Roman"/>
        </w:rPr>
      </w:pPr>
    </w:p>
    <w:p w14:paraId="26761C5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источник зажигания - средство энергетического воздействия, инициирующее возникновение горения;</w:t>
      </w:r>
    </w:p>
    <w:p w14:paraId="1C29DC45" w14:textId="77777777" w:rsidR="00EA4EC4" w:rsidRPr="00623722" w:rsidRDefault="00EA4EC4">
      <w:pPr>
        <w:pStyle w:val="FORMATTEXT"/>
        <w:ind w:firstLine="568"/>
        <w:jc w:val="both"/>
        <w:rPr>
          <w:rFonts w:ascii="Times New Roman" w:hAnsi="Times New Roman" w:cs="Times New Roman"/>
        </w:rPr>
      </w:pPr>
    </w:p>
    <w:p w14:paraId="0CF4126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 </w:t>
      </w:r>
    </w:p>
    <w:p w14:paraId="0A73541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056C9E57" w14:textId="77777777" w:rsidR="00EA4EC4" w:rsidRPr="00623722" w:rsidRDefault="00EA4EC4">
      <w:pPr>
        <w:pStyle w:val="FORMATTEXT"/>
        <w:ind w:firstLine="568"/>
        <w:jc w:val="both"/>
        <w:rPr>
          <w:rFonts w:ascii="Times New Roman" w:hAnsi="Times New Roman" w:cs="Times New Roman"/>
        </w:rPr>
      </w:pPr>
    </w:p>
    <w:p w14:paraId="33032FB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 </w:t>
      </w:r>
    </w:p>
    <w:p w14:paraId="1C4B787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165880E3" w14:textId="77777777" w:rsidR="00EA4EC4" w:rsidRPr="00623722" w:rsidRDefault="00EA4EC4">
      <w:pPr>
        <w:pStyle w:val="FORMATTEXT"/>
        <w:ind w:firstLine="568"/>
        <w:jc w:val="both"/>
        <w:rPr>
          <w:rFonts w:ascii="Times New Roman" w:hAnsi="Times New Roman" w:cs="Times New Roman"/>
        </w:rPr>
      </w:pPr>
    </w:p>
    <w:p w14:paraId="5C55454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13) наружная установка - комплекс аппаратов и технологического оборудования, расположенных вне зданий и сооружений; </w:t>
      </w:r>
    </w:p>
    <w:p w14:paraId="4E4F933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(Пункт в редакции, введенной в действие с 12 июля 2012 года Федеральным законом от 10 июля 2012 года N 117-ФЗ. - См. предыдущую редакцию)</w:t>
      </w:r>
    </w:p>
    <w:p w14:paraId="5DCF06A2" w14:textId="77777777" w:rsidR="00EA4EC4" w:rsidRPr="00623722" w:rsidRDefault="00EA4EC4">
      <w:pPr>
        <w:pStyle w:val="FORMATTEXT"/>
        <w:ind w:firstLine="568"/>
        <w:jc w:val="both"/>
        <w:rPr>
          <w:rFonts w:ascii="Times New Roman" w:hAnsi="Times New Roman" w:cs="Times New Roman"/>
        </w:rPr>
      </w:pPr>
    </w:p>
    <w:p w14:paraId="6A3E5F6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14:paraId="75DEB121" w14:textId="77777777" w:rsidR="00EA4EC4" w:rsidRPr="00623722" w:rsidRDefault="00EA4EC4">
      <w:pPr>
        <w:pStyle w:val="FORMATTEXT"/>
        <w:ind w:firstLine="568"/>
        <w:jc w:val="both"/>
        <w:rPr>
          <w:rFonts w:ascii="Times New Roman" w:hAnsi="Times New Roman" w:cs="Times New Roman"/>
        </w:rPr>
      </w:pPr>
    </w:p>
    <w:p w14:paraId="7B3E407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населенных пунктов,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 </w:t>
      </w:r>
    </w:p>
    <w:p w14:paraId="1E3BEA4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в редакции, введенной в действие с 25 июля 2022 года Федеральным законом от 14 июля 2022 года N 276-ФЗ. - См. предыдущую редакцию)</w:t>
      </w:r>
    </w:p>
    <w:p w14:paraId="7B975F8F" w14:textId="77777777" w:rsidR="00EA4EC4" w:rsidRPr="00623722" w:rsidRDefault="00EA4EC4">
      <w:pPr>
        <w:pStyle w:val="FORMATTEXT"/>
        <w:ind w:firstLine="568"/>
        <w:jc w:val="both"/>
        <w:rPr>
          <w:rFonts w:ascii="Times New Roman" w:hAnsi="Times New Roman" w:cs="Times New Roman"/>
        </w:rPr>
      </w:pPr>
    </w:p>
    <w:p w14:paraId="7939F2D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14:paraId="3F275404" w14:textId="77777777" w:rsidR="00EA4EC4" w:rsidRPr="00623722" w:rsidRDefault="00EA4EC4">
      <w:pPr>
        <w:pStyle w:val="FORMATTEXT"/>
        <w:ind w:firstLine="568"/>
        <w:jc w:val="both"/>
        <w:rPr>
          <w:rFonts w:ascii="Times New Roman" w:hAnsi="Times New Roman" w:cs="Times New Roman"/>
        </w:rPr>
      </w:pPr>
    </w:p>
    <w:p w14:paraId="62CEF2C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14:paraId="384551AE" w14:textId="77777777" w:rsidR="00EA4EC4" w:rsidRPr="00623722" w:rsidRDefault="00EA4EC4">
      <w:pPr>
        <w:pStyle w:val="FORMATTEXT"/>
        <w:ind w:firstLine="568"/>
        <w:jc w:val="both"/>
        <w:rPr>
          <w:rFonts w:ascii="Times New Roman" w:hAnsi="Times New Roman" w:cs="Times New Roman"/>
        </w:rPr>
      </w:pPr>
    </w:p>
    <w:p w14:paraId="565B445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18) очаг пожара - место первоначального возникновения пожара;</w:t>
      </w:r>
    </w:p>
    <w:p w14:paraId="0658DBE7" w14:textId="77777777" w:rsidR="00EA4EC4" w:rsidRPr="00623722" w:rsidRDefault="00EA4EC4">
      <w:pPr>
        <w:pStyle w:val="FORMATTEXT"/>
        <w:ind w:firstLine="568"/>
        <w:jc w:val="both"/>
        <w:rPr>
          <w:rFonts w:ascii="Times New Roman" w:hAnsi="Times New Roman" w:cs="Times New Roman"/>
        </w:rPr>
      </w:pPr>
    </w:p>
    <w:p w14:paraId="19F8E5C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19) пункт утратил силу с 25 июля 2022 года - Федеральный закон от 14 июля 2022 года N 276-ФЗ - см. предыдущую редакцию;</w:t>
      </w:r>
    </w:p>
    <w:p w14:paraId="7C944B0C" w14:textId="77777777" w:rsidR="00EA4EC4" w:rsidRPr="00623722" w:rsidRDefault="00EA4EC4">
      <w:pPr>
        <w:pStyle w:val="FORMATTEXT"/>
        <w:ind w:firstLine="568"/>
        <w:jc w:val="both"/>
        <w:rPr>
          <w:rFonts w:ascii="Times New Roman" w:hAnsi="Times New Roman" w:cs="Times New Roman"/>
        </w:rPr>
      </w:pPr>
    </w:p>
    <w:p w14:paraId="6010154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14:paraId="640E143F" w14:textId="77777777" w:rsidR="00EA4EC4" w:rsidRPr="00623722" w:rsidRDefault="00EA4EC4">
      <w:pPr>
        <w:pStyle w:val="FORMATTEXT"/>
        <w:ind w:firstLine="568"/>
        <w:jc w:val="both"/>
        <w:rPr>
          <w:rFonts w:ascii="Times New Roman" w:hAnsi="Times New Roman" w:cs="Times New Roman"/>
        </w:rPr>
      </w:pPr>
    </w:p>
    <w:p w14:paraId="0B2B969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14:paraId="223D19AA" w14:textId="77777777" w:rsidR="00EA4EC4" w:rsidRPr="00623722" w:rsidRDefault="00EA4EC4">
      <w:pPr>
        <w:pStyle w:val="FORMATTEXT"/>
        <w:ind w:firstLine="568"/>
        <w:jc w:val="both"/>
        <w:rPr>
          <w:rFonts w:ascii="Times New Roman" w:hAnsi="Times New Roman" w:cs="Times New Roman"/>
        </w:rPr>
      </w:pPr>
    </w:p>
    <w:p w14:paraId="1D0E5D6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14:paraId="4B233A86" w14:textId="77777777" w:rsidR="00EA4EC4" w:rsidRPr="00623722" w:rsidRDefault="00EA4EC4">
      <w:pPr>
        <w:pStyle w:val="FORMATTEXT"/>
        <w:ind w:firstLine="568"/>
        <w:jc w:val="both"/>
        <w:rPr>
          <w:rFonts w:ascii="Times New Roman" w:hAnsi="Times New Roman" w:cs="Times New Roman"/>
        </w:rPr>
      </w:pPr>
    </w:p>
    <w:p w14:paraId="2189004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22_1) пожарная секция - часть пожарного отсека, выделенная противопожарными преградами и (или) зоной, свободной от пожарной нагрузки; </w:t>
      </w:r>
    </w:p>
    <w:p w14:paraId="1FDD206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дополнительно включен с 30 июля 2017 года Федеральным законом от 29 июля 2017 года N 244-ФЗ; в редакции, введенной в действие с 25 июля 2022 года Федеральным законом от 14 июля 2022 года N 276-ФЗ. - См. предыдущую редакцию)</w:t>
      </w:r>
    </w:p>
    <w:p w14:paraId="012FE8A2" w14:textId="77777777" w:rsidR="00EA4EC4" w:rsidRPr="00623722" w:rsidRDefault="00EA4EC4">
      <w:pPr>
        <w:pStyle w:val="FORMATTEXT"/>
        <w:ind w:firstLine="568"/>
        <w:jc w:val="both"/>
        <w:rPr>
          <w:rFonts w:ascii="Times New Roman" w:hAnsi="Times New Roman" w:cs="Times New Roman"/>
        </w:rPr>
      </w:pPr>
    </w:p>
    <w:p w14:paraId="25FC359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23) пункт утратил силу с 25 июля 2022 года - Федеральный закон от 14 июля 2022 года N 276-ФЗ - см. предыдущую редакцию;</w:t>
      </w:r>
    </w:p>
    <w:p w14:paraId="57A0B82C" w14:textId="77777777" w:rsidR="00EA4EC4" w:rsidRPr="00623722" w:rsidRDefault="00EA4EC4">
      <w:pPr>
        <w:pStyle w:val="FORMATTEXT"/>
        <w:ind w:firstLine="568"/>
        <w:jc w:val="both"/>
        <w:rPr>
          <w:rFonts w:ascii="Times New Roman" w:hAnsi="Times New Roman" w:cs="Times New Roman"/>
        </w:rPr>
      </w:pPr>
    </w:p>
    <w:p w14:paraId="4BC65EE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14:paraId="143420F6" w14:textId="77777777" w:rsidR="00EA4EC4" w:rsidRPr="00623722" w:rsidRDefault="00EA4EC4">
      <w:pPr>
        <w:pStyle w:val="FORMATTEXT"/>
        <w:ind w:firstLine="568"/>
        <w:jc w:val="both"/>
        <w:rPr>
          <w:rFonts w:ascii="Times New Roman" w:hAnsi="Times New Roman" w:cs="Times New Roman"/>
        </w:rPr>
      </w:pPr>
    </w:p>
    <w:p w14:paraId="2EE12AB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25) пункт утратил силу с 25 июля 2022 года - Федеральный закон от 14 июля 2022 года N 276-ФЗ - см. предыдущую редакцию;</w:t>
      </w:r>
    </w:p>
    <w:p w14:paraId="0F2FEAC0" w14:textId="77777777" w:rsidR="00EA4EC4" w:rsidRPr="00623722" w:rsidRDefault="00EA4EC4">
      <w:pPr>
        <w:pStyle w:val="FORMATTEXT"/>
        <w:ind w:firstLine="568"/>
        <w:jc w:val="both"/>
        <w:rPr>
          <w:rFonts w:ascii="Times New Roman" w:hAnsi="Times New Roman" w:cs="Times New Roman"/>
        </w:rPr>
      </w:pPr>
    </w:p>
    <w:p w14:paraId="3C4D736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26) пункт утратил силу с 25 июля 2022 года - Федеральный закон от 14 июля 2022 года N 276-ФЗ - см. предыдущую редакцию;</w:t>
      </w:r>
    </w:p>
    <w:p w14:paraId="02523F32" w14:textId="77777777" w:rsidR="00EA4EC4" w:rsidRPr="00623722" w:rsidRDefault="00EA4EC4">
      <w:pPr>
        <w:pStyle w:val="FORMATTEXT"/>
        <w:ind w:firstLine="568"/>
        <w:jc w:val="both"/>
        <w:rPr>
          <w:rFonts w:ascii="Times New Roman" w:hAnsi="Times New Roman" w:cs="Times New Roman"/>
        </w:rPr>
      </w:pPr>
    </w:p>
    <w:p w14:paraId="284F1AC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27) пожарный отсек - часть здания или сооружения, выделенная противопожарными стенами и (или) противопожарными перекрытиями 1-го типа; </w:t>
      </w:r>
    </w:p>
    <w:p w14:paraId="7DC35EA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4B12D7AD" w14:textId="77777777" w:rsidR="00EA4EC4" w:rsidRPr="00623722" w:rsidRDefault="00EA4EC4">
      <w:pPr>
        <w:pStyle w:val="FORMATTEXT"/>
        <w:ind w:firstLine="568"/>
        <w:jc w:val="both"/>
        <w:rPr>
          <w:rFonts w:ascii="Times New Roman" w:hAnsi="Times New Roman" w:cs="Times New Roman"/>
        </w:rPr>
      </w:pPr>
    </w:p>
    <w:p w14:paraId="2CE8EBE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28) пожарный риск - мера возможности реализации пожарной опасности объекта защиты и ее последствий для людей и материальных ценностей;</w:t>
      </w:r>
    </w:p>
    <w:p w14:paraId="7EADDD04" w14:textId="77777777" w:rsidR="00EA4EC4" w:rsidRPr="00623722" w:rsidRDefault="00EA4EC4">
      <w:pPr>
        <w:pStyle w:val="FORMATTEXT"/>
        <w:ind w:firstLine="568"/>
        <w:jc w:val="both"/>
        <w:rPr>
          <w:rFonts w:ascii="Times New Roman" w:hAnsi="Times New Roman" w:cs="Times New Roman"/>
        </w:rPr>
      </w:pPr>
    </w:p>
    <w:p w14:paraId="6F04F13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14:paraId="2BA5BFB1" w14:textId="77777777" w:rsidR="00EA4EC4" w:rsidRPr="00623722" w:rsidRDefault="00EA4EC4">
      <w:pPr>
        <w:pStyle w:val="FORMATTEXT"/>
        <w:ind w:firstLine="568"/>
        <w:jc w:val="both"/>
        <w:rPr>
          <w:rFonts w:ascii="Times New Roman" w:hAnsi="Times New Roman" w:cs="Times New Roman"/>
        </w:rPr>
      </w:pPr>
    </w:p>
    <w:p w14:paraId="10B7A98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14:paraId="70EEF9FA" w14:textId="77777777" w:rsidR="00EA4EC4" w:rsidRPr="00623722" w:rsidRDefault="00EA4EC4">
      <w:pPr>
        <w:pStyle w:val="FORMATTEXT"/>
        <w:ind w:firstLine="568"/>
        <w:jc w:val="both"/>
        <w:rPr>
          <w:rFonts w:ascii="Times New Roman" w:hAnsi="Times New Roman" w:cs="Times New Roman"/>
        </w:rPr>
      </w:pPr>
    </w:p>
    <w:p w14:paraId="1AF8E18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31) пункт утратил силу с 25 июля 2022 года - Федеральный закон от 14 июля 2022 года N 276-ФЗ - см. предыдущую редакцию;</w:t>
      </w:r>
    </w:p>
    <w:p w14:paraId="58F10608" w14:textId="77777777" w:rsidR="00EA4EC4" w:rsidRPr="00623722" w:rsidRDefault="00EA4EC4">
      <w:pPr>
        <w:pStyle w:val="FORMATTEXT"/>
        <w:ind w:firstLine="568"/>
        <w:jc w:val="both"/>
        <w:rPr>
          <w:rFonts w:ascii="Times New Roman" w:hAnsi="Times New Roman" w:cs="Times New Roman"/>
        </w:rPr>
      </w:pPr>
    </w:p>
    <w:p w14:paraId="318142C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32) пункт утратил силу с 25 июля 2022 года - Федеральный закон от 14 июля 2022 года N 276-ФЗ - см. предыдущую редакцию;</w:t>
      </w:r>
    </w:p>
    <w:p w14:paraId="46EB1538" w14:textId="77777777" w:rsidR="00EA4EC4" w:rsidRPr="00623722" w:rsidRDefault="00EA4EC4">
      <w:pPr>
        <w:pStyle w:val="FORMATTEXT"/>
        <w:ind w:firstLine="568"/>
        <w:jc w:val="both"/>
        <w:rPr>
          <w:rFonts w:ascii="Times New Roman" w:hAnsi="Times New Roman" w:cs="Times New Roman"/>
        </w:rPr>
      </w:pPr>
    </w:p>
    <w:p w14:paraId="4399F22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33) пункт утратил силу с 25 июля 2022 года - Федеральный закон от 14 июля 2022 года N 276-ФЗ - см. предыдущую редакцию;</w:t>
      </w:r>
    </w:p>
    <w:p w14:paraId="03EB1F08" w14:textId="77777777" w:rsidR="00EA4EC4" w:rsidRPr="00623722" w:rsidRDefault="00EA4EC4">
      <w:pPr>
        <w:pStyle w:val="FORMATTEXT"/>
        <w:ind w:firstLine="568"/>
        <w:jc w:val="both"/>
        <w:rPr>
          <w:rFonts w:ascii="Times New Roman" w:hAnsi="Times New Roman" w:cs="Times New Roman"/>
        </w:rPr>
      </w:pPr>
    </w:p>
    <w:p w14:paraId="6E12221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14:paraId="48B392D1" w14:textId="77777777" w:rsidR="00EA4EC4" w:rsidRPr="00623722" w:rsidRDefault="00EA4EC4">
      <w:pPr>
        <w:pStyle w:val="FORMATTEXT"/>
        <w:ind w:firstLine="568"/>
        <w:jc w:val="both"/>
        <w:rPr>
          <w:rFonts w:ascii="Times New Roman" w:hAnsi="Times New Roman" w:cs="Times New Roman"/>
        </w:rPr>
      </w:pPr>
    </w:p>
    <w:p w14:paraId="2C14458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 </w:t>
      </w:r>
    </w:p>
    <w:p w14:paraId="20BB16B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446354CE" w14:textId="77777777" w:rsidR="00EA4EC4" w:rsidRPr="00623722" w:rsidRDefault="00EA4EC4">
      <w:pPr>
        <w:pStyle w:val="FORMATTEXT"/>
        <w:ind w:firstLine="568"/>
        <w:jc w:val="both"/>
        <w:rPr>
          <w:rFonts w:ascii="Times New Roman" w:hAnsi="Times New Roman" w:cs="Times New Roman"/>
        </w:rPr>
      </w:pPr>
    </w:p>
    <w:p w14:paraId="31B9330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36) противопожарный разрыв (противопожарное расстояние) - нормированное расстояние между зданиями, сооружениями, устанавливаемое для предотвращения распространения пожара; </w:t>
      </w:r>
    </w:p>
    <w:p w14:paraId="28E6BB3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в редакции, введенной в действие с 25 июля 2022 года Федеральным законом от 14 июля 2022 года N 276-ФЗ. - См. предыдущую редакцию)</w:t>
      </w:r>
    </w:p>
    <w:p w14:paraId="36A88DD0" w14:textId="77777777" w:rsidR="00EA4EC4" w:rsidRPr="00623722" w:rsidRDefault="00EA4EC4">
      <w:pPr>
        <w:pStyle w:val="FORMATTEXT"/>
        <w:ind w:firstLine="568"/>
        <w:jc w:val="both"/>
        <w:rPr>
          <w:rFonts w:ascii="Times New Roman" w:hAnsi="Times New Roman" w:cs="Times New Roman"/>
        </w:rPr>
      </w:pPr>
    </w:p>
    <w:p w14:paraId="7B5528D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37) пункт утратил силу с 25 июля 2022 года - Федеральный закон от 14 июля 2022 года N 276-ФЗ - см. предыдущую редакцию;</w:t>
      </w:r>
    </w:p>
    <w:p w14:paraId="0D0BEC57" w14:textId="77777777" w:rsidR="00EA4EC4" w:rsidRPr="00623722" w:rsidRDefault="00EA4EC4">
      <w:pPr>
        <w:pStyle w:val="FORMATTEXT"/>
        <w:ind w:firstLine="568"/>
        <w:jc w:val="both"/>
        <w:rPr>
          <w:rFonts w:ascii="Times New Roman" w:hAnsi="Times New Roman" w:cs="Times New Roman"/>
        </w:rPr>
      </w:pPr>
    </w:p>
    <w:p w14:paraId="1D76766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38) пункт утратил силу с 25 июля 2022 года - Федеральный закон от 14 июля 2022 года N 276-ФЗ - см. предыдущую редакцию;</w:t>
      </w:r>
    </w:p>
    <w:p w14:paraId="64A870F4" w14:textId="77777777" w:rsidR="00EA4EC4" w:rsidRPr="00623722" w:rsidRDefault="00EA4EC4">
      <w:pPr>
        <w:pStyle w:val="FORMATTEXT"/>
        <w:ind w:firstLine="568"/>
        <w:jc w:val="both"/>
        <w:rPr>
          <w:rFonts w:ascii="Times New Roman" w:hAnsi="Times New Roman" w:cs="Times New Roman"/>
        </w:rPr>
      </w:pPr>
    </w:p>
    <w:p w14:paraId="2D023B4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14:paraId="49A9B9B6" w14:textId="77777777" w:rsidR="00EA4EC4" w:rsidRPr="00623722" w:rsidRDefault="00EA4EC4">
      <w:pPr>
        <w:pStyle w:val="FORMATTEXT"/>
        <w:ind w:firstLine="568"/>
        <w:jc w:val="both"/>
        <w:rPr>
          <w:rFonts w:ascii="Times New Roman" w:hAnsi="Times New Roman" w:cs="Times New Roman"/>
        </w:rPr>
      </w:pPr>
    </w:p>
    <w:p w14:paraId="0F46529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 </w:t>
      </w:r>
    </w:p>
    <w:p w14:paraId="17DA10D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23C3E5BD" w14:textId="77777777" w:rsidR="00EA4EC4" w:rsidRPr="00623722" w:rsidRDefault="00EA4EC4">
      <w:pPr>
        <w:pStyle w:val="FORMATTEXT"/>
        <w:ind w:firstLine="568"/>
        <w:jc w:val="both"/>
        <w:rPr>
          <w:rFonts w:ascii="Times New Roman" w:hAnsi="Times New Roman" w:cs="Times New Roman"/>
        </w:rPr>
      </w:pPr>
    </w:p>
    <w:p w14:paraId="2D5145E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14:paraId="21F351E9" w14:textId="77777777" w:rsidR="00EA4EC4" w:rsidRPr="00623722" w:rsidRDefault="00EA4EC4">
      <w:pPr>
        <w:pStyle w:val="FORMATTEXT"/>
        <w:ind w:firstLine="568"/>
        <w:jc w:val="both"/>
        <w:rPr>
          <w:rFonts w:ascii="Times New Roman" w:hAnsi="Times New Roman" w:cs="Times New Roman"/>
        </w:rPr>
      </w:pPr>
    </w:p>
    <w:p w14:paraId="0E9A2AD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42) пункт утратил силу с 12 июля 2012 года - Федеральный закон от 10 июля 2012 года N 117-ФЗ - см. предыдущую редакцию;</w:t>
      </w:r>
    </w:p>
    <w:p w14:paraId="4B695F3A" w14:textId="77777777" w:rsidR="00EA4EC4" w:rsidRPr="00623722" w:rsidRDefault="00EA4EC4">
      <w:pPr>
        <w:pStyle w:val="FORMATTEXT"/>
        <w:ind w:firstLine="568"/>
        <w:jc w:val="both"/>
        <w:rPr>
          <w:rFonts w:ascii="Times New Roman" w:hAnsi="Times New Roman" w:cs="Times New Roman"/>
        </w:rPr>
      </w:pPr>
    </w:p>
    <w:p w14:paraId="247722F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43) социальный пожарный риск - степень опасности, ведущей к гибели группы людей в результате воздействия опасных факторов пожара;</w:t>
      </w:r>
    </w:p>
    <w:p w14:paraId="098530FB" w14:textId="77777777" w:rsidR="00EA4EC4" w:rsidRPr="00623722" w:rsidRDefault="00EA4EC4">
      <w:pPr>
        <w:pStyle w:val="FORMATTEXT"/>
        <w:ind w:firstLine="568"/>
        <w:jc w:val="both"/>
        <w:rPr>
          <w:rFonts w:ascii="Times New Roman" w:hAnsi="Times New Roman" w:cs="Times New Roman"/>
        </w:rPr>
      </w:pPr>
    </w:p>
    <w:p w14:paraId="55B4B91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 </w:t>
      </w:r>
    </w:p>
    <w:p w14:paraId="112D922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(Пункт в редакции, введенной в действие с 12 июля 2012 года Федеральным законом от 10 июля 2012 года N 117-ФЗ. - См. предыдущую редакцию)</w:t>
      </w:r>
    </w:p>
    <w:p w14:paraId="1C4BCF9C" w14:textId="77777777" w:rsidR="00EA4EC4" w:rsidRPr="00623722" w:rsidRDefault="00EA4EC4">
      <w:pPr>
        <w:pStyle w:val="FORMATTEXT"/>
        <w:ind w:firstLine="568"/>
        <w:jc w:val="both"/>
        <w:rPr>
          <w:rFonts w:ascii="Times New Roman" w:hAnsi="Times New Roman" w:cs="Times New Roman"/>
        </w:rPr>
      </w:pPr>
    </w:p>
    <w:p w14:paraId="2368626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45) пункт утратил силу с 25 июля 2022 года - Федеральный закон от 14 июля 2022 года N 276-ФЗ - см. предыдущую редакцию;</w:t>
      </w:r>
    </w:p>
    <w:p w14:paraId="76949F66" w14:textId="77777777" w:rsidR="00EA4EC4" w:rsidRPr="00623722" w:rsidRDefault="00EA4EC4">
      <w:pPr>
        <w:pStyle w:val="FORMATTEXT"/>
        <w:ind w:firstLine="568"/>
        <w:jc w:val="both"/>
        <w:rPr>
          <w:rFonts w:ascii="Times New Roman" w:hAnsi="Times New Roman" w:cs="Times New Roman"/>
        </w:rPr>
      </w:pPr>
    </w:p>
    <w:p w14:paraId="3EB407E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46) технологическая среда - вещества и материалы, обращающиеся в технологической аппаратуре (технологической системе);</w:t>
      </w:r>
    </w:p>
    <w:p w14:paraId="1BA0593A" w14:textId="77777777" w:rsidR="00EA4EC4" w:rsidRPr="00623722" w:rsidRDefault="00EA4EC4">
      <w:pPr>
        <w:pStyle w:val="FORMATTEXT"/>
        <w:ind w:firstLine="568"/>
        <w:jc w:val="both"/>
        <w:rPr>
          <w:rFonts w:ascii="Times New Roman" w:hAnsi="Times New Roman" w:cs="Times New Roman"/>
        </w:rPr>
      </w:pPr>
    </w:p>
    <w:p w14:paraId="718BC8E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14:paraId="1AA74706" w14:textId="77777777" w:rsidR="00EA4EC4" w:rsidRPr="00623722" w:rsidRDefault="00EA4EC4">
      <w:pPr>
        <w:pStyle w:val="FORMATTEXT"/>
        <w:ind w:firstLine="568"/>
        <w:jc w:val="both"/>
        <w:rPr>
          <w:rFonts w:ascii="Times New Roman" w:hAnsi="Times New Roman" w:cs="Times New Roman"/>
        </w:rPr>
      </w:pPr>
    </w:p>
    <w:p w14:paraId="1E5C637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48) эвакуационный выход - выход, ведущий на путь эвакуации, непосредственно наружу или в безопасную зону;</w:t>
      </w:r>
    </w:p>
    <w:p w14:paraId="596054C5" w14:textId="77777777" w:rsidR="00EA4EC4" w:rsidRPr="00623722" w:rsidRDefault="00EA4EC4">
      <w:pPr>
        <w:pStyle w:val="FORMATTEXT"/>
        <w:ind w:firstLine="568"/>
        <w:jc w:val="both"/>
        <w:rPr>
          <w:rFonts w:ascii="Times New Roman" w:hAnsi="Times New Roman" w:cs="Times New Roman"/>
        </w:rPr>
      </w:pPr>
    </w:p>
    <w:p w14:paraId="5FA0FE8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14:paraId="3E516FA3" w14:textId="77777777" w:rsidR="00EA4EC4" w:rsidRPr="00623722" w:rsidRDefault="00EA4EC4">
      <w:pPr>
        <w:pStyle w:val="FORMATTEXT"/>
        <w:ind w:firstLine="568"/>
        <w:jc w:val="both"/>
        <w:rPr>
          <w:rFonts w:ascii="Times New Roman" w:hAnsi="Times New Roman" w:cs="Times New Roman"/>
        </w:rPr>
      </w:pPr>
    </w:p>
    <w:p w14:paraId="55349DF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50) эвакуация - процесс организованного самостоятельного движения людей непосредственно наружу или в безопасную зону по путям эвакуации через эвакуационные выходы; </w:t>
      </w:r>
    </w:p>
    <w:p w14:paraId="5E9C560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2E9D5A2F" w14:textId="77777777" w:rsidR="00EA4EC4" w:rsidRPr="00623722" w:rsidRDefault="00EA4EC4">
      <w:pPr>
        <w:pStyle w:val="FORMATTEXT"/>
        <w:ind w:firstLine="568"/>
        <w:jc w:val="both"/>
        <w:rPr>
          <w:rFonts w:ascii="Times New Roman" w:hAnsi="Times New Roman" w:cs="Times New Roman"/>
        </w:rPr>
      </w:pPr>
    </w:p>
    <w:p w14:paraId="6599786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51) экранная стена - самонесущая строительная конструкция или заполнение проема в строительной конструкции с нормированным пределом огнестойкости, предназначенные для предотвращения распространения пожара. </w:t>
      </w:r>
    </w:p>
    <w:p w14:paraId="4BAD755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дополнительно включен с 25 июля 2022 года Федеральным законом от 14 июля 2022 года N 276-ФЗ)</w:t>
      </w:r>
    </w:p>
    <w:p w14:paraId="587A7319" w14:textId="77777777" w:rsidR="00EA4EC4" w:rsidRPr="00623722" w:rsidRDefault="00794B0E" w:rsidP="00623722">
      <w:pPr>
        <w:pStyle w:val="FORMATTEXT"/>
        <w:jc w:val="both"/>
        <w:rPr>
          <w:rFonts w:ascii="Times New Roman" w:hAnsi="Times New Roman" w:cs="Times New Roman"/>
        </w:rPr>
      </w:pPr>
      <w:r>
        <w:rPr>
          <w:rFonts w:ascii="Times New Roman" w:hAnsi="Times New Roman" w:cs="Times New Roman"/>
        </w:rPr>
        <w:fldChar w:fldCharType="begin"/>
      </w:r>
      <w:r w:rsidRPr="00623722">
        <w:rPr>
          <w:rFonts w:ascii="Times New Roman" w:hAnsi="Times New Roman" w:cs="Times New Roman"/>
        </w:rPr>
        <w:instrText xml:space="preserve">tc </w:instrText>
      </w:r>
      <w:r w:rsidR="00EA4EC4" w:rsidRPr="00623722">
        <w:rPr>
          <w:rFonts w:ascii="Times New Roman" w:hAnsi="Times New Roman" w:cs="Times New Roman"/>
        </w:rPr>
        <w:instrText xml:space="preserve"> \l 0 </w:instrText>
      </w:r>
      <w:r w:rsidRPr="00623722">
        <w:rPr>
          <w:rFonts w:ascii="Times New Roman" w:hAnsi="Times New Roman" w:cs="Times New Roman"/>
        </w:rPr>
        <w:instrText>"</w:instrText>
      </w:r>
      <w:r w:rsidR="00EA4EC4" w:rsidRPr="00623722">
        <w:rPr>
          <w:rFonts w:ascii="Times New Roman" w:hAnsi="Times New Roman" w:cs="Times New Roman"/>
        </w:rPr>
        <w:instrText xml:space="preserve">4Статья 3. Правовые основы технического регулирования в области пожарной безопасности  </w:instrText>
      </w:r>
      <w:r w:rsidRPr="00623722">
        <w:rPr>
          <w:rFonts w:ascii="Times New Roman" w:hAnsi="Times New Roman" w:cs="Times New Roman"/>
        </w:rPr>
        <w:instrText>"</w:instrText>
      </w:r>
      <w:r>
        <w:rPr>
          <w:rFonts w:ascii="Times New Roman" w:hAnsi="Times New Roman" w:cs="Times New Roman"/>
        </w:rPr>
        <w:fldChar w:fldCharType="end"/>
      </w:r>
    </w:p>
    <w:p w14:paraId="6C9E7BA4" w14:textId="77777777" w:rsidR="00EA4EC4" w:rsidRPr="00623722" w:rsidRDefault="00EA4EC4">
      <w:pPr>
        <w:pStyle w:val="HEADERTEXT"/>
        <w:rPr>
          <w:rFonts w:ascii="Times New Roman" w:hAnsi="Times New Roman" w:cs="Times New Roman"/>
          <w:b/>
          <w:bCs/>
          <w:color w:val="auto"/>
        </w:rPr>
      </w:pPr>
    </w:p>
    <w:p w14:paraId="16FA428F"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3. Правовые основы технического регулирования в области пожарной безопасности </w:t>
      </w:r>
    </w:p>
    <w:p w14:paraId="19D824B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Правовой основой технического регулирования в области пожарной безопасности являются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 техническом регулировании", Федеральный закон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14:paraId="1405663C" w14:textId="77777777" w:rsidR="00EA4EC4" w:rsidRPr="00623722" w:rsidRDefault="00EA4EC4">
      <w:pPr>
        <w:pStyle w:val="FORMATTEXT"/>
        <w:ind w:firstLine="568"/>
        <w:jc w:val="both"/>
        <w:rPr>
          <w:rFonts w:ascii="Times New Roman" w:hAnsi="Times New Roman" w:cs="Times New Roman"/>
        </w:rPr>
      </w:pPr>
    </w:p>
    <w:p w14:paraId="2E2FD8E6" w14:textId="77777777" w:rsidR="00EA4EC4" w:rsidRPr="00623722" w:rsidRDefault="00EA4EC4" w:rsidP="00623722">
      <w:pPr>
        <w:pStyle w:val="FORMATTEXT"/>
        <w:jc w:val="both"/>
        <w:rPr>
          <w:rFonts w:ascii="Times New Roman" w:hAnsi="Times New Roman" w:cs="Times New Roman"/>
        </w:rPr>
      </w:pPr>
    </w:p>
    <w:p w14:paraId="7CA0C5DE" w14:textId="77777777" w:rsidR="00EA4EC4" w:rsidRPr="00623722" w:rsidRDefault="00794B0E" w:rsidP="00623722">
      <w:pPr>
        <w:pStyle w:val="FORMATTEXT"/>
        <w:ind w:firstLine="568"/>
        <w:jc w:val="both"/>
        <w:rPr>
          <w:rFonts w:ascii="Times New Roman" w:hAnsi="Times New Roman" w:cs="Times New Roman"/>
        </w:rPr>
      </w:pPr>
      <w:r>
        <w:rPr>
          <w:rFonts w:ascii="Times New Roman" w:hAnsi="Times New Roman" w:cs="Times New Roman"/>
        </w:rPr>
        <w:fldChar w:fldCharType="begin"/>
      </w:r>
      <w:r w:rsidRPr="00623722">
        <w:rPr>
          <w:rFonts w:ascii="Times New Roman" w:hAnsi="Times New Roman" w:cs="Times New Roman"/>
        </w:rPr>
        <w:instrText xml:space="preserve">tc </w:instrText>
      </w:r>
      <w:r w:rsidR="00EA4EC4" w:rsidRPr="00623722">
        <w:rPr>
          <w:rFonts w:ascii="Times New Roman" w:hAnsi="Times New Roman" w:cs="Times New Roman"/>
        </w:rPr>
        <w:instrText xml:space="preserve"> \l 0 </w:instrText>
      </w:r>
      <w:r w:rsidRPr="00623722">
        <w:rPr>
          <w:rFonts w:ascii="Times New Roman" w:hAnsi="Times New Roman" w:cs="Times New Roman"/>
        </w:rPr>
        <w:instrText>"</w:instrText>
      </w:r>
      <w:r w:rsidR="00EA4EC4" w:rsidRPr="00623722">
        <w:rPr>
          <w:rFonts w:ascii="Times New Roman" w:hAnsi="Times New Roman" w:cs="Times New Roman"/>
        </w:rPr>
        <w:instrText xml:space="preserve">4Статья 4. Техническое регулирование в области пожарной безопасности  </w:instrText>
      </w:r>
      <w:r w:rsidRPr="00623722">
        <w:rPr>
          <w:rFonts w:ascii="Times New Roman" w:hAnsi="Times New Roman" w:cs="Times New Roman"/>
        </w:rPr>
        <w:instrText>"</w:instrText>
      </w:r>
      <w:r>
        <w:rPr>
          <w:rFonts w:ascii="Times New Roman" w:hAnsi="Times New Roman" w:cs="Times New Roman"/>
        </w:rPr>
        <w:fldChar w:fldCharType="end"/>
      </w:r>
    </w:p>
    <w:p w14:paraId="3ED3DF71"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4. Техническое регулирование в области пожарной безопасности </w:t>
      </w:r>
    </w:p>
    <w:p w14:paraId="612FCD6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Техническое регулирование в области пожарной безопасности представляет собой:</w:t>
      </w:r>
    </w:p>
    <w:p w14:paraId="01E738EB" w14:textId="77777777" w:rsidR="00EA4EC4" w:rsidRPr="00623722" w:rsidRDefault="00EA4EC4">
      <w:pPr>
        <w:pStyle w:val="FORMATTEXT"/>
        <w:ind w:firstLine="568"/>
        <w:jc w:val="both"/>
        <w:rPr>
          <w:rFonts w:ascii="Times New Roman" w:hAnsi="Times New Roman" w:cs="Times New Roman"/>
        </w:rPr>
      </w:pPr>
    </w:p>
    <w:p w14:paraId="1E7F3CB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14:paraId="12489B1D" w14:textId="77777777" w:rsidR="00EA4EC4" w:rsidRPr="00623722" w:rsidRDefault="00EA4EC4">
      <w:pPr>
        <w:pStyle w:val="FORMATTEXT"/>
        <w:ind w:firstLine="568"/>
        <w:jc w:val="both"/>
        <w:rPr>
          <w:rFonts w:ascii="Times New Roman" w:hAnsi="Times New Roman" w:cs="Times New Roman"/>
        </w:rPr>
      </w:pPr>
    </w:p>
    <w:p w14:paraId="06736A3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правовое регулирование отношений в области применения и использования требований пожарной безопасности;</w:t>
      </w:r>
    </w:p>
    <w:p w14:paraId="14BED983" w14:textId="77777777" w:rsidR="00EA4EC4" w:rsidRPr="00623722" w:rsidRDefault="00EA4EC4">
      <w:pPr>
        <w:pStyle w:val="FORMATTEXT"/>
        <w:ind w:firstLine="568"/>
        <w:jc w:val="both"/>
        <w:rPr>
          <w:rFonts w:ascii="Times New Roman" w:hAnsi="Times New Roman" w:cs="Times New Roman"/>
        </w:rPr>
      </w:pPr>
    </w:p>
    <w:p w14:paraId="78AB310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правовое регулирование отношений в области оценки соответствия.</w:t>
      </w:r>
    </w:p>
    <w:p w14:paraId="5A84F3D2" w14:textId="77777777" w:rsidR="00EA4EC4" w:rsidRPr="00623722" w:rsidRDefault="00EA4EC4">
      <w:pPr>
        <w:pStyle w:val="FORMATTEXT"/>
        <w:ind w:firstLine="568"/>
        <w:jc w:val="both"/>
        <w:rPr>
          <w:rFonts w:ascii="Times New Roman" w:hAnsi="Times New Roman" w:cs="Times New Roman"/>
        </w:rPr>
      </w:pPr>
    </w:p>
    <w:p w14:paraId="398A992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законом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 </w:t>
      </w:r>
    </w:p>
    <w:p w14:paraId="152158A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3B5324C9" w14:textId="77777777" w:rsidR="00EA4EC4" w:rsidRPr="00623722" w:rsidRDefault="00EA4EC4">
      <w:pPr>
        <w:pStyle w:val="FORMATTEXT"/>
        <w:ind w:firstLine="568"/>
        <w:jc w:val="both"/>
        <w:rPr>
          <w:rFonts w:ascii="Times New Roman" w:hAnsi="Times New Roman" w:cs="Times New Roman"/>
        </w:rPr>
      </w:pPr>
    </w:p>
    <w:p w14:paraId="7FB7013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К нормативным документам по пожарной безопасности относятся:</w:t>
      </w:r>
    </w:p>
    <w:p w14:paraId="2AB799A4" w14:textId="77777777" w:rsidR="00EA4EC4" w:rsidRPr="00623722" w:rsidRDefault="00EA4EC4">
      <w:pPr>
        <w:pStyle w:val="FORMATTEXT"/>
        <w:ind w:firstLine="568"/>
        <w:jc w:val="both"/>
        <w:rPr>
          <w:rFonts w:ascii="Times New Roman" w:hAnsi="Times New Roman" w:cs="Times New Roman"/>
        </w:rPr>
      </w:pPr>
    </w:p>
    <w:p w14:paraId="608DF4A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национальные стандарты, своды правил, а также иные содержащие требования пожарной </w:t>
      </w:r>
      <w:r w:rsidRPr="00623722">
        <w:rPr>
          <w:rFonts w:ascii="Times New Roman" w:hAnsi="Times New Roman" w:cs="Times New Roman"/>
        </w:rPr>
        <w:lastRenderedPageBreak/>
        <w:t>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настоящего Федерального закона;</w:t>
      </w:r>
    </w:p>
    <w:p w14:paraId="40EEAC57" w14:textId="77777777" w:rsidR="00EA4EC4" w:rsidRPr="00623722" w:rsidRDefault="00EA4EC4">
      <w:pPr>
        <w:pStyle w:val="FORMATTEXT"/>
        <w:ind w:firstLine="568"/>
        <w:jc w:val="both"/>
        <w:rPr>
          <w:rFonts w:ascii="Times New Roman" w:hAnsi="Times New Roman" w:cs="Times New Roman"/>
        </w:rPr>
      </w:pPr>
    </w:p>
    <w:p w14:paraId="1F56560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стандарты организаций, содержащие требования пожарной безопасности, а также специальные технические условия, отражающие специфику обеспечения пожарной безопасности зданий и сооружений и содержащие комплекс необходимых инженерно-технических и организационных мероприятий по обеспечению пожарной безопасности. </w:t>
      </w:r>
    </w:p>
    <w:p w14:paraId="4E2E3A6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25 июля 2022 года Федеральным законом от 14 июля 2022 года N 276-ФЗ. - См. предыдущую редакцию) </w:t>
      </w:r>
    </w:p>
    <w:p w14:paraId="5E828928"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50D4AF4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В случае, если положениями настоящего Федерального закона (за исключением положений статьи 64, части 1 статьи 82, части 7 статьи 83, части 12 статьи 84, частей 1_1 и 1_2 статьи 97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 </w:t>
      </w:r>
    </w:p>
    <w:p w14:paraId="0A55184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7D911B54"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42D266E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 </w:t>
      </w:r>
    </w:p>
    <w:p w14:paraId="1CC3138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дополнительно включена с 15 июля 2016 года Федеральным законом от 3 июля 2016 года N 301-ФЗ) </w:t>
      </w:r>
    </w:p>
    <w:p w14:paraId="02D0C078" w14:textId="77777777" w:rsidR="00EA4EC4" w:rsidRPr="00623722" w:rsidRDefault="00EA4EC4">
      <w:pPr>
        <w:pStyle w:val="FORMATTEXT"/>
        <w:ind w:firstLine="568"/>
        <w:jc w:val="both"/>
        <w:rPr>
          <w:rFonts w:ascii="Times New Roman" w:hAnsi="Times New Roman" w:cs="Times New Roman"/>
        </w:rPr>
      </w:pPr>
    </w:p>
    <w:p w14:paraId="1D74655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6. На территориях Донецкой Народной Республики, Луганской Народной Республики, Запорожской области и Херсонской области в отношении объектов защиты, которые введены в эксплуатацию либо проектная документация которых была направлена на экспертизу проектной документации объектов капитального строительства до 30 сентября 2022 года, требования пожарной безопасности, регламентированные законодательством Украины, Донецкой Народной Республики, Луганской Народной Республики, применяются до 1 января 2028 года. </w:t>
      </w:r>
    </w:p>
    <w:p w14:paraId="15602807"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дополнительно включена с 5 января 2024 года Федеральным законом от 25 декабря 2023 года N 665-ФЗ)</w:t>
      </w:r>
    </w:p>
    <w:p w14:paraId="24EC5D3A" w14:textId="77777777" w:rsidR="00EA4EC4" w:rsidRPr="00623722" w:rsidRDefault="00EA4EC4">
      <w:pPr>
        <w:pStyle w:val="FORMATTEXT"/>
        <w:ind w:firstLine="568"/>
        <w:jc w:val="both"/>
        <w:rPr>
          <w:rFonts w:ascii="Times New Roman" w:hAnsi="Times New Roman" w:cs="Times New Roman"/>
        </w:rPr>
      </w:pPr>
    </w:p>
    <w:p w14:paraId="1AC134E4" w14:textId="77777777" w:rsidR="00EA4EC4" w:rsidRPr="00623722" w:rsidRDefault="00EA4EC4">
      <w:pPr>
        <w:pStyle w:val="HEADERTEXT"/>
        <w:rPr>
          <w:rFonts w:ascii="Times New Roman" w:hAnsi="Times New Roman" w:cs="Times New Roman"/>
          <w:b/>
          <w:bCs/>
          <w:color w:val="auto"/>
        </w:rPr>
      </w:pPr>
    </w:p>
    <w:p w14:paraId="0116D8DD"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5. Обеспечение пожарной безопасности объектов защиты </w:t>
      </w:r>
    </w:p>
    <w:p w14:paraId="648A351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Каждый объект защиты должен иметь систему обеспечения пожарной безопасности.</w:t>
      </w:r>
    </w:p>
    <w:p w14:paraId="25233335" w14:textId="77777777" w:rsidR="00EA4EC4" w:rsidRPr="00623722" w:rsidRDefault="00EA4EC4">
      <w:pPr>
        <w:pStyle w:val="FORMATTEXT"/>
        <w:ind w:firstLine="568"/>
        <w:jc w:val="both"/>
        <w:rPr>
          <w:rFonts w:ascii="Times New Roman" w:hAnsi="Times New Roman" w:cs="Times New Roman"/>
        </w:rPr>
      </w:pPr>
    </w:p>
    <w:p w14:paraId="52704F9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14:paraId="39AB58A9" w14:textId="77777777" w:rsidR="00EA4EC4" w:rsidRPr="00623722" w:rsidRDefault="00EA4EC4">
      <w:pPr>
        <w:pStyle w:val="FORMATTEXT"/>
        <w:ind w:firstLine="568"/>
        <w:jc w:val="both"/>
        <w:rPr>
          <w:rFonts w:ascii="Times New Roman" w:hAnsi="Times New Roman" w:cs="Times New Roman"/>
        </w:rPr>
      </w:pPr>
    </w:p>
    <w:p w14:paraId="7D75135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14:paraId="0F733F62" w14:textId="77777777" w:rsidR="00EA4EC4" w:rsidRPr="00623722" w:rsidRDefault="00EA4EC4">
      <w:pPr>
        <w:pStyle w:val="FORMATTEXT"/>
        <w:ind w:firstLine="568"/>
        <w:jc w:val="both"/>
        <w:rPr>
          <w:rFonts w:ascii="Times New Roman" w:hAnsi="Times New Roman" w:cs="Times New Roman"/>
        </w:rPr>
      </w:pPr>
    </w:p>
    <w:p w14:paraId="5353393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14:paraId="3AC5D52F" w14:textId="77777777" w:rsidR="00623722" w:rsidRDefault="00623722">
      <w:pPr>
        <w:pStyle w:val="HEADERTEXT"/>
        <w:jc w:val="center"/>
        <w:outlineLvl w:val="4"/>
        <w:rPr>
          <w:rFonts w:ascii="Times New Roman" w:hAnsi="Times New Roman" w:cs="Times New Roman"/>
          <w:b/>
          <w:bCs/>
          <w:color w:val="auto"/>
        </w:rPr>
      </w:pPr>
    </w:p>
    <w:p w14:paraId="52903162"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6. Условия соответствия объекта защиты требованиям пожарной безопасности </w:t>
      </w:r>
    </w:p>
    <w:p w14:paraId="00C3571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Пожарная безопасность объекта защиты считается обеспеченной при выполнении в полном объеме требований пожарной безопасности, установленных настоящим Федеральным законом, а также одного из следующих условий:</w:t>
      </w:r>
    </w:p>
    <w:p w14:paraId="60F1DD8F" w14:textId="77777777" w:rsidR="00EA4EC4" w:rsidRPr="00623722" w:rsidRDefault="00EA4EC4">
      <w:pPr>
        <w:pStyle w:val="FORMATTEXT"/>
        <w:ind w:firstLine="568"/>
        <w:jc w:val="both"/>
        <w:rPr>
          <w:rFonts w:ascii="Times New Roman" w:hAnsi="Times New Roman" w:cs="Times New Roman"/>
        </w:rPr>
      </w:pPr>
    </w:p>
    <w:p w14:paraId="39CD919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выполнены требования пожарной безопасности, содержащиеся в нормативных документах по пожарной безопасности, указанных в пункте 1 части 3 статьи 4 настоящего Федерального закона;</w:t>
      </w:r>
    </w:p>
    <w:p w14:paraId="1E581119" w14:textId="77777777" w:rsidR="00EA4EC4" w:rsidRPr="00623722" w:rsidRDefault="00EA4EC4">
      <w:pPr>
        <w:pStyle w:val="FORMATTEXT"/>
        <w:ind w:firstLine="568"/>
        <w:jc w:val="both"/>
        <w:rPr>
          <w:rFonts w:ascii="Times New Roman" w:hAnsi="Times New Roman" w:cs="Times New Roman"/>
        </w:rPr>
      </w:pPr>
    </w:p>
    <w:p w14:paraId="3394B67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2) пожарный риск не превышает допустимых значений, установленных настоящим Федеральным законом;</w:t>
      </w:r>
    </w:p>
    <w:p w14:paraId="6B299B0C" w14:textId="77777777" w:rsidR="00EA4EC4" w:rsidRPr="00623722" w:rsidRDefault="00EA4EC4">
      <w:pPr>
        <w:pStyle w:val="FORMATTEXT"/>
        <w:ind w:firstLine="568"/>
        <w:jc w:val="both"/>
        <w:rPr>
          <w:rFonts w:ascii="Times New Roman" w:hAnsi="Times New Roman" w:cs="Times New Roman"/>
        </w:rPr>
      </w:pPr>
    </w:p>
    <w:p w14:paraId="362DF9B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выполнены требования пожарной безопасности, содержащиеся в специальных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установленном федеральным органом исполнительной власти, уполномоченным на решение задач в области пожарной безопасности;</w:t>
      </w:r>
    </w:p>
    <w:p w14:paraId="1CD0EF84" w14:textId="77777777" w:rsidR="00EA4EC4" w:rsidRPr="00623722" w:rsidRDefault="00EA4EC4">
      <w:pPr>
        <w:pStyle w:val="FORMATTEXT"/>
        <w:ind w:firstLine="568"/>
        <w:jc w:val="both"/>
        <w:rPr>
          <w:rFonts w:ascii="Times New Roman" w:hAnsi="Times New Roman" w:cs="Times New Roman"/>
        </w:rPr>
      </w:pPr>
    </w:p>
    <w:p w14:paraId="16816A3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выполнены требования пожарной безопасности, содержащиеся в стандарте организации, который согласован в порядке, установленном федеральным органом исполнительной власти, уполномоченным на решение задач в области пожарной безопасности;</w:t>
      </w:r>
    </w:p>
    <w:p w14:paraId="7DD513A6" w14:textId="77777777" w:rsidR="00EA4EC4" w:rsidRPr="00623722" w:rsidRDefault="00EA4EC4">
      <w:pPr>
        <w:pStyle w:val="FORMATTEXT"/>
        <w:ind w:firstLine="568"/>
        <w:jc w:val="both"/>
        <w:rPr>
          <w:rFonts w:ascii="Times New Roman" w:hAnsi="Times New Roman" w:cs="Times New Roman"/>
        </w:rPr>
      </w:pPr>
    </w:p>
    <w:p w14:paraId="725FCCA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результаты исследований, расчетов и (или) испытаний подтверждают обеспечение пожарной безопасности объекта защиты в соответствии с частью 7 настоящей статьи. </w:t>
      </w:r>
    </w:p>
    <w:p w14:paraId="603BEEF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764BB679" w14:textId="77777777" w:rsidR="00EA4EC4" w:rsidRPr="00623722" w:rsidRDefault="00EA4EC4">
      <w:pPr>
        <w:pStyle w:val="FORMATTEXT"/>
        <w:ind w:firstLine="568"/>
        <w:jc w:val="both"/>
        <w:rPr>
          <w:rFonts w:ascii="Times New Roman" w:hAnsi="Times New Roman" w:cs="Times New Roman"/>
        </w:rPr>
      </w:pPr>
    </w:p>
    <w:p w14:paraId="51A42F0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Часть утратила силу с 12 июля 2012 года - Федеральный закон от 10 июля 2012 года N 117-ФЗ. - См. предыдущую редакцию.</w:t>
      </w:r>
    </w:p>
    <w:p w14:paraId="22ABF455" w14:textId="77777777" w:rsidR="00EA4EC4" w:rsidRPr="00623722" w:rsidRDefault="00EA4EC4">
      <w:pPr>
        <w:pStyle w:val="FORMATTEXT"/>
        <w:ind w:firstLine="568"/>
        <w:jc w:val="both"/>
        <w:rPr>
          <w:rFonts w:ascii="Times New Roman" w:hAnsi="Times New Roman" w:cs="Times New Roman"/>
        </w:rPr>
      </w:pPr>
    </w:p>
    <w:p w14:paraId="39C938D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законом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 </w:t>
      </w:r>
    </w:p>
    <w:p w14:paraId="779699B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67952813"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602F4C2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Часть утратила силу с 25 июля 2022 года - Федеральный закон от 14 июля 2022 года N 276-ФЗ. - См. предыдущую редакцию. </w:t>
      </w:r>
    </w:p>
    <w:p w14:paraId="11883EB2"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32D9E8B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безопасности в соответствии со статьей 64 настоящего Федерального закона в течение шести месяцев со дня приобретения такого права разработать и представить в уведомительном порядке декларацию пожарной безопасности. </w:t>
      </w:r>
    </w:p>
    <w:p w14:paraId="6CC0805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3008E36C" w14:textId="77777777" w:rsidR="00EA4EC4" w:rsidRPr="00623722" w:rsidRDefault="00EA4EC4">
      <w:pPr>
        <w:pStyle w:val="FORMATTEXT"/>
        <w:ind w:firstLine="568"/>
        <w:jc w:val="both"/>
        <w:rPr>
          <w:rFonts w:ascii="Times New Roman" w:hAnsi="Times New Roman" w:cs="Times New Roman"/>
        </w:rPr>
      </w:pPr>
    </w:p>
    <w:p w14:paraId="6009814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Расчеты по оценке пожарного риска являются составной частью декларации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14:paraId="67B12881" w14:textId="77777777" w:rsidR="00EA4EC4" w:rsidRPr="00623722" w:rsidRDefault="00EA4EC4">
      <w:pPr>
        <w:pStyle w:val="FORMATTEXT"/>
        <w:ind w:firstLine="568"/>
        <w:jc w:val="both"/>
        <w:rPr>
          <w:rFonts w:ascii="Times New Roman" w:hAnsi="Times New Roman" w:cs="Times New Roman"/>
        </w:rPr>
      </w:pPr>
    </w:p>
    <w:p w14:paraId="126BC10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 </w:t>
      </w:r>
    </w:p>
    <w:p w14:paraId="4AD9973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188AF91E" w14:textId="77777777" w:rsidR="00EA4EC4" w:rsidRPr="00623722" w:rsidRDefault="00EA4EC4">
      <w:pPr>
        <w:pStyle w:val="FORMATTEXT"/>
        <w:ind w:firstLine="568"/>
        <w:jc w:val="both"/>
        <w:rPr>
          <w:rFonts w:ascii="Times New Roman" w:hAnsi="Times New Roman" w:cs="Times New Roman"/>
        </w:rPr>
      </w:pPr>
    </w:p>
    <w:p w14:paraId="2683A91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14:paraId="23FAFC93" w14:textId="77777777" w:rsidR="00EA4EC4" w:rsidRPr="00623722" w:rsidRDefault="00794B0E" w:rsidP="00623722">
      <w:pPr>
        <w:pStyle w:val="FORMATTEXT"/>
        <w:jc w:val="both"/>
        <w:rPr>
          <w:rFonts w:ascii="Times New Roman" w:hAnsi="Times New Roman" w:cs="Times New Roman"/>
        </w:rPr>
      </w:pPr>
      <w:r>
        <w:rPr>
          <w:rFonts w:ascii="Times New Roman" w:hAnsi="Times New Roman" w:cs="Times New Roman"/>
        </w:rPr>
        <w:fldChar w:fldCharType="begin"/>
      </w:r>
      <w:r w:rsidRPr="00623722">
        <w:rPr>
          <w:rFonts w:ascii="Times New Roman" w:hAnsi="Times New Roman" w:cs="Times New Roman"/>
        </w:rPr>
        <w:instrText xml:space="preserve">tc </w:instrText>
      </w:r>
      <w:r w:rsidR="00EA4EC4" w:rsidRPr="00623722">
        <w:rPr>
          <w:rFonts w:ascii="Times New Roman" w:hAnsi="Times New Roman" w:cs="Times New Roman"/>
        </w:rPr>
        <w:instrText xml:space="preserve"> \l 0 </w:instrText>
      </w:r>
      <w:r w:rsidRPr="00623722">
        <w:rPr>
          <w:rFonts w:ascii="Times New Roman" w:hAnsi="Times New Roman" w:cs="Times New Roman"/>
        </w:rPr>
        <w:instrText>"</w:instrText>
      </w:r>
      <w:r w:rsidR="00EA4EC4" w:rsidRPr="00623722">
        <w:rPr>
          <w:rFonts w:ascii="Times New Roman" w:hAnsi="Times New Roman" w:cs="Times New Roman"/>
        </w:rPr>
        <w:instrText>4Статья 6_1. Идентификация объектов защиты</w:instrText>
      </w:r>
      <w:r w:rsidRPr="00623722">
        <w:rPr>
          <w:rFonts w:ascii="Times New Roman" w:hAnsi="Times New Roman" w:cs="Times New Roman"/>
        </w:rPr>
        <w:instrText>"</w:instrText>
      </w:r>
      <w:r>
        <w:rPr>
          <w:rFonts w:ascii="Times New Roman" w:hAnsi="Times New Roman" w:cs="Times New Roman"/>
        </w:rPr>
        <w:fldChar w:fldCharType="end"/>
      </w:r>
    </w:p>
    <w:p w14:paraId="6EB85ABB"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6_1. Идентификация объектов защиты </w:t>
      </w:r>
    </w:p>
    <w:p w14:paraId="317DB52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Идентификация здания, сооружения, производственного объекта проводится путем установления их соответствия следующим существенным признакам:</w:t>
      </w:r>
    </w:p>
    <w:p w14:paraId="3E9AEDA3" w14:textId="77777777" w:rsidR="00EA4EC4" w:rsidRPr="00623722" w:rsidRDefault="00EA4EC4">
      <w:pPr>
        <w:pStyle w:val="FORMATTEXT"/>
        <w:ind w:firstLine="568"/>
        <w:jc w:val="both"/>
        <w:rPr>
          <w:rFonts w:ascii="Times New Roman" w:hAnsi="Times New Roman" w:cs="Times New Roman"/>
        </w:rPr>
      </w:pPr>
    </w:p>
    <w:p w14:paraId="589B4B9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класс функциональной пожарной опасности;</w:t>
      </w:r>
    </w:p>
    <w:p w14:paraId="58B00E10" w14:textId="77777777" w:rsidR="00EA4EC4" w:rsidRPr="00623722" w:rsidRDefault="00EA4EC4">
      <w:pPr>
        <w:pStyle w:val="FORMATTEXT"/>
        <w:ind w:firstLine="568"/>
        <w:jc w:val="both"/>
        <w:rPr>
          <w:rFonts w:ascii="Times New Roman" w:hAnsi="Times New Roman" w:cs="Times New Roman"/>
        </w:rPr>
      </w:pPr>
    </w:p>
    <w:p w14:paraId="751861B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степень огнестойкости, класс конструктивной пожарной опасности;</w:t>
      </w:r>
    </w:p>
    <w:p w14:paraId="43698485" w14:textId="77777777" w:rsidR="00EA4EC4" w:rsidRPr="00623722" w:rsidRDefault="00EA4EC4">
      <w:pPr>
        <w:pStyle w:val="FORMATTEXT"/>
        <w:ind w:firstLine="568"/>
        <w:jc w:val="both"/>
        <w:rPr>
          <w:rFonts w:ascii="Times New Roman" w:hAnsi="Times New Roman" w:cs="Times New Roman"/>
        </w:rPr>
      </w:pPr>
    </w:p>
    <w:p w14:paraId="420DB07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категория наружных установок по пожарной опасности, категория зданий, сооружений и помещений по пожарной и взрывопожарной опасности (для производственных объектов). </w:t>
      </w:r>
    </w:p>
    <w:p w14:paraId="2237B061" w14:textId="77777777" w:rsidR="00EA4EC4" w:rsidRPr="00623722" w:rsidRDefault="00EA4EC4" w:rsidP="00623722">
      <w:pPr>
        <w:pStyle w:val="COMMENT"/>
        <w:ind w:firstLine="568"/>
        <w:jc w:val="both"/>
        <w:rPr>
          <w:rFonts w:ascii="Times New Roman" w:hAnsi="Times New Roman"/>
          <w:sz w:val="20"/>
          <w:szCs w:val="20"/>
        </w:rPr>
      </w:pPr>
      <w:r w:rsidRPr="00623722">
        <w:rPr>
          <w:rFonts w:ascii="Times New Roman" w:hAnsi="Times New Roman"/>
          <w:sz w:val="20"/>
          <w:szCs w:val="20"/>
        </w:rPr>
        <w:t>(Статья дополнительно включена с 30 июля 2017 года Федеральным законом от 29 июля 2017 года N 244-ФЗ)</w:t>
      </w:r>
    </w:p>
    <w:p w14:paraId="4D764956" w14:textId="77777777" w:rsidR="00EA4EC4" w:rsidRPr="00623722" w:rsidRDefault="00794B0E" w:rsidP="00623722">
      <w:pPr>
        <w:pStyle w:val="FORMATTEXT"/>
        <w:jc w:val="both"/>
        <w:rPr>
          <w:rFonts w:ascii="Times New Roman" w:hAnsi="Times New Roman" w:cs="Times New Roman"/>
        </w:rPr>
      </w:pPr>
      <w:r>
        <w:rPr>
          <w:rFonts w:ascii="Times New Roman" w:hAnsi="Times New Roman" w:cs="Times New Roman"/>
        </w:rPr>
        <w:lastRenderedPageBreak/>
        <w:fldChar w:fldCharType="begin"/>
      </w:r>
      <w:r w:rsidRPr="00623722">
        <w:rPr>
          <w:rFonts w:ascii="Times New Roman" w:hAnsi="Times New Roman" w:cs="Times New Roman"/>
        </w:rPr>
        <w:instrText xml:space="preserve">tc </w:instrText>
      </w:r>
      <w:r w:rsidR="00EA4EC4" w:rsidRPr="00623722">
        <w:rPr>
          <w:rFonts w:ascii="Times New Roman" w:hAnsi="Times New Roman" w:cs="Times New Roman"/>
        </w:rPr>
        <w:instrText xml:space="preserve"> \l 0 </w:instrText>
      </w:r>
      <w:r w:rsidRPr="00623722">
        <w:rPr>
          <w:rFonts w:ascii="Times New Roman" w:hAnsi="Times New Roman" w:cs="Times New Roman"/>
        </w:rPr>
        <w:instrText>"</w:instrText>
      </w:r>
      <w:r w:rsidR="00EA4EC4" w:rsidRPr="00623722">
        <w:rPr>
          <w:rFonts w:ascii="Times New Roman" w:hAnsi="Times New Roman" w:cs="Times New Roman"/>
        </w:rPr>
        <w:instrText>3Глава 2. Классификация пожаров и опасных факторов пожара (статьи 7-9)</w:instrText>
      </w:r>
      <w:r w:rsidRPr="00623722">
        <w:rPr>
          <w:rFonts w:ascii="Times New Roman" w:hAnsi="Times New Roman" w:cs="Times New Roman"/>
        </w:rPr>
        <w:instrText>"</w:instrText>
      </w:r>
      <w:r>
        <w:rPr>
          <w:rFonts w:ascii="Times New Roman" w:hAnsi="Times New Roman" w:cs="Times New Roman"/>
        </w:rPr>
        <w:fldChar w:fldCharType="end"/>
      </w:r>
    </w:p>
    <w:p w14:paraId="4DE848C0"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2. Классификация пожаров и опасных факторов пожара </w:t>
      </w:r>
    </w:p>
    <w:p w14:paraId="633BC5CA" w14:textId="77777777" w:rsidR="00EA4EC4" w:rsidRPr="00623722" w:rsidRDefault="00EA4EC4">
      <w:pPr>
        <w:pStyle w:val="FORMATTEXT"/>
        <w:rPr>
          <w:rFonts w:ascii="Times New Roman" w:hAnsi="Times New Roman" w:cs="Times New Roman"/>
        </w:rPr>
      </w:pPr>
      <w:r w:rsidRPr="00623722">
        <w:rPr>
          <w:rFonts w:ascii="Times New Roman" w:hAnsi="Times New Roman" w:cs="Times New Roman"/>
        </w:rPr>
        <w:t xml:space="preserve">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7. Цель классификации пожаров и опасных факторов пожара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071FC0A3" w14:textId="77777777" w:rsidR="00EA4EC4" w:rsidRPr="00623722" w:rsidRDefault="00EA4EC4">
      <w:pPr>
        <w:pStyle w:val="HEADERTEXT"/>
        <w:rPr>
          <w:rFonts w:ascii="Times New Roman" w:hAnsi="Times New Roman" w:cs="Times New Roman"/>
          <w:b/>
          <w:bCs/>
          <w:color w:val="auto"/>
        </w:rPr>
      </w:pPr>
    </w:p>
    <w:p w14:paraId="682DD00E"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7. Цель классификации пожаров и опасных факторов пожара </w:t>
      </w:r>
    </w:p>
    <w:p w14:paraId="409394A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Классификация пожаров по виду горючего материала используется для обозначения области применения средств пожаротушения.</w:t>
      </w:r>
    </w:p>
    <w:p w14:paraId="78BBD11E" w14:textId="77777777" w:rsidR="00EA4EC4" w:rsidRPr="00623722" w:rsidRDefault="00EA4EC4">
      <w:pPr>
        <w:pStyle w:val="FORMATTEXT"/>
        <w:ind w:firstLine="568"/>
        <w:jc w:val="both"/>
        <w:rPr>
          <w:rFonts w:ascii="Times New Roman" w:hAnsi="Times New Roman" w:cs="Times New Roman"/>
        </w:rPr>
      </w:pPr>
    </w:p>
    <w:p w14:paraId="58525A0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14:paraId="6A55326F" w14:textId="77777777" w:rsidR="00EA4EC4" w:rsidRPr="00623722" w:rsidRDefault="00EA4EC4">
      <w:pPr>
        <w:pStyle w:val="FORMATTEXT"/>
        <w:ind w:firstLine="568"/>
        <w:jc w:val="both"/>
        <w:rPr>
          <w:rFonts w:ascii="Times New Roman" w:hAnsi="Times New Roman" w:cs="Times New Roman"/>
        </w:rPr>
      </w:pPr>
    </w:p>
    <w:p w14:paraId="617CAF6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14:paraId="0760FB07" w14:textId="77777777" w:rsidR="00EA4EC4" w:rsidRPr="00623722" w:rsidRDefault="00EA4EC4">
      <w:pPr>
        <w:pStyle w:val="FORMATTEXT"/>
        <w:ind w:firstLine="568"/>
        <w:jc w:val="both"/>
        <w:rPr>
          <w:rFonts w:ascii="Times New Roman" w:hAnsi="Times New Roman" w:cs="Times New Roman"/>
        </w:rPr>
      </w:pPr>
    </w:p>
    <w:p w14:paraId="2E8AE667"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8. Классификация пожаров </w:t>
      </w:r>
    </w:p>
    <w:p w14:paraId="21B5D35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Пожары классифицируются по виду горючего материала и подразделяются на следующие основные классы: </w:t>
      </w:r>
    </w:p>
    <w:p w14:paraId="577A575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(Абзац в редакции, введенной в действие с 25 июля 2022 года Федеральным законом от 14 июля 2022 года N 276-ФЗ. - См. предыдущую редакцию)</w:t>
      </w:r>
    </w:p>
    <w:p w14:paraId="0B76C762" w14:textId="77777777" w:rsidR="00EA4EC4" w:rsidRPr="00623722" w:rsidRDefault="00EA4EC4">
      <w:pPr>
        <w:pStyle w:val="FORMATTEXT"/>
        <w:ind w:firstLine="568"/>
        <w:jc w:val="both"/>
        <w:rPr>
          <w:rFonts w:ascii="Times New Roman" w:hAnsi="Times New Roman" w:cs="Times New Roman"/>
        </w:rPr>
      </w:pPr>
    </w:p>
    <w:p w14:paraId="66CBB55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пожары твердых горючих веществ и материалов (А);</w:t>
      </w:r>
    </w:p>
    <w:p w14:paraId="2FF8DA65" w14:textId="77777777" w:rsidR="00EA4EC4" w:rsidRPr="00623722" w:rsidRDefault="00EA4EC4">
      <w:pPr>
        <w:pStyle w:val="FORMATTEXT"/>
        <w:ind w:firstLine="568"/>
        <w:jc w:val="both"/>
        <w:rPr>
          <w:rFonts w:ascii="Times New Roman" w:hAnsi="Times New Roman" w:cs="Times New Roman"/>
        </w:rPr>
      </w:pPr>
    </w:p>
    <w:p w14:paraId="78DF1DF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пожары горючих жидкостей или плавящихся твердых веществ и материалов (В);</w:t>
      </w:r>
    </w:p>
    <w:p w14:paraId="228DA5A9" w14:textId="77777777" w:rsidR="00EA4EC4" w:rsidRPr="00623722" w:rsidRDefault="00EA4EC4">
      <w:pPr>
        <w:pStyle w:val="FORMATTEXT"/>
        <w:ind w:firstLine="568"/>
        <w:jc w:val="both"/>
        <w:rPr>
          <w:rFonts w:ascii="Times New Roman" w:hAnsi="Times New Roman" w:cs="Times New Roman"/>
        </w:rPr>
      </w:pPr>
    </w:p>
    <w:p w14:paraId="2F1913E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пожары газов (С);</w:t>
      </w:r>
    </w:p>
    <w:p w14:paraId="701D0750" w14:textId="77777777" w:rsidR="00EA4EC4" w:rsidRPr="00623722" w:rsidRDefault="00EA4EC4">
      <w:pPr>
        <w:pStyle w:val="FORMATTEXT"/>
        <w:ind w:firstLine="568"/>
        <w:jc w:val="both"/>
        <w:rPr>
          <w:rFonts w:ascii="Times New Roman" w:hAnsi="Times New Roman" w:cs="Times New Roman"/>
        </w:rPr>
      </w:pPr>
    </w:p>
    <w:p w14:paraId="24AE811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пожары металлов (D);</w:t>
      </w:r>
    </w:p>
    <w:p w14:paraId="559A76DD" w14:textId="77777777" w:rsidR="00EA4EC4" w:rsidRPr="00623722" w:rsidRDefault="00EA4EC4">
      <w:pPr>
        <w:pStyle w:val="FORMATTEXT"/>
        <w:ind w:firstLine="568"/>
        <w:jc w:val="both"/>
        <w:rPr>
          <w:rFonts w:ascii="Times New Roman" w:hAnsi="Times New Roman" w:cs="Times New Roman"/>
        </w:rPr>
      </w:pPr>
    </w:p>
    <w:p w14:paraId="21CEE8A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пожары горючих веществ и материалов электроустановок, находящихся под напряжением (Е);</w:t>
      </w:r>
    </w:p>
    <w:p w14:paraId="19BF5B5B" w14:textId="77777777" w:rsidR="00EA4EC4" w:rsidRPr="00623722" w:rsidRDefault="00EA4EC4">
      <w:pPr>
        <w:pStyle w:val="FORMATTEXT"/>
        <w:ind w:firstLine="568"/>
        <w:jc w:val="both"/>
        <w:rPr>
          <w:rFonts w:ascii="Times New Roman" w:hAnsi="Times New Roman" w:cs="Times New Roman"/>
        </w:rPr>
      </w:pPr>
    </w:p>
    <w:p w14:paraId="5D2076F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пожары ядерных материалов, радиоактивных отходов и радиоактивных веществ (F).</w:t>
      </w:r>
    </w:p>
    <w:p w14:paraId="4181CC4F" w14:textId="77777777" w:rsidR="00EA4EC4" w:rsidRPr="00623722" w:rsidRDefault="00EA4EC4">
      <w:pPr>
        <w:pStyle w:val="FORMATTEXT"/>
        <w:ind w:firstLine="568"/>
        <w:jc w:val="both"/>
        <w:rPr>
          <w:rFonts w:ascii="Times New Roman" w:hAnsi="Times New Roman" w:cs="Times New Roman"/>
        </w:rPr>
      </w:pPr>
    </w:p>
    <w:p w14:paraId="2B87CAF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Дополнительные классы и подклассы пожаров могут быть установлены нормативными документами по пожарной безопасности. </w:t>
      </w:r>
    </w:p>
    <w:p w14:paraId="13823E8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дополнительно включена с 25 июля 2022 года Федеральным законом от 14 июля 2022 года N 276-ФЗ)</w:t>
      </w:r>
    </w:p>
    <w:p w14:paraId="06A55786" w14:textId="77777777" w:rsidR="00EA4EC4" w:rsidRPr="00623722" w:rsidRDefault="00EA4EC4">
      <w:pPr>
        <w:pStyle w:val="FORMATTEXT"/>
        <w:ind w:firstLine="568"/>
        <w:jc w:val="both"/>
        <w:rPr>
          <w:rFonts w:ascii="Times New Roman" w:hAnsi="Times New Roman" w:cs="Times New Roman"/>
        </w:rPr>
      </w:pPr>
    </w:p>
    <w:p w14:paraId="101B760A" w14:textId="77777777" w:rsidR="00EA4EC4" w:rsidRPr="00623722" w:rsidRDefault="00EA4EC4">
      <w:pPr>
        <w:pStyle w:val="HEADERTEXT"/>
        <w:rPr>
          <w:rFonts w:ascii="Times New Roman" w:hAnsi="Times New Roman" w:cs="Times New Roman"/>
          <w:b/>
          <w:bCs/>
          <w:color w:val="auto"/>
        </w:rPr>
      </w:pPr>
    </w:p>
    <w:p w14:paraId="088C269E"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9. Опасные факторы пожара </w:t>
      </w:r>
    </w:p>
    <w:p w14:paraId="03B22BB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К опасным факторам пожара, воздействующим на людей и имущество, относятся:</w:t>
      </w:r>
    </w:p>
    <w:p w14:paraId="65445E7A" w14:textId="77777777" w:rsidR="00EA4EC4" w:rsidRPr="00623722" w:rsidRDefault="00EA4EC4">
      <w:pPr>
        <w:pStyle w:val="FORMATTEXT"/>
        <w:ind w:firstLine="568"/>
        <w:jc w:val="both"/>
        <w:rPr>
          <w:rFonts w:ascii="Times New Roman" w:hAnsi="Times New Roman" w:cs="Times New Roman"/>
        </w:rPr>
      </w:pPr>
    </w:p>
    <w:p w14:paraId="0AE95B5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пламя и искры;</w:t>
      </w:r>
    </w:p>
    <w:p w14:paraId="3561FD76" w14:textId="77777777" w:rsidR="00EA4EC4" w:rsidRPr="00623722" w:rsidRDefault="00EA4EC4">
      <w:pPr>
        <w:pStyle w:val="FORMATTEXT"/>
        <w:ind w:firstLine="568"/>
        <w:jc w:val="both"/>
        <w:rPr>
          <w:rFonts w:ascii="Times New Roman" w:hAnsi="Times New Roman" w:cs="Times New Roman"/>
        </w:rPr>
      </w:pPr>
    </w:p>
    <w:p w14:paraId="0B455E1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тепловой поток;</w:t>
      </w:r>
    </w:p>
    <w:p w14:paraId="7F36E04E" w14:textId="77777777" w:rsidR="00EA4EC4" w:rsidRPr="00623722" w:rsidRDefault="00EA4EC4">
      <w:pPr>
        <w:pStyle w:val="FORMATTEXT"/>
        <w:ind w:firstLine="568"/>
        <w:jc w:val="both"/>
        <w:rPr>
          <w:rFonts w:ascii="Times New Roman" w:hAnsi="Times New Roman" w:cs="Times New Roman"/>
        </w:rPr>
      </w:pPr>
    </w:p>
    <w:p w14:paraId="774815A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повышенная температура окружающей среды;</w:t>
      </w:r>
    </w:p>
    <w:p w14:paraId="2372C716" w14:textId="77777777" w:rsidR="00EA4EC4" w:rsidRPr="00623722" w:rsidRDefault="00EA4EC4">
      <w:pPr>
        <w:pStyle w:val="FORMATTEXT"/>
        <w:ind w:firstLine="568"/>
        <w:jc w:val="both"/>
        <w:rPr>
          <w:rFonts w:ascii="Times New Roman" w:hAnsi="Times New Roman" w:cs="Times New Roman"/>
        </w:rPr>
      </w:pPr>
    </w:p>
    <w:p w14:paraId="054C6BB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повышенная концентрация токсичных продуктов горения и термического разложения;</w:t>
      </w:r>
    </w:p>
    <w:p w14:paraId="5FCDF5D8" w14:textId="77777777" w:rsidR="00EA4EC4" w:rsidRPr="00623722" w:rsidRDefault="00EA4EC4">
      <w:pPr>
        <w:pStyle w:val="FORMATTEXT"/>
        <w:ind w:firstLine="568"/>
        <w:jc w:val="both"/>
        <w:rPr>
          <w:rFonts w:ascii="Times New Roman" w:hAnsi="Times New Roman" w:cs="Times New Roman"/>
        </w:rPr>
      </w:pPr>
    </w:p>
    <w:p w14:paraId="7B5D448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пониженная концентрация кислорода;</w:t>
      </w:r>
    </w:p>
    <w:p w14:paraId="441B89F9" w14:textId="77777777" w:rsidR="00EA4EC4" w:rsidRPr="00623722" w:rsidRDefault="00EA4EC4">
      <w:pPr>
        <w:pStyle w:val="FORMATTEXT"/>
        <w:ind w:firstLine="568"/>
        <w:jc w:val="both"/>
        <w:rPr>
          <w:rFonts w:ascii="Times New Roman" w:hAnsi="Times New Roman" w:cs="Times New Roman"/>
        </w:rPr>
      </w:pPr>
    </w:p>
    <w:p w14:paraId="6F88EA8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снижение видимости в дыму.</w:t>
      </w:r>
    </w:p>
    <w:p w14:paraId="7299108E" w14:textId="77777777" w:rsidR="00EA4EC4" w:rsidRPr="00623722" w:rsidRDefault="00EA4EC4">
      <w:pPr>
        <w:pStyle w:val="FORMATTEXT"/>
        <w:ind w:firstLine="568"/>
        <w:jc w:val="both"/>
        <w:rPr>
          <w:rFonts w:ascii="Times New Roman" w:hAnsi="Times New Roman" w:cs="Times New Roman"/>
        </w:rPr>
      </w:pPr>
    </w:p>
    <w:p w14:paraId="751D12B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К сопутствующим проявлениям опасных факторов пожара относятся:</w:t>
      </w:r>
    </w:p>
    <w:p w14:paraId="7762FAEC" w14:textId="77777777" w:rsidR="00EA4EC4" w:rsidRPr="00623722" w:rsidRDefault="00EA4EC4">
      <w:pPr>
        <w:pStyle w:val="FORMATTEXT"/>
        <w:ind w:firstLine="568"/>
        <w:jc w:val="both"/>
        <w:rPr>
          <w:rFonts w:ascii="Times New Roman" w:hAnsi="Times New Roman" w:cs="Times New Roman"/>
        </w:rPr>
      </w:pPr>
    </w:p>
    <w:p w14:paraId="2B411BD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осколки, части разрушившихся зданий, сооружений, транспортных средств, технологических установок, оборудования, агрегатов, изделий и иного имущества; </w:t>
      </w:r>
    </w:p>
    <w:p w14:paraId="7BD67E9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6EC3657B" w14:textId="77777777" w:rsidR="00EA4EC4" w:rsidRPr="00623722" w:rsidRDefault="00EA4EC4">
      <w:pPr>
        <w:pStyle w:val="FORMATTEXT"/>
        <w:ind w:firstLine="568"/>
        <w:jc w:val="both"/>
        <w:rPr>
          <w:rFonts w:ascii="Times New Roman" w:hAnsi="Times New Roman" w:cs="Times New Roman"/>
        </w:rPr>
      </w:pPr>
    </w:p>
    <w:p w14:paraId="59191EF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14:paraId="33C69AC4" w14:textId="77777777" w:rsidR="00EA4EC4" w:rsidRPr="00623722" w:rsidRDefault="00EA4EC4">
      <w:pPr>
        <w:pStyle w:val="FORMATTEXT"/>
        <w:ind w:firstLine="568"/>
        <w:jc w:val="both"/>
        <w:rPr>
          <w:rFonts w:ascii="Times New Roman" w:hAnsi="Times New Roman" w:cs="Times New Roman"/>
        </w:rPr>
      </w:pPr>
    </w:p>
    <w:p w14:paraId="652C164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вынос высокого напряжения на токопроводящие части технологических установок, оборудования, </w:t>
      </w:r>
      <w:r w:rsidRPr="00623722">
        <w:rPr>
          <w:rFonts w:ascii="Times New Roman" w:hAnsi="Times New Roman" w:cs="Times New Roman"/>
        </w:rPr>
        <w:lastRenderedPageBreak/>
        <w:t>агрегатов, изделий и иного имущества;</w:t>
      </w:r>
    </w:p>
    <w:p w14:paraId="675FDA7D" w14:textId="77777777" w:rsidR="00EA4EC4" w:rsidRPr="00623722" w:rsidRDefault="00EA4EC4">
      <w:pPr>
        <w:pStyle w:val="FORMATTEXT"/>
        <w:ind w:firstLine="568"/>
        <w:jc w:val="both"/>
        <w:rPr>
          <w:rFonts w:ascii="Times New Roman" w:hAnsi="Times New Roman" w:cs="Times New Roman"/>
        </w:rPr>
      </w:pPr>
    </w:p>
    <w:p w14:paraId="634DE3C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опасные факторы взрыва, происшедшего вследствие пожара;</w:t>
      </w:r>
    </w:p>
    <w:p w14:paraId="3E28E2A6" w14:textId="77777777" w:rsidR="00EA4EC4" w:rsidRPr="00623722" w:rsidRDefault="00EA4EC4">
      <w:pPr>
        <w:pStyle w:val="FORMATTEXT"/>
        <w:ind w:firstLine="568"/>
        <w:jc w:val="both"/>
        <w:rPr>
          <w:rFonts w:ascii="Times New Roman" w:hAnsi="Times New Roman" w:cs="Times New Roman"/>
        </w:rPr>
      </w:pPr>
    </w:p>
    <w:p w14:paraId="418BD67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воздействие огнетушащих веществ.</w:t>
      </w:r>
    </w:p>
    <w:p w14:paraId="2CAF7D1B" w14:textId="77777777" w:rsidR="00EA4EC4" w:rsidRPr="00623722" w:rsidRDefault="00EA4EC4">
      <w:pPr>
        <w:pStyle w:val="FORMATTEXT"/>
        <w:ind w:firstLine="568"/>
        <w:jc w:val="both"/>
        <w:rPr>
          <w:rFonts w:ascii="Times New Roman" w:hAnsi="Times New Roman" w:cs="Times New Roman"/>
        </w:rPr>
      </w:pPr>
    </w:p>
    <w:p w14:paraId="635F4189" w14:textId="77777777" w:rsidR="00EA4EC4" w:rsidRPr="00623722" w:rsidRDefault="00EA4EC4">
      <w:pPr>
        <w:pStyle w:val="HEADERTEXT"/>
        <w:rPr>
          <w:rFonts w:ascii="Times New Roman" w:hAnsi="Times New Roman" w:cs="Times New Roman"/>
          <w:b/>
          <w:bCs/>
          <w:color w:val="auto"/>
        </w:rPr>
      </w:pPr>
    </w:p>
    <w:p w14:paraId="5861FE9B"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3. Показатели и классификация пожаровзрывоопасности и пожарной опасности веществ и материалов</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10. Цель классификации веществ и материалов по пожаровзрывоопасности и пожарной опасности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42717858" w14:textId="77777777" w:rsidR="00EA4EC4" w:rsidRPr="00623722" w:rsidRDefault="00EA4EC4">
      <w:pPr>
        <w:pStyle w:val="HEADERTEXT"/>
        <w:rPr>
          <w:rFonts w:ascii="Times New Roman" w:hAnsi="Times New Roman" w:cs="Times New Roman"/>
          <w:b/>
          <w:bCs/>
          <w:color w:val="auto"/>
        </w:rPr>
      </w:pPr>
    </w:p>
    <w:p w14:paraId="1622A15C"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10. Цель классификации веществ и материалов по пожаровзрывоопасности и пожарной опасности </w:t>
      </w:r>
    </w:p>
    <w:p w14:paraId="499514A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14:paraId="7745F00E" w14:textId="77777777" w:rsidR="00EA4EC4" w:rsidRPr="00623722" w:rsidRDefault="00EA4EC4">
      <w:pPr>
        <w:pStyle w:val="FORMATTEXT"/>
        <w:ind w:firstLine="568"/>
        <w:jc w:val="both"/>
        <w:rPr>
          <w:rFonts w:ascii="Times New Roman" w:hAnsi="Times New Roman" w:cs="Times New Roman"/>
        </w:rPr>
      </w:pPr>
    </w:p>
    <w:p w14:paraId="51173B6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 </w:t>
      </w:r>
    </w:p>
    <w:p w14:paraId="034FA5A2"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2191F3F2" w14:textId="77777777" w:rsidR="00EA4EC4" w:rsidRPr="00623722" w:rsidRDefault="00EA4EC4">
      <w:pPr>
        <w:pStyle w:val="FORMATTEXT"/>
        <w:ind w:firstLine="568"/>
        <w:jc w:val="both"/>
        <w:rPr>
          <w:rFonts w:ascii="Times New Roman" w:hAnsi="Times New Roman" w:cs="Times New Roman"/>
        </w:rPr>
      </w:pPr>
    </w:p>
    <w:p w14:paraId="77485850" w14:textId="77777777" w:rsidR="00EA4EC4" w:rsidRPr="00623722" w:rsidRDefault="00EA4EC4">
      <w:pPr>
        <w:pStyle w:val="HEADERTEXT"/>
        <w:rPr>
          <w:rFonts w:ascii="Times New Roman" w:hAnsi="Times New Roman" w:cs="Times New Roman"/>
          <w:b/>
          <w:bCs/>
          <w:color w:val="auto"/>
        </w:rPr>
      </w:pPr>
    </w:p>
    <w:p w14:paraId="2D70FE42"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11. Показатели пожаровзрывоопасности и пожарной опасности веществ и материалов </w:t>
      </w:r>
    </w:p>
    <w:p w14:paraId="62D6F3E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Перечень показателей для оценки пожаровзрывоопасности и пожарной опасности веществ и материалов в зависимости от их агрегатного состояния приведен в таблице 1 приложения к настоящему Федеральному закону. </w:t>
      </w:r>
    </w:p>
    <w:p w14:paraId="6B58D60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25 июля 2022 года Федеральным законом от 14 июля 2022 года N 276-ФЗ. - См. предыдущую редакцию) </w:t>
      </w:r>
    </w:p>
    <w:p w14:paraId="4A172827"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756C2BC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Методы определения показателей пожаровзрывоопасности и пожарной опасности веществ и материалов, приведенных в таблице 1 приложения к настоящему Федеральному закону, устанавливаются нормативными документами по пожарной безопасности.</w:t>
      </w:r>
    </w:p>
    <w:p w14:paraId="51D808F8" w14:textId="77777777" w:rsidR="00EA4EC4" w:rsidRPr="00623722" w:rsidRDefault="00EA4EC4">
      <w:pPr>
        <w:pStyle w:val="FORMATTEXT"/>
        <w:ind w:firstLine="568"/>
        <w:jc w:val="both"/>
        <w:rPr>
          <w:rFonts w:ascii="Times New Roman" w:hAnsi="Times New Roman" w:cs="Times New Roman"/>
        </w:rPr>
      </w:pPr>
    </w:p>
    <w:p w14:paraId="67DCFB3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14:paraId="239E671E" w14:textId="77777777" w:rsidR="00EA4EC4" w:rsidRPr="00623722" w:rsidRDefault="00EA4EC4">
      <w:pPr>
        <w:pStyle w:val="FORMATTEXT"/>
        <w:ind w:firstLine="568"/>
        <w:jc w:val="both"/>
        <w:rPr>
          <w:rFonts w:ascii="Times New Roman" w:hAnsi="Times New Roman" w:cs="Times New Roman"/>
        </w:rPr>
      </w:pPr>
    </w:p>
    <w:p w14:paraId="0EE6A03A" w14:textId="77777777" w:rsidR="00EA4EC4" w:rsidRPr="00623722" w:rsidRDefault="00EA4EC4">
      <w:pPr>
        <w:pStyle w:val="HEADERTEXT"/>
        <w:rPr>
          <w:rFonts w:ascii="Times New Roman" w:hAnsi="Times New Roman" w:cs="Times New Roman"/>
          <w:b/>
          <w:bCs/>
          <w:color w:val="auto"/>
        </w:rPr>
      </w:pPr>
    </w:p>
    <w:p w14:paraId="409D78A2"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12. Классификация веществ и материалов (за исключением строительных, текстильных и кожевенных материалов) по пожарной опасности </w:t>
      </w:r>
    </w:p>
    <w:p w14:paraId="7429B51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14:paraId="7F15362D" w14:textId="77777777" w:rsidR="00EA4EC4" w:rsidRPr="00623722" w:rsidRDefault="00EA4EC4">
      <w:pPr>
        <w:pStyle w:val="FORMATTEXT"/>
        <w:ind w:firstLine="568"/>
        <w:jc w:val="both"/>
        <w:rPr>
          <w:rFonts w:ascii="Times New Roman" w:hAnsi="Times New Roman" w:cs="Times New Roman"/>
        </w:rPr>
      </w:pPr>
    </w:p>
    <w:p w14:paraId="6BCC623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По горючести вещества и материалы подразделяются на следующие группы:</w:t>
      </w:r>
    </w:p>
    <w:p w14:paraId="1AE1D525" w14:textId="77777777" w:rsidR="00EA4EC4" w:rsidRPr="00623722" w:rsidRDefault="00EA4EC4">
      <w:pPr>
        <w:pStyle w:val="FORMATTEXT"/>
        <w:ind w:firstLine="568"/>
        <w:jc w:val="both"/>
        <w:rPr>
          <w:rFonts w:ascii="Times New Roman" w:hAnsi="Times New Roman" w:cs="Times New Roman"/>
        </w:rPr>
      </w:pPr>
    </w:p>
    <w:p w14:paraId="64BAA03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негорючие - вещества и материалы, неспособные гореть в воздушной среде. Негорючие вещества могут быть пожаровзрывоопасными (например, окислители или вещества, выделяющие горючие продукты при взаимодействии с водой или друг с другом); </w:t>
      </w:r>
    </w:p>
    <w:p w14:paraId="66A14B8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54DB42F2" w14:textId="77777777" w:rsidR="00EA4EC4" w:rsidRPr="00623722" w:rsidRDefault="00EA4EC4">
      <w:pPr>
        <w:pStyle w:val="FORMATTEXT"/>
        <w:ind w:firstLine="568"/>
        <w:jc w:val="both"/>
        <w:rPr>
          <w:rFonts w:ascii="Times New Roman" w:hAnsi="Times New Roman" w:cs="Times New Roman"/>
        </w:rPr>
      </w:pPr>
    </w:p>
    <w:p w14:paraId="7AA433F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трудногорючие - вещества и материалы, способные гореть в воздушной среде при воздействии источника зажигания, но неспособные самостоятельно гореть после его удаления; </w:t>
      </w:r>
    </w:p>
    <w:p w14:paraId="086BC80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29E5A144" w14:textId="77777777" w:rsidR="00EA4EC4" w:rsidRPr="00623722" w:rsidRDefault="00EA4EC4">
      <w:pPr>
        <w:pStyle w:val="FORMATTEXT"/>
        <w:ind w:firstLine="568"/>
        <w:jc w:val="both"/>
        <w:rPr>
          <w:rFonts w:ascii="Times New Roman" w:hAnsi="Times New Roman" w:cs="Times New Roman"/>
        </w:rPr>
      </w:pPr>
    </w:p>
    <w:p w14:paraId="696876A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14:paraId="679DEE44" w14:textId="77777777" w:rsidR="00EA4EC4" w:rsidRPr="00623722" w:rsidRDefault="00EA4EC4">
      <w:pPr>
        <w:pStyle w:val="FORMATTEXT"/>
        <w:ind w:firstLine="568"/>
        <w:jc w:val="both"/>
        <w:rPr>
          <w:rFonts w:ascii="Times New Roman" w:hAnsi="Times New Roman" w:cs="Times New Roman"/>
        </w:rPr>
      </w:pPr>
    </w:p>
    <w:p w14:paraId="30CA869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Методы испытаний на горючесть веществ и материалов устанавливаются нормативными документами по пожарной безопасности.</w:t>
      </w:r>
    </w:p>
    <w:p w14:paraId="649AFBB1" w14:textId="77777777" w:rsidR="00EA4EC4" w:rsidRPr="00623722" w:rsidRDefault="00EA4EC4">
      <w:pPr>
        <w:pStyle w:val="FORMATTEXT"/>
        <w:ind w:firstLine="568"/>
        <w:jc w:val="both"/>
        <w:rPr>
          <w:rFonts w:ascii="Times New Roman" w:hAnsi="Times New Roman" w:cs="Times New Roman"/>
        </w:rPr>
      </w:pPr>
    </w:p>
    <w:p w14:paraId="28B69A2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14:paraId="0044B6BE" w14:textId="77777777" w:rsidR="00EA4EC4" w:rsidRPr="00623722" w:rsidRDefault="00EA4EC4">
      <w:pPr>
        <w:pStyle w:val="FORMATTEXT"/>
        <w:ind w:firstLine="568"/>
        <w:jc w:val="both"/>
        <w:rPr>
          <w:rFonts w:ascii="Times New Roman" w:hAnsi="Times New Roman" w:cs="Times New Roman"/>
        </w:rPr>
      </w:pPr>
    </w:p>
    <w:p w14:paraId="67235211" w14:textId="77777777" w:rsidR="00EA4EC4" w:rsidRPr="00623722" w:rsidRDefault="00EA4EC4">
      <w:pPr>
        <w:pStyle w:val="HEADERTEXT"/>
        <w:rPr>
          <w:rFonts w:ascii="Times New Roman" w:hAnsi="Times New Roman" w:cs="Times New Roman"/>
          <w:b/>
          <w:bCs/>
          <w:color w:val="auto"/>
        </w:rPr>
      </w:pPr>
    </w:p>
    <w:p w14:paraId="5110351C"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13. Классификация строительных, текстильных и кожевенных материалов по пожарной опасности </w:t>
      </w:r>
    </w:p>
    <w:p w14:paraId="75D260B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14:paraId="22D53BC0" w14:textId="77777777" w:rsidR="00EA4EC4" w:rsidRPr="00623722" w:rsidRDefault="00EA4EC4">
      <w:pPr>
        <w:pStyle w:val="FORMATTEXT"/>
        <w:ind w:firstLine="568"/>
        <w:jc w:val="both"/>
        <w:rPr>
          <w:rFonts w:ascii="Times New Roman" w:hAnsi="Times New Roman" w:cs="Times New Roman"/>
        </w:rPr>
      </w:pPr>
    </w:p>
    <w:p w14:paraId="6962048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Пожарная опасность горючих строительных, текстильных и кожевенных материалов характеризуется следующими свойствами: </w:t>
      </w:r>
    </w:p>
    <w:p w14:paraId="705559D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(Абзац в редакции, введенной в действие с 25 июля 2022 года Федеральным законом от 14 июля 2022 года N 276-ФЗ. - См. предыдущую редакцию)</w:t>
      </w:r>
    </w:p>
    <w:p w14:paraId="15650F16" w14:textId="77777777" w:rsidR="00EA4EC4" w:rsidRPr="00623722" w:rsidRDefault="00EA4EC4">
      <w:pPr>
        <w:pStyle w:val="FORMATTEXT"/>
        <w:ind w:firstLine="568"/>
        <w:jc w:val="both"/>
        <w:rPr>
          <w:rFonts w:ascii="Times New Roman" w:hAnsi="Times New Roman" w:cs="Times New Roman"/>
        </w:rPr>
      </w:pPr>
    </w:p>
    <w:p w14:paraId="6100817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горючесть;</w:t>
      </w:r>
    </w:p>
    <w:p w14:paraId="6B731D66" w14:textId="77777777" w:rsidR="00EA4EC4" w:rsidRPr="00623722" w:rsidRDefault="00EA4EC4">
      <w:pPr>
        <w:pStyle w:val="FORMATTEXT"/>
        <w:ind w:firstLine="568"/>
        <w:jc w:val="both"/>
        <w:rPr>
          <w:rFonts w:ascii="Times New Roman" w:hAnsi="Times New Roman" w:cs="Times New Roman"/>
        </w:rPr>
      </w:pPr>
    </w:p>
    <w:p w14:paraId="3A3BBF3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воспламеняемость;</w:t>
      </w:r>
    </w:p>
    <w:p w14:paraId="2123E093" w14:textId="77777777" w:rsidR="00EA4EC4" w:rsidRPr="00623722" w:rsidRDefault="00EA4EC4">
      <w:pPr>
        <w:pStyle w:val="FORMATTEXT"/>
        <w:ind w:firstLine="568"/>
        <w:jc w:val="both"/>
        <w:rPr>
          <w:rFonts w:ascii="Times New Roman" w:hAnsi="Times New Roman" w:cs="Times New Roman"/>
        </w:rPr>
      </w:pPr>
    </w:p>
    <w:p w14:paraId="786B2C5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способность распространения пламени по поверхности;</w:t>
      </w:r>
    </w:p>
    <w:p w14:paraId="4290BD47" w14:textId="77777777" w:rsidR="00EA4EC4" w:rsidRPr="00623722" w:rsidRDefault="00EA4EC4">
      <w:pPr>
        <w:pStyle w:val="FORMATTEXT"/>
        <w:ind w:firstLine="568"/>
        <w:jc w:val="both"/>
        <w:rPr>
          <w:rFonts w:ascii="Times New Roman" w:hAnsi="Times New Roman" w:cs="Times New Roman"/>
        </w:rPr>
      </w:pPr>
    </w:p>
    <w:p w14:paraId="45BA252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дымообразующая способность;</w:t>
      </w:r>
    </w:p>
    <w:p w14:paraId="112F691D" w14:textId="77777777" w:rsidR="00EA4EC4" w:rsidRPr="00623722" w:rsidRDefault="00EA4EC4">
      <w:pPr>
        <w:pStyle w:val="FORMATTEXT"/>
        <w:ind w:firstLine="568"/>
        <w:jc w:val="both"/>
        <w:rPr>
          <w:rFonts w:ascii="Times New Roman" w:hAnsi="Times New Roman" w:cs="Times New Roman"/>
        </w:rPr>
      </w:pPr>
    </w:p>
    <w:p w14:paraId="62E0364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токсичность продуктов горения.</w:t>
      </w:r>
    </w:p>
    <w:p w14:paraId="4E8E48B5" w14:textId="77777777" w:rsidR="00EA4EC4" w:rsidRPr="00623722" w:rsidRDefault="00EA4EC4">
      <w:pPr>
        <w:pStyle w:val="FORMATTEXT"/>
        <w:ind w:firstLine="568"/>
        <w:jc w:val="both"/>
        <w:rPr>
          <w:rFonts w:ascii="Times New Roman" w:hAnsi="Times New Roman" w:cs="Times New Roman"/>
        </w:rPr>
      </w:pPr>
    </w:p>
    <w:p w14:paraId="4388339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По горючести строительные материалы подразделяются на негорючие (НГ) и горючие (Г1-Г4). </w:t>
      </w:r>
    </w:p>
    <w:p w14:paraId="5B2F76D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46EF6AFA" w14:textId="77777777" w:rsidR="00EA4EC4" w:rsidRPr="00623722" w:rsidRDefault="00EA4EC4">
      <w:pPr>
        <w:pStyle w:val="FORMATTEXT"/>
        <w:ind w:firstLine="568"/>
        <w:jc w:val="both"/>
        <w:rPr>
          <w:rFonts w:ascii="Times New Roman" w:hAnsi="Times New Roman" w:cs="Times New Roman"/>
        </w:rPr>
      </w:pPr>
    </w:p>
    <w:p w14:paraId="69E7D43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14:paraId="7DC5CC59" w14:textId="77777777" w:rsidR="00EA4EC4" w:rsidRPr="00623722" w:rsidRDefault="00EA4EC4">
      <w:pPr>
        <w:pStyle w:val="FORMATTEXT"/>
        <w:ind w:firstLine="568"/>
        <w:jc w:val="both"/>
        <w:rPr>
          <w:rFonts w:ascii="Times New Roman" w:hAnsi="Times New Roman" w:cs="Times New Roman"/>
        </w:rPr>
      </w:pPr>
    </w:p>
    <w:p w14:paraId="283D684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Горючие строительные материалы подразделяются на следующие группы:</w:t>
      </w:r>
    </w:p>
    <w:p w14:paraId="56D5F54F" w14:textId="77777777" w:rsidR="00EA4EC4" w:rsidRPr="00623722" w:rsidRDefault="00EA4EC4">
      <w:pPr>
        <w:pStyle w:val="FORMATTEXT"/>
        <w:ind w:firstLine="568"/>
        <w:jc w:val="both"/>
        <w:rPr>
          <w:rFonts w:ascii="Times New Roman" w:hAnsi="Times New Roman" w:cs="Times New Roman"/>
        </w:rPr>
      </w:pPr>
    </w:p>
    <w:p w14:paraId="6930B42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слабогорючие (Г1);</w:t>
      </w:r>
    </w:p>
    <w:p w14:paraId="0C7C6848" w14:textId="77777777" w:rsidR="00EA4EC4" w:rsidRPr="00623722" w:rsidRDefault="00EA4EC4">
      <w:pPr>
        <w:pStyle w:val="FORMATTEXT"/>
        <w:ind w:firstLine="568"/>
        <w:jc w:val="both"/>
        <w:rPr>
          <w:rFonts w:ascii="Times New Roman" w:hAnsi="Times New Roman" w:cs="Times New Roman"/>
        </w:rPr>
      </w:pPr>
    </w:p>
    <w:p w14:paraId="1BB94E6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умеренногорючие (Г2);</w:t>
      </w:r>
    </w:p>
    <w:p w14:paraId="2F017A65" w14:textId="77777777" w:rsidR="00EA4EC4" w:rsidRPr="00623722" w:rsidRDefault="00EA4EC4">
      <w:pPr>
        <w:pStyle w:val="FORMATTEXT"/>
        <w:ind w:firstLine="568"/>
        <w:jc w:val="both"/>
        <w:rPr>
          <w:rFonts w:ascii="Times New Roman" w:hAnsi="Times New Roman" w:cs="Times New Roman"/>
        </w:rPr>
      </w:pPr>
    </w:p>
    <w:p w14:paraId="66C1384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нормальногорючие (ГЗ);</w:t>
      </w:r>
    </w:p>
    <w:p w14:paraId="1D98CF7E" w14:textId="77777777" w:rsidR="00EA4EC4" w:rsidRPr="00623722" w:rsidRDefault="00EA4EC4">
      <w:pPr>
        <w:pStyle w:val="FORMATTEXT"/>
        <w:ind w:firstLine="568"/>
        <w:jc w:val="both"/>
        <w:rPr>
          <w:rFonts w:ascii="Times New Roman" w:hAnsi="Times New Roman" w:cs="Times New Roman"/>
        </w:rPr>
      </w:pPr>
    </w:p>
    <w:p w14:paraId="0A5CC42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сильногорючие (Г4). </w:t>
      </w:r>
    </w:p>
    <w:p w14:paraId="23DCF80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6F244723" w14:textId="77777777" w:rsidR="00EA4EC4" w:rsidRPr="00623722" w:rsidRDefault="00EA4EC4">
      <w:pPr>
        <w:pStyle w:val="FORMATTEXT"/>
        <w:ind w:firstLine="568"/>
        <w:jc w:val="both"/>
        <w:rPr>
          <w:rFonts w:ascii="Times New Roman" w:hAnsi="Times New Roman" w:cs="Times New Roman"/>
        </w:rPr>
      </w:pPr>
    </w:p>
    <w:p w14:paraId="5DC9E9B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6. Для горючих строительных материалов, относящихся к группам Г1 и Г2, при испытании не допускается образование капель расплава. Для горючих строительных материалов, относящихся к группе Г3, при испытании не допускается образование горящих капель расплава. Для негорючих строительных материалов другие показатели пожарной опасности не определяются и не нормируются. </w:t>
      </w:r>
    </w:p>
    <w:p w14:paraId="261745B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65DAD845" w14:textId="77777777" w:rsidR="00EA4EC4" w:rsidRPr="00623722" w:rsidRDefault="00EA4EC4">
      <w:pPr>
        <w:pStyle w:val="FORMATTEXT"/>
        <w:ind w:firstLine="568"/>
        <w:jc w:val="both"/>
        <w:rPr>
          <w:rFonts w:ascii="Times New Roman" w:hAnsi="Times New Roman" w:cs="Times New Roman"/>
        </w:rPr>
      </w:pPr>
    </w:p>
    <w:p w14:paraId="17A7B7E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14:paraId="18468417" w14:textId="77777777" w:rsidR="00EA4EC4" w:rsidRPr="00623722" w:rsidRDefault="00EA4EC4">
      <w:pPr>
        <w:pStyle w:val="FORMATTEXT"/>
        <w:ind w:firstLine="568"/>
        <w:jc w:val="both"/>
        <w:rPr>
          <w:rFonts w:ascii="Times New Roman" w:hAnsi="Times New Roman" w:cs="Times New Roman"/>
        </w:rPr>
      </w:pPr>
    </w:p>
    <w:p w14:paraId="64462D2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трудновоспламеняемые (В1); </w:t>
      </w:r>
    </w:p>
    <w:p w14:paraId="733F70A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63D2CDE7" w14:textId="77777777" w:rsidR="00EA4EC4" w:rsidRPr="00623722" w:rsidRDefault="00EA4EC4">
      <w:pPr>
        <w:pStyle w:val="FORMATTEXT"/>
        <w:ind w:firstLine="568"/>
        <w:jc w:val="both"/>
        <w:rPr>
          <w:rFonts w:ascii="Times New Roman" w:hAnsi="Times New Roman" w:cs="Times New Roman"/>
        </w:rPr>
      </w:pPr>
    </w:p>
    <w:p w14:paraId="2931F92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умеренновоспламеняемые (В2); </w:t>
      </w:r>
    </w:p>
    <w:p w14:paraId="7D3005A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365622F3" w14:textId="77777777" w:rsidR="00EA4EC4" w:rsidRPr="00623722" w:rsidRDefault="00EA4EC4">
      <w:pPr>
        <w:pStyle w:val="FORMATTEXT"/>
        <w:ind w:firstLine="568"/>
        <w:jc w:val="both"/>
        <w:rPr>
          <w:rFonts w:ascii="Times New Roman" w:hAnsi="Times New Roman" w:cs="Times New Roman"/>
        </w:rPr>
      </w:pPr>
    </w:p>
    <w:p w14:paraId="2187962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легковоспламеняемые (В3). </w:t>
      </w:r>
    </w:p>
    <w:p w14:paraId="6999044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2E460005" w14:textId="77777777" w:rsidR="00EA4EC4" w:rsidRPr="00623722" w:rsidRDefault="00EA4EC4">
      <w:pPr>
        <w:pStyle w:val="FORMATTEXT"/>
        <w:ind w:firstLine="568"/>
        <w:jc w:val="both"/>
        <w:rPr>
          <w:rFonts w:ascii="Times New Roman" w:hAnsi="Times New Roman" w:cs="Times New Roman"/>
        </w:rPr>
      </w:pPr>
    </w:p>
    <w:p w14:paraId="4E7B8CB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14:paraId="74D14A13" w14:textId="77777777" w:rsidR="00EA4EC4" w:rsidRPr="00623722" w:rsidRDefault="00EA4EC4">
      <w:pPr>
        <w:pStyle w:val="FORMATTEXT"/>
        <w:ind w:firstLine="568"/>
        <w:jc w:val="both"/>
        <w:rPr>
          <w:rFonts w:ascii="Times New Roman" w:hAnsi="Times New Roman" w:cs="Times New Roman"/>
        </w:rPr>
      </w:pPr>
    </w:p>
    <w:p w14:paraId="1C13AAB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нераспространяющие (РП1); </w:t>
      </w:r>
    </w:p>
    <w:p w14:paraId="398848C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3C5DCE05" w14:textId="77777777" w:rsidR="00EA4EC4" w:rsidRPr="00623722" w:rsidRDefault="00EA4EC4">
      <w:pPr>
        <w:pStyle w:val="FORMATTEXT"/>
        <w:ind w:firstLine="568"/>
        <w:jc w:val="both"/>
        <w:rPr>
          <w:rFonts w:ascii="Times New Roman" w:hAnsi="Times New Roman" w:cs="Times New Roman"/>
        </w:rPr>
      </w:pPr>
    </w:p>
    <w:p w14:paraId="75B55EB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слабораспространяющие (РП2); </w:t>
      </w:r>
    </w:p>
    <w:p w14:paraId="49FFAEE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70E6C47D" w14:textId="77777777" w:rsidR="00EA4EC4" w:rsidRPr="00623722" w:rsidRDefault="00EA4EC4">
      <w:pPr>
        <w:pStyle w:val="FORMATTEXT"/>
        <w:ind w:firstLine="568"/>
        <w:jc w:val="both"/>
        <w:rPr>
          <w:rFonts w:ascii="Times New Roman" w:hAnsi="Times New Roman" w:cs="Times New Roman"/>
        </w:rPr>
      </w:pPr>
    </w:p>
    <w:p w14:paraId="600CDC0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умереннораспространяющие (РП3); </w:t>
      </w:r>
    </w:p>
    <w:p w14:paraId="6862ED9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3642626C" w14:textId="77777777" w:rsidR="00EA4EC4" w:rsidRPr="00623722" w:rsidRDefault="00EA4EC4">
      <w:pPr>
        <w:pStyle w:val="FORMATTEXT"/>
        <w:ind w:firstLine="568"/>
        <w:jc w:val="both"/>
        <w:rPr>
          <w:rFonts w:ascii="Times New Roman" w:hAnsi="Times New Roman" w:cs="Times New Roman"/>
        </w:rPr>
      </w:pPr>
    </w:p>
    <w:p w14:paraId="2BC6A08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сильнораспространяющие (РП4). </w:t>
      </w:r>
    </w:p>
    <w:p w14:paraId="7E0925F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40028D82" w14:textId="77777777" w:rsidR="00EA4EC4" w:rsidRPr="00623722" w:rsidRDefault="00EA4EC4">
      <w:pPr>
        <w:pStyle w:val="FORMATTEXT"/>
        <w:ind w:firstLine="568"/>
        <w:jc w:val="both"/>
        <w:rPr>
          <w:rFonts w:ascii="Times New Roman" w:hAnsi="Times New Roman" w:cs="Times New Roman"/>
        </w:rPr>
      </w:pPr>
    </w:p>
    <w:p w14:paraId="3CFB9C2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По дымообразующей способности горючие строительные, текстильные и кожевенные материалы в зависимости от значения коэффициента дымообразования подразделяются на следующие группы:</w:t>
      </w:r>
    </w:p>
    <w:p w14:paraId="1BA25B89" w14:textId="77777777" w:rsidR="00EA4EC4" w:rsidRPr="00623722" w:rsidRDefault="00EA4EC4">
      <w:pPr>
        <w:pStyle w:val="FORMATTEXT"/>
        <w:ind w:firstLine="568"/>
        <w:jc w:val="both"/>
        <w:rPr>
          <w:rFonts w:ascii="Times New Roman" w:hAnsi="Times New Roman" w:cs="Times New Roman"/>
        </w:rPr>
      </w:pPr>
    </w:p>
    <w:p w14:paraId="3E9E68A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с малой дымообразующей способностью (Д1);</w:t>
      </w:r>
    </w:p>
    <w:p w14:paraId="5E22300D" w14:textId="77777777" w:rsidR="00EA4EC4" w:rsidRPr="00623722" w:rsidRDefault="00EA4EC4">
      <w:pPr>
        <w:pStyle w:val="FORMATTEXT"/>
        <w:ind w:firstLine="568"/>
        <w:jc w:val="both"/>
        <w:rPr>
          <w:rFonts w:ascii="Times New Roman" w:hAnsi="Times New Roman" w:cs="Times New Roman"/>
        </w:rPr>
      </w:pPr>
    </w:p>
    <w:p w14:paraId="609A4AF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с умеренной дымообразующей способностью (Д2);</w:t>
      </w:r>
    </w:p>
    <w:p w14:paraId="1A3A1928" w14:textId="77777777" w:rsidR="00EA4EC4" w:rsidRPr="00623722" w:rsidRDefault="00EA4EC4">
      <w:pPr>
        <w:pStyle w:val="FORMATTEXT"/>
        <w:ind w:firstLine="568"/>
        <w:jc w:val="both"/>
        <w:rPr>
          <w:rFonts w:ascii="Times New Roman" w:hAnsi="Times New Roman" w:cs="Times New Roman"/>
        </w:rPr>
      </w:pPr>
    </w:p>
    <w:p w14:paraId="41E3D4F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с высокой дымообразующей способностью (Д3). </w:t>
      </w:r>
    </w:p>
    <w:p w14:paraId="5C6D115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5F3F371B" w14:textId="77777777" w:rsidR="00EA4EC4" w:rsidRPr="00623722" w:rsidRDefault="00EA4EC4">
      <w:pPr>
        <w:pStyle w:val="FORMATTEXT"/>
        <w:ind w:firstLine="568"/>
        <w:jc w:val="both"/>
        <w:rPr>
          <w:rFonts w:ascii="Times New Roman" w:hAnsi="Times New Roman" w:cs="Times New Roman"/>
        </w:rPr>
      </w:pPr>
    </w:p>
    <w:p w14:paraId="1731F45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10. По токсичности продуктов горения горючие строительные, текстильные и кожевенные материалы подразделяются на следующие группы: </w:t>
      </w:r>
    </w:p>
    <w:p w14:paraId="72780FF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(Абзац в редакции, введенной в действие с 25 июля 2022 года Федеральным законом от 14 июля 2022 года N 276-ФЗ. - См. предыдущую редакцию)</w:t>
      </w:r>
    </w:p>
    <w:p w14:paraId="03094675" w14:textId="77777777" w:rsidR="00EA4EC4" w:rsidRPr="00623722" w:rsidRDefault="00EA4EC4">
      <w:pPr>
        <w:pStyle w:val="FORMATTEXT"/>
        <w:ind w:firstLine="568"/>
        <w:jc w:val="both"/>
        <w:rPr>
          <w:rFonts w:ascii="Times New Roman" w:hAnsi="Times New Roman" w:cs="Times New Roman"/>
        </w:rPr>
      </w:pPr>
    </w:p>
    <w:p w14:paraId="15E0B42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малоопасные (Т1);</w:t>
      </w:r>
    </w:p>
    <w:p w14:paraId="686CC244" w14:textId="77777777" w:rsidR="00EA4EC4" w:rsidRPr="00623722" w:rsidRDefault="00EA4EC4">
      <w:pPr>
        <w:pStyle w:val="FORMATTEXT"/>
        <w:ind w:firstLine="568"/>
        <w:jc w:val="both"/>
        <w:rPr>
          <w:rFonts w:ascii="Times New Roman" w:hAnsi="Times New Roman" w:cs="Times New Roman"/>
        </w:rPr>
      </w:pPr>
    </w:p>
    <w:p w14:paraId="2F65AA1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умеренноопасные (Т2);</w:t>
      </w:r>
    </w:p>
    <w:p w14:paraId="6A3AB960" w14:textId="77777777" w:rsidR="00EA4EC4" w:rsidRPr="00623722" w:rsidRDefault="00EA4EC4">
      <w:pPr>
        <w:pStyle w:val="FORMATTEXT"/>
        <w:ind w:firstLine="568"/>
        <w:jc w:val="both"/>
        <w:rPr>
          <w:rFonts w:ascii="Times New Roman" w:hAnsi="Times New Roman" w:cs="Times New Roman"/>
        </w:rPr>
      </w:pPr>
    </w:p>
    <w:p w14:paraId="69E6783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высокоопасные (ТЗ);</w:t>
      </w:r>
    </w:p>
    <w:p w14:paraId="499F5FE7" w14:textId="77777777" w:rsidR="00EA4EC4" w:rsidRPr="00623722" w:rsidRDefault="00EA4EC4">
      <w:pPr>
        <w:pStyle w:val="FORMATTEXT"/>
        <w:ind w:firstLine="568"/>
        <w:jc w:val="both"/>
        <w:rPr>
          <w:rFonts w:ascii="Times New Roman" w:hAnsi="Times New Roman" w:cs="Times New Roman"/>
        </w:rPr>
      </w:pPr>
    </w:p>
    <w:p w14:paraId="022EED0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чрезвычайно опасные (Т4).</w:t>
      </w:r>
    </w:p>
    <w:p w14:paraId="5D48ADD0" w14:textId="77777777" w:rsidR="00EA4EC4" w:rsidRPr="00623722" w:rsidRDefault="00EA4EC4">
      <w:pPr>
        <w:pStyle w:val="FORMATTEXT"/>
        <w:ind w:firstLine="568"/>
        <w:jc w:val="both"/>
        <w:rPr>
          <w:rFonts w:ascii="Times New Roman" w:hAnsi="Times New Roman" w:cs="Times New Roman"/>
        </w:rPr>
      </w:pPr>
    </w:p>
    <w:p w14:paraId="4840F73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11. Часть утратила силу с 25 июля 2022 года - Федеральный закон от 14 июля 2022 года N 276-ФЗ. - См. предыдущую редакцию. </w:t>
      </w:r>
    </w:p>
    <w:p w14:paraId="7F587348"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7F4B98D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12. Для напольных ковровых покрытий группа горючести не определяется.</w:t>
      </w:r>
    </w:p>
    <w:p w14:paraId="1233BB3D" w14:textId="77777777" w:rsidR="00EA4EC4" w:rsidRPr="00623722" w:rsidRDefault="00EA4EC4">
      <w:pPr>
        <w:pStyle w:val="FORMATTEXT"/>
        <w:ind w:firstLine="568"/>
        <w:jc w:val="both"/>
        <w:rPr>
          <w:rFonts w:ascii="Times New Roman" w:hAnsi="Times New Roman" w:cs="Times New Roman"/>
        </w:rPr>
      </w:pPr>
    </w:p>
    <w:p w14:paraId="65A2D71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13. Текстильные и кожевенные материалы по воспламеняемости подразделяются на легковоспламеняемые и трудновоспламеняемые. </w:t>
      </w:r>
    </w:p>
    <w:p w14:paraId="3323907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7668D9CC" w14:textId="77777777" w:rsidR="00EA4EC4" w:rsidRPr="00623722" w:rsidRDefault="00EA4EC4">
      <w:pPr>
        <w:pStyle w:val="FORMATTEXT"/>
        <w:ind w:firstLine="568"/>
        <w:jc w:val="both"/>
        <w:rPr>
          <w:rFonts w:ascii="Times New Roman" w:hAnsi="Times New Roman" w:cs="Times New Roman"/>
        </w:rPr>
      </w:pPr>
    </w:p>
    <w:p w14:paraId="2F78616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14. Для классификации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 </w:t>
      </w:r>
    </w:p>
    <w:p w14:paraId="383D23F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(Абзац в редакции, введенной в действие с 25 июля 2022 года Федеральным законом от 14 июля 2022 года N 276-ФЗ. - См. предыдущую редакцию)</w:t>
      </w:r>
    </w:p>
    <w:p w14:paraId="1C990D54" w14:textId="77777777" w:rsidR="00EA4EC4" w:rsidRPr="00623722" w:rsidRDefault="00EA4EC4">
      <w:pPr>
        <w:pStyle w:val="FORMATTEXT"/>
        <w:ind w:firstLine="568"/>
        <w:jc w:val="both"/>
        <w:rPr>
          <w:rFonts w:ascii="Times New Roman" w:hAnsi="Times New Roman" w:cs="Times New Roman"/>
        </w:rPr>
      </w:pPr>
    </w:p>
    <w:p w14:paraId="36A1002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не распространяющие пламя по поверхности; </w:t>
      </w:r>
    </w:p>
    <w:p w14:paraId="598F60D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(Пункт в редакции, введенной в действие с 25 июля 2022 года Федеральным законом от 14 июля 2022 </w:t>
      </w:r>
      <w:r w:rsidRPr="00623722">
        <w:rPr>
          <w:rFonts w:ascii="Times New Roman" w:hAnsi="Times New Roman" w:cs="Times New Roman"/>
        </w:rPr>
        <w:lastRenderedPageBreak/>
        <w:t>года N 276-ФЗ. - См. предыдущую редакцию)</w:t>
      </w:r>
    </w:p>
    <w:p w14:paraId="6C83B475" w14:textId="77777777" w:rsidR="00EA4EC4" w:rsidRPr="00623722" w:rsidRDefault="00EA4EC4">
      <w:pPr>
        <w:pStyle w:val="FORMATTEXT"/>
        <w:ind w:firstLine="568"/>
        <w:jc w:val="both"/>
        <w:rPr>
          <w:rFonts w:ascii="Times New Roman" w:hAnsi="Times New Roman" w:cs="Times New Roman"/>
        </w:rPr>
      </w:pPr>
    </w:p>
    <w:p w14:paraId="13AED2D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медленно распространяющие пламя по поверхности; </w:t>
      </w:r>
    </w:p>
    <w:p w14:paraId="34DBFA3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761A1372" w14:textId="77777777" w:rsidR="00EA4EC4" w:rsidRPr="00623722" w:rsidRDefault="00EA4EC4">
      <w:pPr>
        <w:pStyle w:val="FORMATTEXT"/>
        <w:ind w:firstLine="568"/>
        <w:jc w:val="both"/>
        <w:rPr>
          <w:rFonts w:ascii="Times New Roman" w:hAnsi="Times New Roman" w:cs="Times New Roman"/>
        </w:rPr>
      </w:pPr>
    </w:p>
    <w:p w14:paraId="616900F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быстро распространяющие пламя по поверхности. </w:t>
      </w:r>
    </w:p>
    <w:p w14:paraId="1456C3A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5F9C6875" w14:textId="77777777" w:rsidR="00EA4EC4" w:rsidRPr="00623722" w:rsidRDefault="00EA4EC4">
      <w:pPr>
        <w:pStyle w:val="FORMATTEXT"/>
        <w:ind w:firstLine="568"/>
        <w:jc w:val="both"/>
        <w:rPr>
          <w:rFonts w:ascii="Times New Roman" w:hAnsi="Times New Roman" w:cs="Times New Roman"/>
        </w:rPr>
      </w:pPr>
    </w:p>
    <w:p w14:paraId="0E60305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15. Методы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14:paraId="1B2B394C" w14:textId="77777777" w:rsidR="00EA4EC4" w:rsidRPr="00623722" w:rsidRDefault="00EA4EC4">
      <w:pPr>
        <w:pStyle w:val="FORMATTEXT"/>
        <w:ind w:firstLine="568"/>
        <w:jc w:val="both"/>
        <w:rPr>
          <w:rFonts w:ascii="Times New Roman" w:hAnsi="Times New Roman" w:cs="Times New Roman"/>
        </w:rPr>
      </w:pPr>
    </w:p>
    <w:p w14:paraId="6441DB38" w14:textId="77777777" w:rsidR="00EA4EC4" w:rsidRPr="00623722" w:rsidRDefault="00EA4EC4">
      <w:pPr>
        <w:pStyle w:val="HEADERTEXT"/>
        <w:rPr>
          <w:rFonts w:ascii="Times New Roman" w:hAnsi="Times New Roman" w:cs="Times New Roman"/>
          <w:b/>
          <w:bCs/>
          <w:color w:val="auto"/>
        </w:rPr>
      </w:pPr>
    </w:p>
    <w:p w14:paraId="4D83DF8A"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4. Показатели пожаровзрывоопасности и пожарной опасности и классификация технологических сред по пожаровзрывоопасности и пожарной опасности</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14. Цель классификации технологических сред по пожаровзрывоопасности и пожарной опасности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5723960F" w14:textId="77777777" w:rsidR="00EA4EC4" w:rsidRPr="00623722" w:rsidRDefault="00EA4EC4">
      <w:pPr>
        <w:pStyle w:val="HEADERTEXT"/>
        <w:rPr>
          <w:rFonts w:ascii="Times New Roman" w:hAnsi="Times New Roman" w:cs="Times New Roman"/>
          <w:b/>
          <w:bCs/>
          <w:color w:val="auto"/>
        </w:rPr>
      </w:pPr>
    </w:p>
    <w:p w14:paraId="0B40B0FE"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14. Цель классификации технологических сред по пожаровзрывоопасности и пожарной опасности </w:t>
      </w:r>
    </w:p>
    <w:p w14:paraId="4BD2B73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14:paraId="6DCAD878"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15. Показатели пожаровзрывоопасности и пожарной опасности технологических сред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19DF7599" w14:textId="77777777" w:rsidR="00EA4EC4" w:rsidRPr="00623722" w:rsidRDefault="00EA4EC4">
      <w:pPr>
        <w:pStyle w:val="HEADERTEXT"/>
        <w:rPr>
          <w:rFonts w:ascii="Times New Roman" w:hAnsi="Times New Roman" w:cs="Times New Roman"/>
          <w:b/>
          <w:bCs/>
          <w:color w:val="auto"/>
        </w:rPr>
      </w:pPr>
    </w:p>
    <w:p w14:paraId="2CAF27C1"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15. Показатели пожаровзрывоопасности и пожарной опасности технологических сред </w:t>
      </w:r>
    </w:p>
    <w:p w14:paraId="5694E14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таблице 1 приложения к настоящему Федеральному закону. </w:t>
      </w:r>
    </w:p>
    <w:p w14:paraId="2893CD58"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49396D4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Методы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14:paraId="3B2315FD" w14:textId="77777777" w:rsidR="00EA4EC4" w:rsidRPr="00623722" w:rsidRDefault="00EA4EC4">
      <w:pPr>
        <w:pStyle w:val="FORMATTEXT"/>
        <w:ind w:firstLine="568"/>
        <w:jc w:val="both"/>
        <w:rPr>
          <w:rFonts w:ascii="Times New Roman" w:hAnsi="Times New Roman" w:cs="Times New Roman"/>
        </w:rPr>
      </w:pPr>
    </w:p>
    <w:p w14:paraId="4C0F5DC8" w14:textId="77777777" w:rsidR="00EA4EC4" w:rsidRPr="00623722" w:rsidRDefault="00EA4EC4">
      <w:pPr>
        <w:pStyle w:val="HEADERTEXT"/>
        <w:rPr>
          <w:rFonts w:ascii="Times New Roman" w:hAnsi="Times New Roman" w:cs="Times New Roman"/>
          <w:b/>
          <w:bCs/>
          <w:color w:val="auto"/>
        </w:rPr>
      </w:pPr>
    </w:p>
    <w:p w14:paraId="048D9774"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16. Классификация технологических сред по пожаровзрывоопасности </w:t>
      </w:r>
    </w:p>
    <w:p w14:paraId="46F7EFC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Технологические среды по пожаровзрывоопасности подразделяются на следующие группы:</w:t>
      </w:r>
    </w:p>
    <w:p w14:paraId="30B7107E" w14:textId="77777777" w:rsidR="00EA4EC4" w:rsidRPr="00623722" w:rsidRDefault="00EA4EC4">
      <w:pPr>
        <w:pStyle w:val="FORMATTEXT"/>
        <w:ind w:firstLine="568"/>
        <w:jc w:val="both"/>
        <w:rPr>
          <w:rFonts w:ascii="Times New Roman" w:hAnsi="Times New Roman" w:cs="Times New Roman"/>
        </w:rPr>
      </w:pPr>
    </w:p>
    <w:p w14:paraId="7A00922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пожароопасные;</w:t>
      </w:r>
    </w:p>
    <w:p w14:paraId="02F2EC76" w14:textId="77777777" w:rsidR="00EA4EC4" w:rsidRPr="00623722" w:rsidRDefault="00EA4EC4">
      <w:pPr>
        <w:pStyle w:val="FORMATTEXT"/>
        <w:ind w:firstLine="568"/>
        <w:jc w:val="both"/>
        <w:rPr>
          <w:rFonts w:ascii="Times New Roman" w:hAnsi="Times New Roman" w:cs="Times New Roman"/>
        </w:rPr>
      </w:pPr>
    </w:p>
    <w:p w14:paraId="3C6610B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пожаровзрывоопасные;</w:t>
      </w:r>
    </w:p>
    <w:p w14:paraId="329BBF2E" w14:textId="77777777" w:rsidR="00EA4EC4" w:rsidRPr="00623722" w:rsidRDefault="00EA4EC4">
      <w:pPr>
        <w:pStyle w:val="FORMATTEXT"/>
        <w:ind w:firstLine="568"/>
        <w:jc w:val="both"/>
        <w:rPr>
          <w:rFonts w:ascii="Times New Roman" w:hAnsi="Times New Roman" w:cs="Times New Roman"/>
        </w:rPr>
      </w:pPr>
    </w:p>
    <w:p w14:paraId="1C0226D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взрывоопасные;</w:t>
      </w:r>
    </w:p>
    <w:p w14:paraId="199A06B7" w14:textId="77777777" w:rsidR="00EA4EC4" w:rsidRPr="00623722" w:rsidRDefault="00EA4EC4">
      <w:pPr>
        <w:pStyle w:val="FORMATTEXT"/>
        <w:ind w:firstLine="568"/>
        <w:jc w:val="both"/>
        <w:rPr>
          <w:rFonts w:ascii="Times New Roman" w:hAnsi="Times New Roman" w:cs="Times New Roman"/>
        </w:rPr>
      </w:pPr>
    </w:p>
    <w:p w14:paraId="45005BD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пожаробезопасные.</w:t>
      </w:r>
    </w:p>
    <w:p w14:paraId="39CF49C0" w14:textId="77777777" w:rsidR="00EA4EC4" w:rsidRPr="00623722" w:rsidRDefault="00EA4EC4">
      <w:pPr>
        <w:pStyle w:val="FORMATTEXT"/>
        <w:ind w:firstLine="568"/>
        <w:jc w:val="both"/>
        <w:rPr>
          <w:rFonts w:ascii="Times New Roman" w:hAnsi="Times New Roman" w:cs="Times New Roman"/>
        </w:rPr>
      </w:pPr>
    </w:p>
    <w:p w14:paraId="604D290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14:paraId="0B2B1EE7" w14:textId="77777777" w:rsidR="00EA4EC4" w:rsidRPr="00623722" w:rsidRDefault="00EA4EC4">
      <w:pPr>
        <w:pStyle w:val="FORMATTEXT"/>
        <w:ind w:firstLine="568"/>
        <w:jc w:val="both"/>
        <w:rPr>
          <w:rFonts w:ascii="Times New Roman" w:hAnsi="Times New Roman" w:cs="Times New Roman"/>
        </w:rPr>
      </w:pPr>
    </w:p>
    <w:p w14:paraId="104D29F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14:paraId="7B506682" w14:textId="77777777" w:rsidR="00EA4EC4" w:rsidRPr="00623722" w:rsidRDefault="00EA4EC4">
      <w:pPr>
        <w:pStyle w:val="FORMATTEXT"/>
        <w:ind w:firstLine="568"/>
        <w:jc w:val="both"/>
        <w:rPr>
          <w:rFonts w:ascii="Times New Roman" w:hAnsi="Times New Roman" w:cs="Times New Roman"/>
        </w:rPr>
      </w:pPr>
    </w:p>
    <w:p w14:paraId="567991B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w:t>
      </w:r>
      <w:proofErr w:type="gramStart"/>
      <w:r w:rsidRPr="00623722">
        <w:rPr>
          <w:rFonts w:ascii="Times New Roman" w:hAnsi="Times New Roman" w:cs="Times New Roman"/>
        </w:rPr>
        <w:t>и</w:t>
      </w:r>
      <w:proofErr w:type="gramEnd"/>
      <w:r w:rsidRPr="00623722">
        <w:rPr>
          <w:rFonts w:ascii="Times New Roman" w:hAnsi="Times New Roman" w:cs="Times New Roman"/>
        </w:rPr>
        <w:t xml:space="preserve"> если при определенной концентрации горючего и появлении источника инициирования взрыва (источника зажигания) она способна взрываться.</w:t>
      </w:r>
    </w:p>
    <w:p w14:paraId="10D9246E" w14:textId="77777777" w:rsidR="00EA4EC4" w:rsidRPr="00623722" w:rsidRDefault="00EA4EC4">
      <w:pPr>
        <w:pStyle w:val="FORMATTEXT"/>
        <w:ind w:firstLine="568"/>
        <w:jc w:val="both"/>
        <w:rPr>
          <w:rFonts w:ascii="Times New Roman" w:hAnsi="Times New Roman" w:cs="Times New Roman"/>
        </w:rPr>
      </w:pPr>
    </w:p>
    <w:p w14:paraId="755753D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К пожаробезопасным средам относится пространство, в котором отсутствуют горючая среда и (или) окислитель.</w:t>
      </w:r>
    </w:p>
    <w:p w14:paraId="3238750A" w14:textId="77777777" w:rsidR="00EA4EC4" w:rsidRPr="00623722" w:rsidRDefault="00EA4EC4">
      <w:pPr>
        <w:pStyle w:val="FORMATTEXT"/>
        <w:ind w:firstLine="568"/>
        <w:jc w:val="both"/>
        <w:rPr>
          <w:rFonts w:ascii="Times New Roman" w:hAnsi="Times New Roman" w:cs="Times New Roman"/>
        </w:rPr>
      </w:pPr>
    </w:p>
    <w:p w14:paraId="3AEEC5F1" w14:textId="77777777" w:rsidR="00623722" w:rsidRDefault="00623722">
      <w:pPr>
        <w:pStyle w:val="FORMATTEXT"/>
        <w:jc w:val="both"/>
        <w:rPr>
          <w:rFonts w:ascii="Times New Roman" w:hAnsi="Times New Roman" w:cs="Times New Roman"/>
        </w:rPr>
      </w:pPr>
    </w:p>
    <w:p w14:paraId="752C8910"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3Глава 5. Классификация пожароопасных и взрывоопасных зон (статьи 17-19)</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489314D6" w14:textId="77777777" w:rsidR="00EA4EC4" w:rsidRPr="00623722" w:rsidRDefault="00EA4EC4">
      <w:pPr>
        <w:pStyle w:val="HEADERTEXT"/>
        <w:rPr>
          <w:rFonts w:ascii="Times New Roman" w:hAnsi="Times New Roman" w:cs="Times New Roman"/>
          <w:b/>
          <w:bCs/>
          <w:color w:val="auto"/>
        </w:rPr>
      </w:pPr>
    </w:p>
    <w:p w14:paraId="4D93307B"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lastRenderedPageBreak/>
        <w:t xml:space="preserve"> Глава 5. Классификация пожароопасных и взрывоопасных зон</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17. Цель классификации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22B7B740" w14:textId="77777777" w:rsidR="00EA4EC4" w:rsidRPr="00623722" w:rsidRDefault="00EA4EC4">
      <w:pPr>
        <w:pStyle w:val="HEADERTEXT"/>
        <w:rPr>
          <w:rFonts w:ascii="Times New Roman" w:hAnsi="Times New Roman" w:cs="Times New Roman"/>
          <w:b/>
          <w:bCs/>
          <w:color w:val="auto"/>
        </w:rPr>
      </w:pPr>
    </w:p>
    <w:p w14:paraId="7CFDE08C"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17. Цель классификации </w:t>
      </w:r>
    </w:p>
    <w:p w14:paraId="329C53F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14:paraId="324D32C5" w14:textId="77777777" w:rsidR="00EA4EC4" w:rsidRPr="00623722" w:rsidRDefault="00EA4EC4">
      <w:pPr>
        <w:pStyle w:val="HEADERTEXT"/>
        <w:rPr>
          <w:rFonts w:ascii="Times New Roman" w:hAnsi="Times New Roman" w:cs="Times New Roman"/>
          <w:b/>
          <w:bCs/>
          <w:color w:val="auto"/>
        </w:rPr>
      </w:pPr>
    </w:p>
    <w:p w14:paraId="56A190D3"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18. Классификация пожароопасных зон </w:t>
      </w:r>
    </w:p>
    <w:p w14:paraId="0F3DBFA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Пожароопасные зоны подразделяются на следующие классы:</w:t>
      </w:r>
    </w:p>
    <w:p w14:paraId="4EEE2AB5" w14:textId="77777777" w:rsidR="00EA4EC4" w:rsidRPr="00623722" w:rsidRDefault="00EA4EC4">
      <w:pPr>
        <w:pStyle w:val="FORMATTEXT"/>
        <w:ind w:firstLine="568"/>
        <w:jc w:val="both"/>
        <w:rPr>
          <w:rFonts w:ascii="Times New Roman" w:hAnsi="Times New Roman" w:cs="Times New Roman"/>
        </w:rPr>
      </w:pPr>
    </w:p>
    <w:p w14:paraId="21E92EB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П-I - зоны, расположенные в помещениях, в которых обращаются горючие жидкости с температурой вспышки 61 и более градуса Цельсия;</w:t>
      </w:r>
    </w:p>
    <w:p w14:paraId="09B19E23" w14:textId="77777777" w:rsidR="00EA4EC4" w:rsidRPr="00623722" w:rsidRDefault="00EA4EC4">
      <w:pPr>
        <w:pStyle w:val="FORMATTEXT"/>
        <w:ind w:firstLine="568"/>
        <w:jc w:val="both"/>
        <w:rPr>
          <w:rFonts w:ascii="Times New Roman" w:hAnsi="Times New Roman" w:cs="Times New Roman"/>
        </w:rPr>
      </w:pPr>
    </w:p>
    <w:p w14:paraId="7E0C6A0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П-II - зоны, расположенные в помещениях, в которых выделяются горючие пыли или волокна;</w:t>
      </w:r>
    </w:p>
    <w:p w14:paraId="3D4C42B2" w14:textId="77777777" w:rsidR="00EA4EC4" w:rsidRPr="00623722" w:rsidRDefault="00EA4EC4">
      <w:pPr>
        <w:pStyle w:val="FORMATTEXT"/>
        <w:ind w:firstLine="568"/>
        <w:jc w:val="both"/>
        <w:rPr>
          <w:rFonts w:ascii="Times New Roman" w:hAnsi="Times New Roman" w:cs="Times New Roman"/>
        </w:rPr>
      </w:pPr>
    </w:p>
    <w:p w14:paraId="31A76A5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14:paraId="7EA6CCD0" w14:textId="77777777" w:rsidR="00EA4EC4" w:rsidRPr="00623722" w:rsidRDefault="00EA4EC4">
      <w:pPr>
        <w:pStyle w:val="FORMATTEXT"/>
        <w:ind w:firstLine="568"/>
        <w:jc w:val="both"/>
        <w:rPr>
          <w:rFonts w:ascii="Times New Roman" w:hAnsi="Times New Roman" w:cs="Times New Roman"/>
        </w:rPr>
      </w:pPr>
    </w:p>
    <w:p w14:paraId="600C3F8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 </w:t>
      </w:r>
    </w:p>
    <w:p w14:paraId="50EDCA2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4D71F9A9" w14:textId="77777777" w:rsidR="00EA4EC4" w:rsidRPr="00623722" w:rsidRDefault="00EA4EC4">
      <w:pPr>
        <w:pStyle w:val="FORMATTEXT"/>
        <w:ind w:firstLine="568"/>
        <w:jc w:val="both"/>
        <w:rPr>
          <w:rFonts w:ascii="Times New Roman" w:hAnsi="Times New Roman" w:cs="Times New Roman"/>
        </w:rPr>
      </w:pPr>
    </w:p>
    <w:p w14:paraId="2883B60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Методы определения классификационных показателей пожароопасной зоны устанавливаются нормативными документами по пожарной безопасности.</w:t>
      </w:r>
    </w:p>
    <w:p w14:paraId="5FEA8753" w14:textId="77777777" w:rsidR="00EA4EC4" w:rsidRPr="00623722" w:rsidRDefault="00EA4EC4">
      <w:pPr>
        <w:pStyle w:val="FORMATTEXT"/>
        <w:ind w:firstLine="568"/>
        <w:jc w:val="both"/>
        <w:rPr>
          <w:rFonts w:ascii="Times New Roman" w:hAnsi="Times New Roman" w:cs="Times New Roman"/>
        </w:rPr>
      </w:pPr>
    </w:p>
    <w:p w14:paraId="43566D1E" w14:textId="77777777" w:rsidR="00EA4EC4" w:rsidRPr="00623722" w:rsidRDefault="00EA4EC4">
      <w:pPr>
        <w:pStyle w:val="HEADERTEXT"/>
        <w:rPr>
          <w:rFonts w:ascii="Times New Roman" w:hAnsi="Times New Roman" w:cs="Times New Roman"/>
          <w:b/>
          <w:bCs/>
          <w:color w:val="auto"/>
        </w:rPr>
      </w:pPr>
    </w:p>
    <w:p w14:paraId="65A4FC4D"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19. Классификация взрывоопасных зон </w:t>
      </w:r>
    </w:p>
    <w:p w14:paraId="056FFF1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В зависимости от частоты и длительности присутствия взрывоопасной смеси взрывоопасные зоны подразделяются на следующие классы:</w:t>
      </w:r>
    </w:p>
    <w:p w14:paraId="349A35DA" w14:textId="77777777" w:rsidR="00EA4EC4" w:rsidRPr="00623722" w:rsidRDefault="00EA4EC4">
      <w:pPr>
        <w:pStyle w:val="FORMATTEXT"/>
        <w:ind w:firstLine="568"/>
        <w:jc w:val="both"/>
        <w:rPr>
          <w:rFonts w:ascii="Times New Roman" w:hAnsi="Times New Roman" w:cs="Times New Roman"/>
        </w:rPr>
      </w:pPr>
    </w:p>
    <w:p w14:paraId="1B10C8E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0-й класс - зоны, в которых взрывоопасная смесь газов или паров жидкостей с воздухом присутствует постоянно или хотя бы в течение одного часа; </w:t>
      </w:r>
    </w:p>
    <w:p w14:paraId="6DF7540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445F66C9" w14:textId="77777777" w:rsidR="00EA4EC4" w:rsidRPr="00623722" w:rsidRDefault="00EA4EC4">
      <w:pPr>
        <w:pStyle w:val="FORMATTEXT"/>
        <w:ind w:firstLine="568"/>
        <w:jc w:val="both"/>
        <w:rPr>
          <w:rFonts w:ascii="Times New Roman" w:hAnsi="Times New Roman" w:cs="Times New Roman"/>
        </w:rPr>
      </w:pPr>
    </w:p>
    <w:p w14:paraId="1AF7098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 </w:t>
      </w:r>
    </w:p>
    <w:p w14:paraId="123672F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4DE43FAC" w14:textId="77777777" w:rsidR="00EA4EC4" w:rsidRPr="00623722" w:rsidRDefault="00EA4EC4">
      <w:pPr>
        <w:pStyle w:val="FORMATTEXT"/>
        <w:ind w:firstLine="568"/>
        <w:jc w:val="both"/>
        <w:rPr>
          <w:rFonts w:ascii="Times New Roman" w:hAnsi="Times New Roman" w:cs="Times New Roman"/>
        </w:rPr>
      </w:pPr>
    </w:p>
    <w:p w14:paraId="486B853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 </w:t>
      </w:r>
    </w:p>
    <w:p w14:paraId="5FE1B59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7100474E" w14:textId="77777777" w:rsidR="00EA4EC4" w:rsidRPr="00623722" w:rsidRDefault="00EA4EC4">
      <w:pPr>
        <w:pStyle w:val="FORMATTEXT"/>
        <w:ind w:firstLine="568"/>
        <w:jc w:val="both"/>
        <w:rPr>
          <w:rFonts w:ascii="Times New Roman" w:hAnsi="Times New Roman" w:cs="Times New Roman"/>
        </w:rPr>
      </w:pPr>
    </w:p>
    <w:p w14:paraId="32BC794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20-й класс - зоны, в которых взрывоопасные смеси горючей пыли с воздухом имеют нижний концентрационный предел распространения пламени менее 65 граммов на кубический метр и присутствуют постоянно; </w:t>
      </w:r>
    </w:p>
    <w:p w14:paraId="0385F2C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30 июля 2017 года Федеральным законом от 29 июля 2017 года N 244-ФЗ. - См. предыдущую редакцию)</w:t>
      </w:r>
    </w:p>
    <w:p w14:paraId="44BEE560" w14:textId="77777777" w:rsidR="00EA4EC4" w:rsidRPr="00623722" w:rsidRDefault="00EA4EC4">
      <w:pPr>
        <w:pStyle w:val="FORMATTEXT"/>
        <w:ind w:firstLine="568"/>
        <w:jc w:val="both"/>
        <w:rPr>
          <w:rFonts w:ascii="Times New Roman" w:hAnsi="Times New Roman" w:cs="Times New Roman"/>
        </w:rPr>
      </w:pPr>
    </w:p>
    <w:p w14:paraId="6A72791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14:paraId="449CC37F" w14:textId="77777777" w:rsidR="00EA4EC4" w:rsidRPr="00623722" w:rsidRDefault="00EA4EC4">
      <w:pPr>
        <w:pStyle w:val="FORMATTEXT"/>
        <w:ind w:firstLine="568"/>
        <w:jc w:val="both"/>
        <w:rPr>
          <w:rFonts w:ascii="Times New Roman" w:hAnsi="Times New Roman" w:cs="Times New Roman"/>
        </w:rPr>
      </w:pPr>
    </w:p>
    <w:p w14:paraId="4D04ABF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 </w:t>
      </w:r>
    </w:p>
    <w:p w14:paraId="4744F6F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Методы определения классификационных показателей взрывоопасной зоны устанавливаются нормативными документами по пожарной безопасности.</w:t>
      </w:r>
    </w:p>
    <w:p w14:paraId="3BC46230" w14:textId="77777777" w:rsidR="00EA4EC4" w:rsidRPr="00623722" w:rsidRDefault="00EA4EC4">
      <w:pPr>
        <w:pStyle w:val="HEADERTEXT"/>
        <w:rPr>
          <w:rFonts w:ascii="Times New Roman" w:hAnsi="Times New Roman" w:cs="Times New Roman"/>
          <w:b/>
          <w:bCs/>
          <w:color w:val="auto"/>
        </w:rPr>
      </w:pPr>
    </w:p>
    <w:p w14:paraId="77F7A533"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6. Классификация электрооборудования по пожаровзрывоопасности и пожарной опасности</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20. Цель классификации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72898697" w14:textId="77777777" w:rsidR="00EA4EC4" w:rsidRPr="00623722" w:rsidRDefault="00EA4EC4">
      <w:pPr>
        <w:pStyle w:val="HEADERTEXT"/>
        <w:rPr>
          <w:rFonts w:ascii="Times New Roman" w:hAnsi="Times New Roman" w:cs="Times New Roman"/>
          <w:b/>
          <w:bCs/>
          <w:color w:val="auto"/>
        </w:rPr>
      </w:pPr>
    </w:p>
    <w:p w14:paraId="20FD52CE"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20. Цель классификации </w:t>
      </w:r>
    </w:p>
    <w:p w14:paraId="315E7DB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14:paraId="110A410F" w14:textId="77777777" w:rsidR="00EA4EC4" w:rsidRPr="00623722" w:rsidRDefault="00EA4EC4">
      <w:pPr>
        <w:pStyle w:val="FORMATTEXT"/>
        <w:ind w:firstLine="568"/>
        <w:jc w:val="both"/>
        <w:rPr>
          <w:rFonts w:ascii="Times New Roman" w:hAnsi="Times New Roman" w:cs="Times New Roman"/>
        </w:rPr>
      </w:pPr>
    </w:p>
    <w:p w14:paraId="516E92EC" w14:textId="77777777" w:rsidR="00EA4EC4" w:rsidRPr="00623722" w:rsidRDefault="00EA4EC4">
      <w:pPr>
        <w:pStyle w:val="HEADERTEXT"/>
        <w:rPr>
          <w:rFonts w:ascii="Times New Roman" w:hAnsi="Times New Roman" w:cs="Times New Roman"/>
          <w:b/>
          <w:bCs/>
          <w:color w:val="auto"/>
        </w:rPr>
      </w:pPr>
    </w:p>
    <w:p w14:paraId="1A074399"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21. Классификация электрооборудования по пожаровзрывоопасности и пожарной опасности </w:t>
      </w:r>
    </w:p>
    <w:p w14:paraId="23B9129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В зависимости от степени пожаровзрывоопасности и пожарной опасности электрооборудование подразделяется на следующие виды:</w:t>
      </w:r>
    </w:p>
    <w:p w14:paraId="0E0ABB58" w14:textId="77777777" w:rsidR="00EA4EC4" w:rsidRPr="00623722" w:rsidRDefault="00EA4EC4">
      <w:pPr>
        <w:pStyle w:val="FORMATTEXT"/>
        <w:ind w:firstLine="568"/>
        <w:jc w:val="both"/>
        <w:rPr>
          <w:rFonts w:ascii="Times New Roman" w:hAnsi="Times New Roman" w:cs="Times New Roman"/>
        </w:rPr>
      </w:pPr>
    </w:p>
    <w:p w14:paraId="4CC1D0F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электрооборудование без средств пожаровзрывозащиты;</w:t>
      </w:r>
    </w:p>
    <w:p w14:paraId="4279B3AC" w14:textId="77777777" w:rsidR="00EA4EC4" w:rsidRPr="00623722" w:rsidRDefault="00EA4EC4">
      <w:pPr>
        <w:pStyle w:val="FORMATTEXT"/>
        <w:ind w:firstLine="568"/>
        <w:jc w:val="both"/>
        <w:rPr>
          <w:rFonts w:ascii="Times New Roman" w:hAnsi="Times New Roman" w:cs="Times New Roman"/>
        </w:rPr>
      </w:pPr>
    </w:p>
    <w:p w14:paraId="51EEAC9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пожарозащищенное электрооборудование (для пожароопасных зон);</w:t>
      </w:r>
    </w:p>
    <w:p w14:paraId="4C5F23C5" w14:textId="77777777" w:rsidR="00EA4EC4" w:rsidRPr="00623722" w:rsidRDefault="00EA4EC4">
      <w:pPr>
        <w:pStyle w:val="FORMATTEXT"/>
        <w:ind w:firstLine="568"/>
        <w:jc w:val="both"/>
        <w:rPr>
          <w:rFonts w:ascii="Times New Roman" w:hAnsi="Times New Roman" w:cs="Times New Roman"/>
        </w:rPr>
      </w:pPr>
    </w:p>
    <w:p w14:paraId="78EC286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взрывозащищенное электрооборудование (для взрывоопасных зон).</w:t>
      </w:r>
    </w:p>
    <w:p w14:paraId="16D6466B" w14:textId="77777777" w:rsidR="00EA4EC4" w:rsidRPr="00623722" w:rsidRDefault="00EA4EC4">
      <w:pPr>
        <w:pStyle w:val="FORMATTEXT"/>
        <w:ind w:firstLine="568"/>
        <w:jc w:val="both"/>
        <w:rPr>
          <w:rFonts w:ascii="Times New Roman" w:hAnsi="Times New Roman" w:cs="Times New Roman"/>
        </w:rPr>
      </w:pPr>
    </w:p>
    <w:p w14:paraId="3558327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14:paraId="1393DC0A" w14:textId="77777777" w:rsidR="00EA4EC4" w:rsidRPr="00623722" w:rsidRDefault="00EA4EC4">
      <w:pPr>
        <w:pStyle w:val="FORMATTEXT"/>
        <w:ind w:firstLine="568"/>
        <w:jc w:val="both"/>
        <w:rPr>
          <w:rFonts w:ascii="Times New Roman" w:hAnsi="Times New Roman" w:cs="Times New Roman"/>
        </w:rPr>
      </w:pPr>
    </w:p>
    <w:p w14:paraId="2A6D2DF2" w14:textId="77777777" w:rsidR="00EA4EC4" w:rsidRPr="00623722" w:rsidRDefault="00EA4EC4">
      <w:pPr>
        <w:pStyle w:val="HEADERTEXT"/>
        <w:rPr>
          <w:rFonts w:ascii="Times New Roman" w:hAnsi="Times New Roman" w:cs="Times New Roman"/>
          <w:b/>
          <w:bCs/>
          <w:color w:val="auto"/>
        </w:rPr>
      </w:pPr>
    </w:p>
    <w:p w14:paraId="39886D3D"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22. Классификация пожарозащищенного электрооборудования </w:t>
      </w:r>
    </w:p>
    <w:p w14:paraId="41D38C3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таблицами 4 и 5 приложения к настоящему Федеральному закону.</w:t>
      </w:r>
    </w:p>
    <w:p w14:paraId="6BB6BF4B" w14:textId="77777777" w:rsidR="00EA4EC4" w:rsidRPr="00623722" w:rsidRDefault="00EA4EC4">
      <w:pPr>
        <w:pStyle w:val="FORMATTEXT"/>
        <w:ind w:firstLine="568"/>
        <w:jc w:val="both"/>
        <w:rPr>
          <w:rFonts w:ascii="Times New Roman" w:hAnsi="Times New Roman" w:cs="Times New Roman"/>
        </w:rPr>
      </w:pPr>
    </w:p>
    <w:p w14:paraId="5CD58B9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Методы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14:paraId="075A117B" w14:textId="77777777" w:rsidR="00EA4EC4" w:rsidRPr="00623722" w:rsidRDefault="00EA4EC4">
      <w:pPr>
        <w:pStyle w:val="FORMATTEXT"/>
        <w:ind w:firstLine="568"/>
        <w:jc w:val="both"/>
        <w:rPr>
          <w:rFonts w:ascii="Times New Roman" w:hAnsi="Times New Roman" w:cs="Times New Roman"/>
        </w:rPr>
      </w:pPr>
    </w:p>
    <w:p w14:paraId="255D506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14:paraId="07E3875F" w14:textId="77777777" w:rsidR="00EA4EC4" w:rsidRPr="00623722" w:rsidRDefault="00EA4EC4">
      <w:pPr>
        <w:pStyle w:val="FORMATTEXT"/>
        <w:ind w:firstLine="568"/>
        <w:jc w:val="both"/>
        <w:rPr>
          <w:rFonts w:ascii="Times New Roman" w:hAnsi="Times New Roman" w:cs="Times New Roman"/>
        </w:rPr>
      </w:pPr>
    </w:p>
    <w:p w14:paraId="3ECD0135" w14:textId="77777777" w:rsidR="00EA4EC4" w:rsidRPr="00623722" w:rsidRDefault="00EA4EC4">
      <w:pPr>
        <w:pStyle w:val="HEADERTEXT"/>
        <w:rPr>
          <w:rFonts w:ascii="Times New Roman" w:hAnsi="Times New Roman" w:cs="Times New Roman"/>
          <w:b/>
          <w:bCs/>
          <w:color w:val="auto"/>
        </w:rPr>
      </w:pPr>
    </w:p>
    <w:p w14:paraId="59B422D9"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23. Классификация взрывозащищенного электрооборудования </w:t>
      </w:r>
    </w:p>
    <w:p w14:paraId="6EA9BB7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Взрывозащищенное электрооборудование классифицируется по уровням взрывозащиты, видам взрывозащиты, группам и температурным классам.</w:t>
      </w:r>
    </w:p>
    <w:p w14:paraId="0088CB60" w14:textId="77777777" w:rsidR="00EA4EC4" w:rsidRPr="00623722" w:rsidRDefault="00EA4EC4">
      <w:pPr>
        <w:pStyle w:val="FORMATTEXT"/>
        <w:ind w:firstLine="568"/>
        <w:jc w:val="both"/>
        <w:rPr>
          <w:rFonts w:ascii="Times New Roman" w:hAnsi="Times New Roman" w:cs="Times New Roman"/>
        </w:rPr>
      </w:pPr>
    </w:p>
    <w:p w14:paraId="1AEED5F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Взрывозащищенное электрооборудование по уровням взрывозащиты подразделяется на следующие виды:</w:t>
      </w:r>
    </w:p>
    <w:p w14:paraId="5792AE55" w14:textId="77777777" w:rsidR="00EA4EC4" w:rsidRPr="00623722" w:rsidRDefault="00EA4EC4">
      <w:pPr>
        <w:pStyle w:val="FORMATTEXT"/>
        <w:ind w:firstLine="568"/>
        <w:jc w:val="both"/>
        <w:rPr>
          <w:rFonts w:ascii="Times New Roman" w:hAnsi="Times New Roman" w:cs="Times New Roman"/>
        </w:rPr>
      </w:pPr>
    </w:p>
    <w:p w14:paraId="3136DD2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особовзрывобезопасное электрооборудование (уровень 0);</w:t>
      </w:r>
    </w:p>
    <w:p w14:paraId="20CF742B" w14:textId="77777777" w:rsidR="00EA4EC4" w:rsidRPr="00623722" w:rsidRDefault="00EA4EC4">
      <w:pPr>
        <w:pStyle w:val="FORMATTEXT"/>
        <w:ind w:firstLine="568"/>
        <w:jc w:val="both"/>
        <w:rPr>
          <w:rFonts w:ascii="Times New Roman" w:hAnsi="Times New Roman" w:cs="Times New Roman"/>
        </w:rPr>
      </w:pPr>
    </w:p>
    <w:p w14:paraId="51A85C4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взрывобезопасное электрооборудование (уровень 1);</w:t>
      </w:r>
    </w:p>
    <w:p w14:paraId="42E8F4A6" w14:textId="77777777" w:rsidR="00EA4EC4" w:rsidRPr="00623722" w:rsidRDefault="00EA4EC4">
      <w:pPr>
        <w:pStyle w:val="FORMATTEXT"/>
        <w:ind w:firstLine="568"/>
        <w:jc w:val="both"/>
        <w:rPr>
          <w:rFonts w:ascii="Times New Roman" w:hAnsi="Times New Roman" w:cs="Times New Roman"/>
        </w:rPr>
      </w:pPr>
    </w:p>
    <w:p w14:paraId="7DFE4A8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электрооборудование повышенной надежности против взрыва (уровень 2).</w:t>
      </w:r>
    </w:p>
    <w:p w14:paraId="1F7D6500" w14:textId="77777777" w:rsidR="00EA4EC4" w:rsidRPr="00623722" w:rsidRDefault="00EA4EC4">
      <w:pPr>
        <w:pStyle w:val="FORMATTEXT"/>
        <w:ind w:firstLine="568"/>
        <w:jc w:val="both"/>
        <w:rPr>
          <w:rFonts w:ascii="Times New Roman" w:hAnsi="Times New Roman" w:cs="Times New Roman"/>
        </w:rPr>
      </w:pPr>
    </w:p>
    <w:p w14:paraId="2898699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Особовзрывобезопасное электрооборудование </w:t>
      </w:r>
      <w:proofErr w:type="gramStart"/>
      <w:r w:rsidRPr="00623722">
        <w:rPr>
          <w:rFonts w:ascii="Times New Roman" w:hAnsi="Times New Roman" w:cs="Times New Roman"/>
        </w:rPr>
        <w:t>- это взрывобезопасное электрооборудование с дополнительными средствами</w:t>
      </w:r>
      <w:proofErr w:type="gramEnd"/>
      <w:r w:rsidRPr="00623722">
        <w:rPr>
          <w:rFonts w:ascii="Times New Roman" w:hAnsi="Times New Roman" w:cs="Times New Roman"/>
        </w:rPr>
        <w:t xml:space="preserve"> взрывозащиты.</w:t>
      </w:r>
    </w:p>
    <w:p w14:paraId="7A16E532" w14:textId="77777777" w:rsidR="00EA4EC4" w:rsidRPr="00623722" w:rsidRDefault="00EA4EC4">
      <w:pPr>
        <w:pStyle w:val="FORMATTEXT"/>
        <w:ind w:firstLine="568"/>
        <w:jc w:val="both"/>
        <w:rPr>
          <w:rFonts w:ascii="Times New Roman" w:hAnsi="Times New Roman" w:cs="Times New Roman"/>
        </w:rPr>
      </w:pPr>
    </w:p>
    <w:p w14:paraId="5B63A33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14:paraId="1879CFD9" w14:textId="77777777" w:rsidR="00EA4EC4" w:rsidRPr="00623722" w:rsidRDefault="00EA4EC4">
      <w:pPr>
        <w:pStyle w:val="FORMATTEXT"/>
        <w:ind w:firstLine="568"/>
        <w:jc w:val="both"/>
        <w:rPr>
          <w:rFonts w:ascii="Times New Roman" w:hAnsi="Times New Roman" w:cs="Times New Roman"/>
        </w:rPr>
      </w:pPr>
    </w:p>
    <w:p w14:paraId="1427814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Взрывозащищенное электрооборудование по видам взрывозащиты подразделяется на оборудование, имеющее:</w:t>
      </w:r>
    </w:p>
    <w:p w14:paraId="4A96C17A" w14:textId="77777777" w:rsidR="00EA4EC4" w:rsidRPr="00623722" w:rsidRDefault="00EA4EC4">
      <w:pPr>
        <w:pStyle w:val="FORMATTEXT"/>
        <w:ind w:firstLine="568"/>
        <w:jc w:val="both"/>
        <w:rPr>
          <w:rFonts w:ascii="Times New Roman" w:hAnsi="Times New Roman" w:cs="Times New Roman"/>
        </w:rPr>
      </w:pPr>
    </w:p>
    <w:p w14:paraId="148952D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1) взрывонепроницаемую оболочку (d);</w:t>
      </w:r>
    </w:p>
    <w:p w14:paraId="733CD78D" w14:textId="77777777" w:rsidR="00EA4EC4" w:rsidRPr="00623722" w:rsidRDefault="00EA4EC4">
      <w:pPr>
        <w:pStyle w:val="FORMATTEXT"/>
        <w:ind w:firstLine="568"/>
        <w:jc w:val="both"/>
        <w:rPr>
          <w:rFonts w:ascii="Times New Roman" w:hAnsi="Times New Roman" w:cs="Times New Roman"/>
        </w:rPr>
      </w:pPr>
    </w:p>
    <w:p w14:paraId="0026325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заполнение или продувку оболочки под избыточным давлением защитным газом (р);</w:t>
      </w:r>
    </w:p>
    <w:p w14:paraId="5464E4BA" w14:textId="77777777" w:rsidR="00EA4EC4" w:rsidRPr="00623722" w:rsidRDefault="00EA4EC4">
      <w:pPr>
        <w:pStyle w:val="FORMATTEXT"/>
        <w:ind w:firstLine="568"/>
        <w:jc w:val="both"/>
        <w:rPr>
          <w:rFonts w:ascii="Times New Roman" w:hAnsi="Times New Roman" w:cs="Times New Roman"/>
        </w:rPr>
      </w:pPr>
    </w:p>
    <w:p w14:paraId="3DA7A03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искробезопасную электрическую цепь (i);</w:t>
      </w:r>
    </w:p>
    <w:p w14:paraId="62BA54BD" w14:textId="77777777" w:rsidR="00EA4EC4" w:rsidRPr="00623722" w:rsidRDefault="00EA4EC4">
      <w:pPr>
        <w:pStyle w:val="FORMATTEXT"/>
        <w:ind w:firstLine="568"/>
        <w:jc w:val="both"/>
        <w:rPr>
          <w:rFonts w:ascii="Times New Roman" w:hAnsi="Times New Roman" w:cs="Times New Roman"/>
        </w:rPr>
      </w:pPr>
    </w:p>
    <w:p w14:paraId="2151D30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кварцевое заполнение оболочки с токоведущими частями (q);</w:t>
      </w:r>
    </w:p>
    <w:p w14:paraId="5B1A148D" w14:textId="77777777" w:rsidR="00EA4EC4" w:rsidRPr="00623722" w:rsidRDefault="00EA4EC4">
      <w:pPr>
        <w:pStyle w:val="FORMATTEXT"/>
        <w:ind w:firstLine="568"/>
        <w:jc w:val="both"/>
        <w:rPr>
          <w:rFonts w:ascii="Times New Roman" w:hAnsi="Times New Roman" w:cs="Times New Roman"/>
        </w:rPr>
      </w:pPr>
    </w:p>
    <w:p w14:paraId="129350F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масляное заполнение оболочки с токоведущими частями (о);</w:t>
      </w:r>
    </w:p>
    <w:p w14:paraId="38961B94" w14:textId="77777777" w:rsidR="00EA4EC4" w:rsidRPr="00623722" w:rsidRDefault="00EA4EC4">
      <w:pPr>
        <w:pStyle w:val="FORMATTEXT"/>
        <w:ind w:firstLine="568"/>
        <w:jc w:val="both"/>
        <w:rPr>
          <w:rFonts w:ascii="Times New Roman" w:hAnsi="Times New Roman" w:cs="Times New Roman"/>
        </w:rPr>
      </w:pPr>
    </w:p>
    <w:p w14:paraId="71ACBC4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специальный вид взрывозащиты, определяемый особенностями объекта (s);</w:t>
      </w:r>
    </w:p>
    <w:p w14:paraId="0AC0D761" w14:textId="77777777" w:rsidR="00EA4EC4" w:rsidRPr="00623722" w:rsidRDefault="00EA4EC4">
      <w:pPr>
        <w:pStyle w:val="FORMATTEXT"/>
        <w:ind w:firstLine="568"/>
        <w:jc w:val="both"/>
        <w:rPr>
          <w:rFonts w:ascii="Times New Roman" w:hAnsi="Times New Roman" w:cs="Times New Roman"/>
        </w:rPr>
      </w:pPr>
    </w:p>
    <w:p w14:paraId="23134C0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любой иной вид защиты (е).</w:t>
      </w:r>
    </w:p>
    <w:p w14:paraId="36586D54" w14:textId="77777777" w:rsidR="00EA4EC4" w:rsidRPr="00623722" w:rsidRDefault="00EA4EC4">
      <w:pPr>
        <w:pStyle w:val="FORMATTEXT"/>
        <w:ind w:firstLine="568"/>
        <w:jc w:val="both"/>
        <w:rPr>
          <w:rFonts w:ascii="Times New Roman" w:hAnsi="Times New Roman" w:cs="Times New Roman"/>
        </w:rPr>
      </w:pPr>
    </w:p>
    <w:p w14:paraId="7966FF9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Взрывозащищенное электрооборудование по допустимости применения в зонах подразделяется на оборудование:</w:t>
      </w:r>
    </w:p>
    <w:p w14:paraId="7F690A8A" w14:textId="77777777" w:rsidR="00EA4EC4" w:rsidRPr="00623722" w:rsidRDefault="00EA4EC4">
      <w:pPr>
        <w:pStyle w:val="FORMATTEXT"/>
        <w:ind w:firstLine="568"/>
        <w:jc w:val="both"/>
        <w:rPr>
          <w:rFonts w:ascii="Times New Roman" w:hAnsi="Times New Roman" w:cs="Times New Roman"/>
        </w:rPr>
      </w:pPr>
    </w:p>
    <w:p w14:paraId="7BC64E8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с промышленными газами и парами (группа II и подгруппы IIА, IIВ, IIС);</w:t>
      </w:r>
    </w:p>
    <w:p w14:paraId="01BFC819" w14:textId="77777777" w:rsidR="00EA4EC4" w:rsidRPr="00623722" w:rsidRDefault="00EA4EC4">
      <w:pPr>
        <w:pStyle w:val="FORMATTEXT"/>
        <w:ind w:firstLine="568"/>
        <w:jc w:val="both"/>
        <w:rPr>
          <w:rFonts w:ascii="Times New Roman" w:hAnsi="Times New Roman" w:cs="Times New Roman"/>
        </w:rPr>
      </w:pPr>
    </w:p>
    <w:p w14:paraId="356C10F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с рудничным метаном (группа I).</w:t>
      </w:r>
    </w:p>
    <w:p w14:paraId="0DD3C22E" w14:textId="77777777" w:rsidR="00EA4EC4" w:rsidRPr="00623722" w:rsidRDefault="00EA4EC4">
      <w:pPr>
        <w:pStyle w:val="FORMATTEXT"/>
        <w:ind w:firstLine="568"/>
        <w:jc w:val="both"/>
        <w:rPr>
          <w:rFonts w:ascii="Times New Roman" w:hAnsi="Times New Roman" w:cs="Times New Roman"/>
        </w:rPr>
      </w:pPr>
    </w:p>
    <w:p w14:paraId="0FCD1F2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14:paraId="4B30D6BC" w14:textId="77777777" w:rsidR="00EA4EC4" w:rsidRPr="00623722" w:rsidRDefault="00EA4EC4">
      <w:pPr>
        <w:pStyle w:val="FORMATTEXT"/>
        <w:ind w:firstLine="568"/>
        <w:jc w:val="both"/>
        <w:rPr>
          <w:rFonts w:ascii="Times New Roman" w:hAnsi="Times New Roman" w:cs="Times New Roman"/>
        </w:rPr>
      </w:pPr>
    </w:p>
    <w:p w14:paraId="2BAAD3A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Т1 (450 градусов Цельсия);</w:t>
      </w:r>
    </w:p>
    <w:p w14:paraId="5386499E" w14:textId="77777777" w:rsidR="00EA4EC4" w:rsidRPr="00623722" w:rsidRDefault="00EA4EC4">
      <w:pPr>
        <w:pStyle w:val="FORMATTEXT"/>
        <w:ind w:firstLine="568"/>
        <w:jc w:val="both"/>
        <w:rPr>
          <w:rFonts w:ascii="Times New Roman" w:hAnsi="Times New Roman" w:cs="Times New Roman"/>
        </w:rPr>
      </w:pPr>
    </w:p>
    <w:p w14:paraId="61C302B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Т2 (300 градусов Цельсия);</w:t>
      </w:r>
    </w:p>
    <w:p w14:paraId="114C4242" w14:textId="77777777" w:rsidR="00EA4EC4" w:rsidRPr="00623722" w:rsidRDefault="00EA4EC4">
      <w:pPr>
        <w:pStyle w:val="FORMATTEXT"/>
        <w:ind w:firstLine="568"/>
        <w:jc w:val="both"/>
        <w:rPr>
          <w:rFonts w:ascii="Times New Roman" w:hAnsi="Times New Roman" w:cs="Times New Roman"/>
        </w:rPr>
      </w:pPr>
    </w:p>
    <w:p w14:paraId="3596A9A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Т3 (200 градусов Цельсия);</w:t>
      </w:r>
    </w:p>
    <w:p w14:paraId="6FF7570A" w14:textId="77777777" w:rsidR="00EA4EC4" w:rsidRPr="00623722" w:rsidRDefault="00EA4EC4">
      <w:pPr>
        <w:pStyle w:val="FORMATTEXT"/>
        <w:ind w:firstLine="568"/>
        <w:jc w:val="both"/>
        <w:rPr>
          <w:rFonts w:ascii="Times New Roman" w:hAnsi="Times New Roman" w:cs="Times New Roman"/>
        </w:rPr>
      </w:pPr>
    </w:p>
    <w:p w14:paraId="7ED2FFA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Т4 (135 градусов Цельсия);</w:t>
      </w:r>
    </w:p>
    <w:p w14:paraId="7FA5E45B" w14:textId="77777777" w:rsidR="00EA4EC4" w:rsidRPr="00623722" w:rsidRDefault="00EA4EC4">
      <w:pPr>
        <w:pStyle w:val="FORMATTEXT"/>
        <w:ind w:firstLine="568"/>
        <w:jc w:val="both"/>
        <w:rPr>
          <w:rFonts w:ascii="Times New Roman" w:hAnsi="Times New Roman" w:cs="Times New Roman"/>
        </w:rPr>
      </w:pPr>
    </w:p>
    <w:p w14:paraId="1A3676A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Т5 (100 градусов Цельсия);</w:t>
      </w:r>
    </w:p>
    <w:p w14:paraId="3673181F" w14:textId="77777777" w:rsidR="00EA4EC4" w:rsidRPr="00623722" w:rsidRDefault="00EA4EC4">
      <w:pPr>
        <w:pStyle w:val="FORMATTEXT"/>
        <w:ind w:firstLine="568"/>
        <w:jc w:val="both"/>
        <w:rPr>
          <w:rFonts w:ascii="Times New Roman" w:hAnsi="Times New Roman" w:cs="Times New Roman"/>
        </w:rPr>
      </w:pPr>
    </w:p>
    <w:p w14:paraId="7871383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Т6 (85 градусов Цельсия).</w:t>
      </w:r>
    </w:p>
    <w:p w14:paraId="2A86D02E" w14:textId="77777777" w:rsidR="00EA4EC4" w:rsidRPr="00623722" w:rsidRDefault="00EA4EC4">
      <w:pPr>
        <w:pStyle w:val="FORMATTEXT"/>
        <w:ind w:firstLine="568"/>
        <w:jc w:val="both"/>
        <w:rPr>
          <w:rFonts w:ascii="Times New Roman" w:hAnsi="Times New Roman" w:cs="Times New Roman"/>
        </w:rPr>
      </w:pPr>
    </w:p>
    <w:p w14:paraId="10ED36B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Взрывозащищенное электрооборудование должно иметь маркировку. В приведенной ниже последовательности должны указываться:</w:t>
      </w:r>
    </w:p>
    <w:p w14:paraId="77593204" w14:textId="77777777" w:rsidR="00EA4EC4" w:rsidRPr="00623722" w:rsidRDefault="00EA4EC4">
      <w:pPr>
        <w:pStyle w:val="FORMATTEXT"/>
        <w:ind w:firstLine="568"/>
        <w:jc w:val="both"/>
        <w:rPr>
          <w:rFonts w:ascii="Times New Roman" w:hAnsi="Times New Roman" w:cs="Times New Roman"/>
        </w:rPr>
      </w:pPr>
    </w:p>
    <w:p w14:paraId="33E0C95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знак уровня взрывозащиты электрооборудования (2, 1, 0);</w:t>
      </w:r>
    </w:p>
    <w:p w14:paraId="51994BF3" w14:textId="77777777" w:rsidR="00EA4EC4" w:rsidRPr="00623722" w:rsidRDefault="00EA4EC4">
      <w:pPr>
        <w:pStyle w:val="FORMATTEXT"/>
        <w:ind w:firstLine="568"/>
        <w:jc w:val="both"/>
        <w:rPr>
          <w:rFonts w:ascii="Times New Roman" w:hAnsi="Times New Roman" w:cs="Times New Roman"/>
        </w:rPr>
      </w:pPr>
    </w:p>
    <w:p w14:paraId="0103835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знак, относящий электрооборудование к взрывозащищенному (Ех);</w:t>
      </w:r>
    </w:p>
    <w:p w14:paraId="7ED2872E" w14:textId="77777777" w:rsidR="00EA4EC4" w:rsidRPr="00623722" w:rsidRDefault="00EA4EC4">
      <w:pPr>
        <w:pStyle w:val="FORMATTEXT"/>
        <w:ind w:firstLine="568"/>
        <w:jc w:val="both"/>
        <w:rPr>
          <w:rFonts w:ascii="Times New Roman" w:hAnsi="Times New Roman" w:cs="Times New Roman"/>
        </w:rPr>
      </w:pPr>
    </w:p>
    <w:p w14:paraId="6D98E31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знак вида взрывозащиты (d, р, i, q, о, s, е);</w:t>
      </w:r>
    </w:p>
    <w:p w14:paraId="1D4D3756" w14:textId="77777777" w:rsidR="00EA4EC4" w:rsidRPr="00623722" w:rsidRDefault="00EA4EC4">
      <w:pPr>
        <w:pStyle w:val="FORMATTEXT"/>
        <w:ind w:firstLine="568"/>
        <w:jc w:val="both"/>
        <w:rPr>
          <w:rFonts w:ascii="Times New Roman" w:hAnsi="Times New Roman" w:cs="Times New Roman"/>
        </w:rPr>
      </w:pPr>
    </w:p>
    <w:p w14:paraId="36509E7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знак группы или подгруппы электрооборудования (I, II, IIА, IIВ, IIС);</w:t>
      </w:r>
    </w:p>
    <w:p w14:paraId="4DDBBB88" w14:textId="77777777" w:rsidR="00EA4EC4" w:rsidRPr="00623722" w:rsidRDefault="00EA4EC4">
      <w:pPr>
        <w:pStyle w:val="FORMATTEXT"/>
        <w:ind w:firstLine="568"/>
        <w:jc w:val="both"/>
        <w:rPr>
          <w:rFonts w:ascii="Times New Roman" w:hAnsi="Times New Roman" w:cs="Times New Roman"/>
        </w:rPr>
      </w:pPr>
    </w:p>
    <w:p w14:paraId="01B61FC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знак температурного класса электрооборудования (Т1, Т2, Т3, Т4, Т5, Т6).</w:t>
      </w:r>
    </w:p>
    <w:p w14:paraId="42ED16AA" w14:textId="77777777" w:rsidR="00EA4EC4" w:rsidRPr="00623722" w:rsidRDefault="00EA4EC4">
      <w:pPr>
        <w:pStyle w:val="FORMATTEXT"/>
        <w:ind w:firstLine="568"/>
        <w:jc w:val="both"/>
        <w:rPr>
          <w:rFonts w:ascii="Times New Roman" w:hAnsi="Times New Roman" w:cs="Times New Roman"/>
        </w:rPr>
      </w:pPr>
    </w:p>
    <w:p w14:paraId="1C8B52A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Методы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14:paraId="27EE8173" w14:textId="77777777" w:rsidR="00EA4EC4" w:rsidRPr="00623722" w:rsidRDefault="00EA4EC4">
      <w:pPr>
        <w:pStyle w:val="FORMATTEXT"/>
        <w:ind w:firstLine="568"/>
        <w:jc w:val="both"/>
        <w:rPr>
          <w:rFonts w:ascii="Times New Roman" w:hAnsi="Times New Roman" w:cs="Times New Roman"/>
        </w:rPr>
      </w:pPr>
    </w:p>
    <w:p w14:paraId="03E8D5C6"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Глава 7. Классификация наружных установок по пожарной опасности</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24. Цель классификации наружных установок по пожарной опасности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165DBADD" w14:textId="77777777" w:rsidR="00EA4EC4" w:rsidRPr="00623722" w:rsidRDefault="00EA4EC4">
      <w:pPr>
        <w:pStyle w:val="HEADERTEXT"/>
        <w:rPr>
          <w:rFonts w:ascii="Times New Roman" w:hAnsi="Times New Roman" w:cs="Times New Roman"/>
          <w:b/>
          <w:bCs/>
          <w:color w:val="auto"/>
        </w:rPr>
      </w:pPr>
    </w:p>
    <w:p w14:paraId="24D67106"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24. Цель классификации наружных установок по пожарной опасности </w:t>
      </w:r>
    </w:p>
    <w:p w14:paraId="51BACA9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14:paraId="05FC0EA1" w14:textId="77777777" w:rsidR="00EA4EC4" w:rsidRPr="00623722" w:rsidRDefault="00EA4EC4">
      <w:pPr>
        <w:pStyle w:val="FORMATTEXT"/>
        <w:ind w:firstLine="568"/>
        <w:jc w:val="both"/>
        <w:rPr>
          <w:rFonts w:ascii="Times New Roman" w:hAnsi="Times New Roman" w:cs="Times New Roman"/>
        </w:rPr>
      </w:pPr>
    </w:p>
    <w:p w14:paraId="31C9FA4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Классификация наружных установок по пожарной опасности основывается на определении их принадлежности к соответствующей категории.</w:t>
      </w:r>
    </w:p>
    <w:p w14:paraId="2C941E36" w14:textId="77777777" w:rsidR="00EA4EC4" w:rsidRPr="00623722" w:rsidRDefault="00EA4EC4">
      <w:pPr>
        <w:pStyle w:val="FORMATTEXT"/>
        <w:ind w:firstLine="568"/>
        <w:jc w:val="both"/>
        <w:rPr>
          <w:rFonts w:ascii="Times New Roman" w:hAnsi="Times New Roman" w:cs="Times New Roman"/>
        </w:rPr>
      </w:pPr>
    </w:p>
    <w:p w14:paraId="4957C6F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14:paraId="477911A1" w14:textId="77777777" w:rsidR="00EA4EC4" w:rsidRPr="00623722" w:rsidRDefault="00EA4EC4">
      <w:pPr>
        <w:pStyle w:val="FORMATTEXT"/>
        <w:ind w:firstLine="568"/>
        <w:jc w:val="both"/>
        <w:rPr>
          <w:rFonts w:ascii="Times New Roman" w:hAnsi="Times New Roman" w:cs="Times New Roman"/>
        </w:rPr>
      </w:pPr>
    </w:p>
    <w:p w14:paraId="0AA618CB" w14:textId="77777777" w:rsidR="00EA4EC4" w:rsidRPr="00623722" w:rsidRDefault="00EA4EC4">
      <w:pPr>
        <w:pStyle w:val="HEADERTEXT"/>
        <w:rPr>
          <w:rFonts w:ascii="Times New Roman" w:hAnsi="Times New Roman" w:cs="Times New Roman"/>
          <w:b/>
          <w:bCs/>
          <w:color w:val="auto"/>
        </w:rPr>
      </w:pPr>
    </w:p>
    <w:p w14:paraId="2111EC47"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25. Определение категорий наружных установок по пожарной опасности </w:t>
      </w:r>
    </w:p>
    <w:p w14:paraId="47A2330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По пожарной опасности наружные установки подразделяются на следующие категории:</w:t>
      </w:r>
    </w:p>
    <w:p w14:paraId="348CD8E8" w14:textId="77777777" w:rsidR="00EA4EC4" w:rsidRPr="00623722" w:rsidRDefault="00EA4EC4">
      <w:pPr>
        <w:pStyle w:val="FORMATTEXT"/>
        <w:ind w:firstLine="568"/>
        <w:jc w:val="both"/>
        <w:rPr>
          <w:rFonts w:ascii="Times New Roman" w:hAnsi="Times New Roman" w:cs="Times New Roman"/>
        </w:rPr>
      </w:pPr>
    </w:p>
    <w:p w14:paraId="1A6A00B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повышенная взрывопожароопасность (АН);</w:t>
      </w:r>
    </w:p>
    <w:p w14:paraId="6FA959EB" w14:textId="77777777" w:rsidR="00EA4EC4" w:rsidRPr="00623722" w:rsidRDefault="00EA4EC4">
      <w:pPr>
        <w:pStyle w:val="FORMATTEXT"/>
        <w:ind w:firstLine="568"/>
        <w:jc w:val="both"/>
        <w:rPr>
          <w:rFonts w:ascii="Times New Roman" w:hAnsi="Times New Roman" w:cs="Times New Roman"/>
        </w:rPr>
      </w:pPr>
    </w:p>
    <w:p w14:paraId="4EEB817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взрывопожароопасность (БН);</w:t>
      </w:r>
    </w:p>
    <w:p w14:paraId="3BD3484A" w14:textId="77777777" w:rsidR="00EA4EC4" w:rsidRPr="00623722" w:rsidRDefault="00EA4EC4">
      <w:pPr>
        <w:pStyle w:val="FORMATTEXT"/>
        <w:ind w:firstLine="568"/>
        <w:jc w:val="both"/>
        <w:rPr>
          <w:rFonts w:ascii="Times New Roman" w:hAnsi="Times New Roman" w:cs="Times New Roman"/>
        </w:rPr>
      </w:pPr>
    </w:p>
    <w:p w14:paraId="33891B5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пожароопасность (ВН);</w:t>
      </w:r>
    </w:p>
    <w:p w14:paraId="2DEADE5B" w14:textId="77777777" w:rsidR="00EA4EC4" w:rsidRPr="00623722" w:rsidRDefault="00EA4EC4">
      <w:pPr>
        <w:pStyle w:val="FORMATTEXT"/>
        <w:ind w:firstLine="568"/>
        <w:jc w:val="both"/>
        <w:rPr>
          <w:rFonts w:ascii="Times New Roman" w:hAnsi="Times New Roman" w:cs="Times New Roman"/>
        </w:rPr>
      </w:pPr>
    </w:p>
    <w:p w14:paraId="2661054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умеренная пожароопасность (ГН);</w:t>
      </w:r>
    </w:p>
    <w:p w14:paraId="7315364F" w14:textId="77777777" w:rsidR="00EA4EC4" w:rsidRPr="00623722" w:rsidRDefault="00EA4EC4">
      <w:pPr>
        <w:pStyle w:val="FORMATTEXT"/>
        <w:ind w:firstLine="568"/>
        <w:jc w:val="both"/>
        <w:rPr>
          <w:rFonts w:ascii="Times New Roman" w:hAnsi="Times New Roman" w:cs="Times New Roman"/>
        </w:rPr>
      </w:pPr>
    </w:p>
    <w:p w14:paraId="0FD15EA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пониженная пожароопасность (ДН).</w:t>
      </w:r>
    </w:p>
    <w:p w14:paraId="6E28DA26" w14:textId="77777777" w:rsidR="00EA4EC4" w:rsidRPr="00623722" w:rsidRDefault="00EA4EC4">
      <w:pPr>
        <w:pStyle w:val="FORMATTEXT"/>
        <w:ind w:firstLine="568"/>
        <w:jc w:val="both"/>
        <w:rPr>
          <w:rFonts w:ascii="Times New Roman" w:hAnsi="Times New Roman" w:cs="Times New Roman"/>
        </w:rPr>
      </w:pPr>
    </w:p>
    <w:p w14:paraId="3045C77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14:paraId="0001C3D3" w14:textId="77777777" w:rsidR="00EA4EC4" w:rsidRPr="00623722" w:rsidRDefault="00EA4EC4">
      <w:pPr>
        <w:pStyle w:val="FORMATTEXT"/>
        <w:ind w:firstLine="568"/>
        <w:jc w:val="both"/>
        <w:rPr>
          <w:rFonts w:ascii="Times New Roman" w:hAnsi="Times New Roman" w:cs="Times New Roman"/>
        </w:rPr>
      </w:pPr>
    </w:p>
    <w:p w14:paraId="5EC233D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14:paraId="5B4BB62B" w14:textId="77777777" w:rsidR="00EA4EC4" w:rsidRPr="00623722" w:rsidRDefault="00EA4EC4">
      <w:pPr>
        <w:pStyle w:val="FORMATTEXT"/>
        <w:ind w:firstLine="568"/>
        <w:jc w:val="both"/>
        <w:rPr>
          <w:rFonts w:ascii="Times New Roman" w:hAnsi="Times New Roman" w:cs="Times New Roman"/>
        </w:rPr>
      </w:pPr>
    </w:p>
    <w:p w14:paraId="0298690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14:paraId="2C016651" w14:textId="77777777" w:rsidR="00EA4EC4" w:rsidRPr="00623722" w:rsidRDefault="00EA4EC4">
      <w:pPr>
        <w:pStyle w:val="FORMATTEXT"/>
        <w:ind w:firstLine="568"/>
        <w:jc w:val="both"/>
        <w:rPr>
          <w:rFonts w:ascii="Times New Roman" w:hAnsi="Times New Roman" w:cs="Times New Roman"/>
        </w:rPr>
      </w:pPr>
    </w:p>
    <w:p w14:paraId="4CBEFD2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14:paraId="5603B0B1" w14:textId="77777777" w:rsidR="00EA4EC4" w:rsidRPr="00623722" w:rsidRDefault="00EA4EC4">
      <w:pPr>
        <w:pStyle w:val="FORMATTEXT"/>
        <w:ind w:firstLine="568"/>
        <w:jc w:val="both"/>
        <w:rPr>
          <w:rFonts w:ascii="Times New Roman" w:hAnsi="Times New Roman" w:cs="Times New Roman"/>
        </w:rPr>
      </w:pPr>
    </w:p>
    <w:p w14:paraId="669E4E1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14:paraId="6227AA3D" w14:textId="77777777" w:rsidR="00EA4EC4" w:rsidRPr="00623722" w:rsidRDefault="00EA4EC4">
      <w:pPr>
        <w:pStyle w:val="FORMATTEXT"/>
        <w:ind w:firstLine="568"/>
        <w:jc w:val="both"/>
        <w:rPr>
          <w:rFonts w:ascii="Times New Roman" w:hAnsi="Times New Roman" w:cs="Times New Roman"/>
        </w:rPr>
      </w:pPr>
    </w:p>
    <w:p w14:paraId="26BAE21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w:t>
      </w:r>
      <w:proofErr w:type="gramStart"/>
      <w:r w:rsidRPr="00623722">
        <w:rPr>
          <w:rFonts w:ascii="Times New Roman" w:hAnsi="Times New Roman" w:cs="Times New Roman"/>
        </w:rPr>
        <w:t>и</w:t>
      </w:r>
      <w:proofErr w:type="gramEnd"/>
      <w:r w:rsidRPr="00623722">
        <w:rPr>
          <w:rFonts w:ascii="Times New Roman" w:hAnsi="Times New Roman" w:cs="Times New Roman"/>
        </w:rPr>
        <w:t xml:space="preserve"> если по перечисленным выше критериям она не относится к категории АН, БН, ВН или ГН.</w:t>
      </w:r>
    </w:p>
    <w:p w14:paraId="6A8076D4" w14:textId="77777777" w:rsidR="00EA4EC4" w:rsidRPr="00623722" w:rsidRDefault="00EA4EC4">
      <w:pPr>
        <w:pStyle w:val="FORMATTEXT"/>
        <w:ind w:firstLine="568"/>
        <w:jc w:val="both"/>
        <w:rPr>
          <w:rFonts w:ascii="Times New Roman" w:hAnsi="Times New Roman" w:cs="Times New Roman"/>
        </w:rPr>
      </w:pPr>
    </w:p>
    <w:p w14:paraId="5D5B812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14:paraId="1A7587DD" w14:textId="77777777" w:rsidR="00EA4EC4" w:rsidRPr="00623722" w:rsidRDefault="00EA4EC4">
      <w:pPr>
        <w:pStyle w:val="FORMATTEXT"/>
        <w:ind w:firstLine="568"/>
        <w:jc w:val="both"/>
        <w:rPr>
          <w:rFonts w:ascii="Times New Roman" w:hAnsi="Times New Roman" w:cs="Times New Roman"/>
        </w:rPr>
      </w:pPr>
    </w:p>
    <w:p w14:paraId="29E9D79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Методы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14:paraId="0B009F70" w14:textId="77777777" w:rsidR="00EA4EC4" w:rsidRPr="00623722" w:rsidRDefault="00EA4EC4">
      <w:pPr>
        <w:pStyle w:val="FORMATTEXT"/>
        <w:ind w:firstLine="568"/>
        <w:jc w:val="both"/>
        <w:rPr>
          <w:rFonts w:ascii="Times New Roman" w:hAnsi="Times New Roman" w:cs="Times New Roman"/>
        </w:rPr>
      </w:pPr>
    </w:p>
    <w:p w14:paraId="31F14E86" w14:textId="77777777" w:rsidR="00EA4EC4" w:rsidRDefault="00EA4EC4">
      <w:pPr>
        <w:pStyle w:val="HEADERTEXT"/>
        <w:rPr>
          <w:rFonts w:ascii="Times New Roman" w:hAnsi="Times New Roman" w:cs="Times New Roman"/>
          <w:b/>
          <w:bCs/>
          <w:color w:val="auto"/>
        </w:rPr>
      </w:pPr>
    </w:p>
    <w:p w14:paraId="115E456C" w14:textId="77777777" w:rsidR="00623722" w:rsidRDefault="00623722">
      <w:pPr>
        <w:pStyle w:val="HEADERTEXT"/>
        <w:rPr>
          <w:rFonts w:ascii="Times New Roman" w:hAnsi="Times New Roman" w:cs="Times New Roman"/>
          <w:b/>
          <w:bCs/>
          <w:color w:val="auto"/>
        </w:rPr>
      </w:pPr>
    </w:p>
    <w:p w14:paraId="6899F26F" w14:textId="77777777" w:rsidR="00623722" w:rsidRDefault="00623722">
      <w:pPr>
        <w:pStyle w:val="HEADERTEXT"/>
        <w:rPr>
          <w:rFonts w:ascii="Times New Roman" w:hAnsi="Times New Roman" w:cs="Times New Roman"/>
          <w:b/>
          <w:bCs/>
          <w:color w:val="auto"/>
        </w:rPr>
      </w:pPr>
    </w:p>
    <w:p w14:paraId="74F680FC" w14:textId="77777777" w:rsidR="00623722" w:rsidRPr="00623722" w:rsidRDefault="00623722">
      <w:pPr>
        <w:pStyle w:val="HEADERTEXT"/>
        <w:rPr>
          <w:rFonts w:ascii="Times New Roman" w:hAnsi="Times New Roman" w:cs="Times New Roman"/>
          <w:b/>
          <w:bCs/>
          <w:color w:val="auto"/>
        </w:rPr>
      </w:pPr>
    </w:p>
    <w:p w14:paraId="2FBF3CA2"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lastRenderedPageBreak/>
        <w:t xml:space="preserve"> Глава 8. Классификация зданий, сооружений и помещений по пожарной и взрывопожарной опасности </w:t>
      </w:r>
    </w:p>
    <w:p w14:paraId="5685DAB5"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(Наименование в редакции, введенной в действие с 12 июля 2012 года Федеральным законом от 10 июля 2012 года N 117-ФЗ. - См. предыдущую редакцию)</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4Статья 26. Цель классификации зданий, сооружений и помещений по пожарной и взрывопожарной опасности</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68243302" w14:textId="77777777" w:rsidR="00EA4EC4" w:rsidRPr="00623722" w:rsidRDefault="00EA4EC4">
      <w:pPr>
        <w:pStyle w:val="HEADERTEXT"/>
        <w:rPr>
          <w:rFonts w:ascii="Times New Roman" w:hAnsi="Times New Roman" w:cs="Times New Roman"/>
          <w:b/>
          <w:bCs/>
          <w:color w:val="auto"/>
        </w:rPr>
      </w:pPr>
    </w:p>
    <w:p w14:paraId="4FC5CB16"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26. Цель классификации зданий, сооружений и помещений по пожарной и взрывопожарной опасности </w:t>
      </w:r>
    </w:p>
    <w:p w14:paraId="720CF264"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75BBD9A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 </w:t>
      </w:r>
    </w:p>
    <w:p w14:paraId="4299576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(Абзац в редакции, введенной в действие с 12 июля 2012 года Федеральным законом от 10 июля 2012 года N 117-ФЗ. - См. предыдущую редакцию) </w:t>
      </w:r>
    </w:p>
    <w:p w14:paraId="0FBAB069" w14:textId="77777777" w:rsidR="00EA4EC4" w:rsidRPr="00623722" w:rsidRDefault="00EA4EC4">
      <w:pPr>
        <w:pStyle w:val="HEADERTEXT"/>
        <w:rPr>
          <w:rFonts w:ascii="Times New Roman" w:hAnsi="Times New Roman" w:cs="Times New Roman"/>
          <w:b/>
          <w:bCs/>
          <w:color w:val="auto"/>
        </w:rPr>
      </w:pPr>
    </w:p>
    <w:p w14:paraId="080E6325"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27. Определение категории зданий, сооружений и помещений по пожарной и взрывопожарной опасности </w:t>
      </w:r>
    </w:p>
    <w:p w14:paraId="2AFE425B"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7744749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14:paraId="18390B3D" w14:textId="77777777" w:rsidR="00EA4EC4" w:rsidRPr="00623722" w:rsidRDefault="00EA4EC4">
      <w:pPr>
        <w:pStyle w:val="FORMATTEXT"/>
        <w:ind w:firstLine="568"/>
        <w:jc w:val="both"/>
        <w:rPr>
          <w:rFonts w:ascii="Times New Roman" w:hAnsi="Times New Roman" w:cs="Times New Roman"/>
        </w:rPr>
      </w:pPr>
    </w:p>
    <w:p w14:paraId="5F70E2E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повышенная взрывопожароопасность (А);</w:t>
      </w:r>
    </w:p>
    <w:p w14:paraId="08BE67AE" w14:textId="77777777" w:rsidR="00EA4EC4" w:rsidRPr="00623722" w:rsidRDefault="00EA4EC4">
      <w:pPr>
        <w:pStyle w:val="FORMATTEXT"/>
        <w:ind w:firstLine="568"/>
        <w:jc w:val="both"/>
        <w:rPr>
          <w:rFonts w:ascii="Times New Roman" w:hAnsi="Times New Roman" w:cs="Times New Roman"/>
        </w:rPr>
      </w:pPr>
    </w:p>
    <w:p w14:paraId="0B9C3FE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взрывопожароопасность (Б);</w:t>
      </w:r>
    </w:p>
    <w:p w14:paraId="044D260B" w14:textId="77777777" w:rsidR="00EA4EC4" w:rsidRPr="00623722" w:rsidRDefault="00EA4EC4">
      <w:pPr>
        <w:pStyle w:val="FORMATTEXT"/>
        <w:ind w:firstLine="568"/>
        <w:jc w:val="both"/>
        <w:rPr>
          <w:rFonts w:ascii="Times New Roman" w:hAnsi="Times New Roman" w:cs="Times New Roman"/>
        </w:rPr>
      </w:pPr>
    </w:p>
    <w:p w14:paraId="1EB9174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пожароопасность (В1-В4);</w:t>
      </w:r>
    </w:p>
    <w:p w14:paraId="3DBF3A90" w14:textId="77777777" w:rsidR="00EA4EC4" w:rsidRPr="00623722" w:rsidRDefault="00EA4EC4">
      <w:pPr>
        <w:pStyle w:val="FORMATTEXT"/>
        <w:ind w:firstLine="568"/>
        <w:jc w:val="both"/>
        <w:rPr>
          <w:rFonts w:ascii="Times New Roman" w:hAnsi="Times New Roman" w:cs="Times New Roman"/>
        </w:rPr>
      </w:pPr>
    </w:p>
    <w:p w14:paraId="6C36877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умеренная пожароопасность (Г);</w:t>
      </w:r>
    </w:p>
    <w:p w14:paraId="02F8DD2C" w14:textId="77777777" w:rsidR="00EA4EC4" w:rsidRPr="00623722" w:rsidRDefault="00EA4EC4">
      <w:pPr>
        <w:pStyle w:val="FORMATTEXT"/>
        <w:ind w:firstLine="568"/>
        <w:jc w:val="both"/>
        <w:rPr>
          <w:rFonts w:ascii="Times New Roman" w:hAnsi="Times New Roman" w:cs="Times New Roman"/>
        </w:rPr>
      </w:pPr>
    </w:p>
    <w:p w14:paraId="20497FC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пониженная пожароопасность (Д).</w:t>
      </w:r>
    </w:p>
    <w:p w14:paraId="3EB7E83C" w14:textId="77777777" w:rsidR="00EA4EC4" w:rsidRPr="00623722" w:rsidRDefault="00EA4EC4">
      <w:pPr>
        <w:pStyle w:val="FORMATTEXT"/>
        <w:ind w:firstLine="568"/>
        <w:jc w:val="both"/>
        <w:rPr>
          <w:rFonts w:ascii="Times New Roman" w:hAnsi="Times New Roman" w:cs="Times New Roman"/>
        </w:rPr>
      </w:pPr>
    </w:p>
    <w:p w14:paraId="305528B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Здания, сооружения и помещения иного назначения разделению на категории не подлежат. </w:t>
      </w:r>
    </w:p>
    <w:p w14:paraId="4E07523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09EAC7A1" w14:textId="77777777" w:rsidR="00EA4EC4" w:rsidRPr="00623722" w:rsidRDefault="00EA4EC4">
      <w:pPr>
        <w:pStyle w:val="FORMATTEXT"/>
        <w:ind w:firstLine="568"/>
        <w:jc w:val="both"/>
        <w:rPr>
          <w:rFonts w:ascii="Times New Roman" w:hAnsi="Times New Roman" w:cs="Times New Roman"/>
        </w:rPr>
      </w:pPr>
    </w:p>
    <w:p w14:paraId="0EF91A5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14:paraId="0573836D" w14:textId="77777777" w:rsidR="00EA4EC4" w:rsidRPr="00623722" w:rsidRDefault="00EA4EC4">
      <w:pPr>
        <w:pStyle w:val="FORMATTEXT"/>
        <w:ind w:firstLine="568"/>
        <w:jc w:val="both"/>
        <w:rPr>
          <w:rFonts w:ascii="Times New Roman" w:hAnsi="Times New Roman" w:cs="Times New Roman"/>
        </w:rPr>
      </w:pPr>
    </w:p>
    <w:p w14:paraId="3B85929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14:paraId="0E5561DB" w14:textId="77777777" w:rsidR="00EA4EC4" w:rsidRPr="00623722" w:rsidRDefault="00EA4EC4">
      <w:pPr>
        <w:pStyle w:val="FORMATTEXT"/>
        <w:ind w:firstLine="568"/>
        <w:jc w:val="both"/>
        <w:rPr>
          <w:rFonts w:ascii="Times New Roman" w:hAnsi="Times New Roman" w:cs="Times New Roman"/>
        </w:rPr>
      </w:pPr>
    </w:p>
    <w:p w14:paraId="7C97CE7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14:paraId="66D8CF79" w14:textId="77777777" w:rsidR="00EA4EC4" w:rsidRPr="00623722" w:rsidRDefault="00EA4EC4">
      <w:pPr>
        <w:pStyle w:val="FORMATTEXT"/>
        <w:ind w:firstLine="568"/>
        <w:jc w:val="both"/>
        <w:rPr>
          <w:rFonts w:ascii="Times New Roman" w:hAnsi="Times New Roman" w:cs="Times New Roman"/>
        </w:rPr>
      </w:pPr>
    </w:p>
    <w:p w14:paraId="269C34C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14:paraId="51A20F6F" w14:textId="77777777" w:rsidR="00EA4EC4" w:rsidRPr="00623722" w:rsidRDefault="00EA4EC4">
      <w:pPr>
        <w:pStyle w:val="FORMATTEXT"/>
        <w:ind w:firstLine="568"/>
        <w:jc w:val="both"/>
        <w:rPr>
          <w:rFonts w:ascii="Times New Roman" w:hAnsi="Times New Roman" w:cs="Times New Roman"/>
        </w:rPr>
      </w:pPr>
    </w:p>
    <w:p w14:paraId="5136FE4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К категориям В1-В4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14:paraId="45C695CE" w14:textId="77777777" w:rsidR="00EA4EC4" w:rsidRPr="00623722" w:rsidRDefault="00EA4EC4">
      <w:pPr>
        <w:pStyle w:val="FORMATTEXT"/>
        <w:ind w:firstLine="568"/>
        <w:jc w:val="both"/>
        <w:rPr>
          <w:rFonts w:ascii="Times New Roman" w:hAnsi="Times New Roman" w:cs="Times New Roman"/>
        </w:rPr>
      </w:pPr>
    </w:p>
    <w:p w14:paraId="6E6DE4C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14:paraId="08EE0062" w14:textId="77777777" w:rsidR="00EA4EC4" w:rsidRPr="00623722" w:rsidRDefault="00EA4EC4">
      <w:pPr>
        <w:pStyle w:val="FORMATTEXT"/>
        <w:ind w:firstLine="568"/>
        <w:jc w:val="both"/>
        <w:rPr>
          <w:rFonts w:ascii="Times New Roman" w:hAnsi="Times New Roman" w:cs="Times New Roman"/>
        </w:rPr>
      </w:pPr>
    </w:p>
    <w:p w14:paraId="2D9166A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14:paraId="3E1CC1BB" w14:textId="77777777" w:rsidR="00EA4EC4" w:rsidRPr="00623722" w:rsidRDefault="00EA4EC4">
      <w:pPr>
        <w:pStyle w:val="FORMATTEXT"/>
        <w:ind w:firstLine="568"/>
        <w:jc w:val="both"/>
        <w:rPr>
          <w:rFonts w:ascii="Times New Roman" w:hAnsi="Times New Roman" w:cs="Times New Roman"/>
        </w:rPr>
      </w:pPr>
    </w:p>
    <w:p w14:paraId="7040F65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К категории Д относятся помещения, в которых находятся (обращаются) негорючие вещества и материалы в холодном состоянии.</w:t>
      </w:r>
    </w:p>
    <w:p w14:paraId="0736D4BA" w14:textId="77777777" w:rsidR="00EA4EC4" w:rsidRPr="00623722" w:rsidRDefault="00EA4EC4">
      <w:pPr>
        <w:pStyle w:val="FORMATTEXT"/>
        <w:ind w:firstLine="568"/>
        <w:jc w:val="both"/>
        <w:rPr>
          <w:rFonts w:ascii="Times New Roman" w:hAnsi="Times New Roman" w:cs="Times New Roman"/>
        </w:rPr>
      </w:pPr>
    </w:p>
    <w:p w14:paraId="5D8B9FB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 </w:t>
      </w:r>
    </w:p>
    <w:p w14:paraId="507BEA0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3CCDFC9D" w14:textId="77777777" w:rsidR="00EA4EC4" w:rsidRPr="00623722" w:rsidRDefault="00EA4EC4">
      <w:pPr>
        <w:pStyle w:val="FORMATTEXT"/>
        <w:ind w:firstLine="568"/>
        <w:jc w:val="both"/>
        <w:rPr>
          <w:rFonts w:ascii="Times New Roman" w:hAnsi="Times New Roman" w:cs="Times New Roman"/>
        </w:rPr>
      </w:pPr>
    </w:p>
    <w:p w14:paraId="4560E65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12. Здание, сооружение относятся к категории А, если в нем суммированная площадь помещений категории А превышает 5 процентов площади всех помещений или 200 квадратных метров. </w:t>
      </w:r>
    </w:p>
    <w:p w14:paraId="31720A4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7F01EC42" w14:textId="77777777" w:rsidR="00EA4EC4" w:rsidRPr="00623722" w:rsidRDefault="00EA4EC4">
      <w:pPr>
        <w:pStyle w:val="FORMATTEXT"/>
        <w:ind w:firstLine="568"/>
        <w:jc w:val="both"/>
        <w:rPr>
          <w:rFonts w:ascii="Times New Roman" w:hAnsi="Times New Roman" w:cs="Times New Roman"/>
        </w:rPr>
      </w:pPr>
    </w:p>
    <w:p w14:paraId="07D19A5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13. Здание, сооружение не относятся к категории А, если суммированная площадь помещений категории А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 </w:t>
      </w:r>
    </w:p>
    <w:p w14:paraId="0F1AA08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0B8DE365" w14:textId="77777777" w:rsidR="00EA4EC4" w:rsidRPr="00623722" w:rsidRDefault="00EA4EC4">
      <w:pPr>
        <w:pStyle w:val="FORMATTEXT"/>
        <w:ind w:firstLine="568"/>
        <w:jc w:val="both"/>
        <w:rPr>
          <w:rFonts w:ascii="Times New Roman" w:hAnsi="Times New Roman" w:cs="Times New Roman"/>
        </w:rPr>
      </w:pPr>
    </w:p>
    <w:p w14:paraId="5D59469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14. Здание, сооружение относятся к категории Б, если одновременно выполнены следующие условия: здание, сооружение не относятся к категории А и суммированная площадь помещений категорий А и Б превышает 5 процентов суммированной площади всех помещений или 200 квадратных метров. </w:t>
      </w:r>
    </w:p>
    <w:p w14:paraId="44F547A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10CB7C43" w14:textId="77777777" w:rsidR="00EA4EC4" w:rsidRPr="00623722" w:rsidRDefault="00EA4EC4">
      <w:pPr>
        <w:pStyle w:val="FORMATTEXT"/>
        <w:ind w:firstLine="568"/>
        <w:jc w:val="both"/>
        <w:rPr>
          <w:rFonts w:ascii="Times New Roman" w:hAnsi="Times New Roman" w:cs="Times New Roman"/>
        </w:rPr>
      </w:pPr>
    </w:p>
    <w:p w14:paraId="696AC39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15. Здание, сооружение не относятся к категории Б, если суммированная площадь помещений категорий А и Б в здании, сооружении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 </w:t>
      </w:r>
    </w:p>
    <w:p w14:paraId="3FDE935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58C6FA0C" w14:textId="77777777" w:rsidR="00EA4EC4" w:rsidRPr="00623722" w:rsidRDefault="00EA4EC4">
      <w:pPr>
        <w:pStyle w:val="FORMATTEXT"/>
        <w:ind w:firstLine="568"/>
        <w:jc w:val="both"/>
        <w:rPr>
          <w:rFonts w:ascii="Times New Roman" w:hAnsi="Times New Roman" w:cs="Times New Roman"/>
        </w:rPr>
      </w:pPr>
    </w:p>
    <w:p w14:paraId="647373D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16. Здание, сооружение относятся к категории В, если одновременно выполнены следующие условия: здание, сооружение не относятся к категории А или Б и суммированная площадь помещений категорий А, Б, B1, В2 и В3 превышает 5 процентов (10 процентов, если в здании, сооружении отсутствуют помещения категорий А и Б) суммированной площади всех помещений. </w:t>
      </w:r>
    </w:p>
    <w:p w14:paraId="3C3055B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25549643" w14:textId="77777777" w:rsidR="00EA4EC4" w:rsidRPr="00623722" w:rsidRDefault="00EA4EC4">
      <w:pPr>
        <w:pStyle w:val="FORMATTEXT"/>
        <w:ind w:firstLine="568"/>
        <w:jc w:val="both"/>
        <w:rPr>
          <w:rFonts w:ascii="Times New Roman" w:hAnsi="Times New Roman" w:cs="Times New Roman"/>
        </w:rPr>
      </w:pPr>
    </w:p>
    <w:p w14:paraId="391540D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17. Здание, сооружение не относятся к категории В, если суммированная площадь помещений категорий А, Б, В1, В2 и В3 в здании, сооружении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 </w:t>
      </w:r>
    </w:p>
    <w:p w14:paraId="7F6529E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670687A5" w14:textId="77777777" w:rsidR="00EA4EC4" w:rsidRPr="00623722" w:rsidRDefault="00EA4EC4">
      <w:pPr>
        <w:pStyle w:val="FORMATTEXT"/>
        <w:ind w:firstLine="568"/>
        <w:jc w:val="both"/>
        <w:rPr>
          <w:rFonts w:ascii="Times New Roman" w:hAnsi="Times New Roman" w:cs="Times New Roman"/>
        </w:rPr>
      </w:pPr>
    </w:p>
    <w:p w14:paraId="008EAC4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18. Здание, сооружение относятся к категории Г, если одновременно выполнены следующие условия: здание, сооружение не относятся к категории А, Б или В и суммированная площадь помещений категорий А, Б, B1, В2, В3 и Г превышает 5 процентов суммированной площади всех помещений. </w:t>
      </w:r>
    </w:p>
    <w:p w14:paraId="7C73990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79C35439" w14:textId="77777777" w:rsidR="00EA4EC4" w:rsidRPr="00623722" w:rsidRDefault="00EA4EC4">
      <w:pPr>
        <w:pStyle w:val="FORMATTEXT"/>
        <w:ind w:firstLine="568"/>
        <w:jc w:val="both"/>
        <w:rPr>
          <w:rFonts w:ascii="Times New Roman" w:hAnsi="Times New Roman" w:cs="Times New Roman"/>
        </w:rPr>
      </w:pPr>
    </w:p>
    <w:p w14:paraId="5583059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19. Здание, сооружение не относятся к категории Г, если суммированная площадь помещений категорий А, Б, B1, В2, В3 и Г в здании, сооружении не превышает 25 процентов суммированной площади всех </w:t>
      </w:r>
      <w:r w:rsidRPr="00623722">
        <w:rPr>
          <w:rFonts w:ascii="Times New Roman" w:hAnsi="Times New Roman" w:cs="Times New Roman"/>
        </w:rPr>
        <w:lastRenderedPageBreak/>
        <w:t xml:space="preserve">размещенных в нем помещений (но не более 5000 квадратных метров) и помещения категорий А, Б, B1, В2 и В3 оснащаются установками автоматического пожаротушения. </w:t>
      </w:r>
    </w:p>
    <w:p w14:paraId="1E7B626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7E7BDC3D" w14:textId="77777777" w:rsidR="00EA4EC4" w:rsidRPr="00623722" w:rsidRDefault="00EA4EC4">
      <w:pPr>
        <w:pStyle w:val="FORMATTEXT"/>
        <w:ind w:firstLine="568"/>
        <w:jc w:val="both"/>
        <w:rPr>
          <w:rFonts w:ascii="Times New Roman" w:hAnsi="Times New Roman" w:cs="Times New Roman"/>
        </w:rPr>
      </w:pPr>
    </w:p>
    <w:p w14:paraId="70BD1EE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20. Здание, сооружение относятся к категории Д, если оно не относится к категории А, Б, В или Г. </w:t>
      </w:r>
    </w:p>
    <w:p w14:paraId="2257387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071D2DA2" w14:textId="77777777" w:rsidR="00EA4EC4" w:rsidRPr="00623722" w:rsidRDefault="00EA4EC4">
      <w:pPr>
        <w:pStyle w:val="FORMATTEXT"/>
        <w:ind w:firstLine="568"/>
        <w:jc w:val="both"/>
        <w:rPr>
          <w:rFonts w:ascii="Times New Roman" w:hAnsi="Times New Roman" w:cs="Times New Roman"/>
        </w:rPr>
      </w:pPr>
    </w:p>
    <w:p w14:paraId="056C468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21. Методы определения классификационных признаков отнесения зданий, сооружений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 </w:t>
      </w:r>
    </w:p>
    <w:p w14:paraId="25DA054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380A4286" w14:textId="77777777" w:rsidR="00EA4EC4" w:rsidRPr="00623722" w:rsidRDefault="00EA4EC4">
      <w:pPr>
        <w:pStyle w:val="FORMATTEXT"/>
        <w:ind w:firstLine="568"/>
        <w:jc w:val="both"/>
        <w:rPr>
          <w:rFonts w:ascii="Times New Roman" w:hAnsi="Times New Roman" w:cs="Times New Roman"/>
        </w:rPr>
      </w:pPr>
    </w:p>
    <w:p w14:paraId="7CA6E99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 </w:t>
      </w:r>
    </w:p>
    <w:p w14:paraId="2A5B462E"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0AA018C6" w14:textId="77777777" w:rsidR="00EA4EC4" w:rsidRPr="00623722" w:rsidRDefault="00EA4EC4">
      <w:pPr>
        <w:pStyle w:val="FORMATTEXT"/>
        <w:ind w:firstLine="568"/>
        <w:jc w:val="both"/>
        <w:rPr>
          <w:rFonts w:ascii="Times New Roman" w:hAnsi="Times New Roman" w:cs="Times New Roman"/>
        </w:rPr>
      </w:pPr>
    </w:p>
    <w:p w14:paraId="3AE3110A"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Глава 9. Пожарно-техническая классификация зданий, сооружений и пожарных отсеков </w:t>
      </w:r>
    </w:p>
    <w:p w14:paraId="34116D72"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(Наименование в редакции, введенной в действие с 12 июля 2012 года Федеральным законом от 10 июля 2012 года N 117-ФЗ. - См. предыдущую редакцию)</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28. Цель классификации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1BA08CD4" w14:textId="77777777" w:rsidR="00EA4EC4" w:rsidRPr="00623722" w:rsidRDefault="00EA4EC4">
      <w:pPr>
        <w:pStyle w:val="HEADERTEXT"/>
        <w:rPr>
          <w:rFonts w:ascii="Times New Roman" w:hAnsi="Times New Roman" w:cs="Times New Roman"/>
          <w:b/>
          <w:bCs/>
          <w:color w:val="auto"/>
        </w:rPr>
      </w:pPr>
    </w:p>
    <w:p w14:paraId="79474F65"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28. Цель классификации </w:t>
      </w:r>
    </w:p>
    <w:p w14:paraId="3FBDC03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 </w:t>
      </w:r>
    </w:p>
    <w:p w14:paraId="6D84C96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1A2EC40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 </w:t>
      </w:r>
    </w:p>
    <w:p w14:paraId="0F229A68"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3D8A502A" w14:textId="77777777" w:rsidR="00EA4EC4" w:rsidRPr="00623722" w:rsidRDefault="00EA4EC4">
      <w:pPr>
        <w:pStyle w:val="FORMATTEXT"/>
        <w:ind w:firstLine="568"/>
        <w:jc w:val="both"/>
        <w:rPr>
          <w:rFonts w:ascii="Times New Roman" w:hAnsi="Times New Roman" w:cs="Times New Roman"/>
        </w:rPr>
      </w:pPr>
    </w:p>
    <w:p w14:paraId="7E322090" w14:textId="77777777" w:rsidR="00EA4EC4" w:rsidRPr="00623722" w:rsidRDefault="00EA4EC4">
      <w:pPr>
        <w:pStyle w:val="HEADERTEXT"/>
        <w:rPr>
          <w:rFonts w:ascii="Times New Roman" w:hAnsi="Times New Roman" w:cs="Times New Roman"/>
          <w:b/>
          <w:bCs/>
          <w:color w:val="auto"/>
        </w:rPr>
      </w:pPr>
    </w:p>
    <w:p w14:paraId="64183530"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29. Пожарно-техническая классификация зданий, сооружений и пожарных отсеков </w:t>
      </w:r>
    </w:p>
    <w:p w14:paraId="0FBD5C77"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6E90F587"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4A28340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Классификация зданий, сооружений и пожарных отсеков осуществляется с учетом следующих критериев: </w:t>
      </w:r>
    </w:p>
    <w:p w14:paraId="035FDCD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(Абзац в редакции, введенной в действие с 12 июля 2012 года Федеральным законом от 10 июля 2012 года N 117-ФЗ. - См. предыдущую редакцию) </w:t>
      </w:r>
    </w:p>
    <w:p w14:paraId="0FA8BD3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степень огнестойкости;</w:t>
      </w:r>
    </w:p>
    <w:p w14:paraId="5770946A" w14:textId="77777777" w:rsidR="00EA4EC4" w:rsidRPr="00623722" w:rsidRDefault="00EA4EC4">
      <w:pPr>
        <w:pStyle w:val="FORMATTEXT"/>
        <w:ind w:firstLine="568"/>
        <w:jc w:val="both"/>
        <w:rPr>
          <w:rFonts w:ascii="Times New Roman" w:hAnsi="Times New Roman" w:cs="Times New Roman"/>
        </w:rPr>
      </w:pPr>
    </w:p>
    <w:p w14:paraId="14FA9CB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класс конструктивной пожарной опасности;</w:t>
      </w:r>
    </w:p>
    <w:p w14:paraId="6D5C16FD" w14:textId="77777777" w:rsidR="00EA4EC4" w:rsidRPr="00623722" w:rsidRDefault="00EA4EC4">
      <w:pPr>
        <w:pStyle w:val="FORMATTEXT"/>
        <w:ind w:firstLine="568"/>
        <w:jc w:val="both"/>
        <w:rPr>
          <w:rFonts w:ascii="Times New Roman" w:hAnsi="Times New Roman" w:cs="Times New Roman"/>
        </w:rPr>
      </w:pPr>
    </w:p>
    <w:p w14:paraId="00EACC5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класс функциональной пожарной опасности.</w:t>
      </w:r>
    </w:p>
    <w:p w14:paraId="4AAD0230" w14:textId="77777777" w:rsidR="00EA4EC4" w:rsidRPr="00623722" w:rsidRDefault="00EA4EC4">
      <w:pPr>
        <w:pStyle w:val="FORMATTEXT"/>
        <w:ind w:firstLine="568"/>
        <w:jc w:val="both"/>
        <w:rPr>
          <w:rFonts w:ascii="Times New Roman" w:hAnsi="Times New Roman" w:cs="Times New Roman"/>
        </w:rPr>
      </w:pPr>
    </w:p>
    <w:p w14:paraId="6A39BF35" w14:textId="77777777" w:rsidR="00EA4EC4" w:rsidRPr="00623722" w:rsidRDefault="00EA4EC4">
      <w:pPr>
        <w:pStyle w:val="HEADERTEXT"/>
        <w:rPr>
          <w:rFonts w:ascii="Times New Roman" w:hAnsi="Times New Roman" w:cs="Times New Roman"/>
          <w:b/>
          <w:bCs/>
          <w:color w:val="auto"/>
        </w:rPr>
      </w:pPr>
    </w:p>
    <w:p w14:paraId="44693C67"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30. Классификация зданий, сооружений и пожарных отсеков по степени огнестойкости </w:t>
      </w:r>
    </w:p>
    <w:p w14:paraId="143F27B1"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55E276D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Здания, сооружения и пожарные отсеки по степени огнестойкости подразделяются на здания, сооружения и пожарные отсеки I, II, III, IV и V степеней огнестойкости. </w:t>
      </w:r>
    </w:p>
    <w:p w14:paraId="6BF5B8C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4CBF47C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Порядок определения степени огнестойкости зданий, сооружений и пожарных отсеков устанавливается статьей 87 настоящего Федерального закона. </w:t>
      </w:r>
    </w:p>
    <w:p w14:paraId="61312C80"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368525D5" w14:textId="77777777" w:rsidR="00EA4EC4" w:rsidRPr="00623722" w:rsidRDefault="00EA4EC4">
      <w:pPr>
        <w:pStyle w:val="HEADERTEXT"/>
        <w:rPr>
          <w:rFonts w:ascii="Times New Roman" w:hAnsi="Times New Roman" w:cs="Times New Roman"/>
          <w:b/>
          <w:bCs/>
          <w:color w:val="auto"/>
        </w:rPr>
      </w:pPr>
    </w:p>
    <w:p w14:paraId="2D093578"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31. Классификация зданий, сооружений и пожарных отсеков по конструктивной пожарной опасности </w:t>
      </w:r>
    </w:p>
    <w:p w14:paraId="5555154F"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3C1F53F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Здания, сооружения и пожарные отсеки по конструктивной пожарной опасности подразделяются на классы С0, С1, С2 и С3. </w:t>
      </w:r>
    </w:p>
    <w:p w14:paraId="18E3E8A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7A61B0B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Порядок определения класса конструктивной пожарной опасности зданий, сооружений и пожарных отсеков устанавливается статьей 87 настоящего Федерального закона. </w:t>
      </w:r>
    </w:p>
    <w:p w14:paraId="10C5A9CA"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0A0F522C" w14:textId="77777777" w:rsidR="00EA4EC4" w:rsidRPr="00623722" w:rsidRDefault="00794B0E">
      <w:pPr>
        <w:pStyle w:val="FORMATTEXT"/>
        <w:ind w:firstLine="568"/>
        <w:jc w:val="both"/>
        <w:rPr>
          <w:rFonts w:ascii="Times New Roman" w:hAnsi="Times New Roman" w:cs="Times New Roman"/>
        </w:rPr>
      </w:pPr>
      <w:r>
        <w:rPr>
          <w:rFonts w:ascii="Times New Roman" w:hAnsi="Times New Roman" w:cs="Times New Roman"/>
        </w:rPr>
        <w:fldChar w:fldCharType="begin"/>
      </w:r>
      <w:r w:rsidRPr="00623722">
        <w:rPr>
          <w:rFonts w:ascii="Times New Roman" w:hAnsi="Times New Roman" w:cs="Times New Roman"/>
        </w:rPr>
        <w:instrText xml:space="preserve">tc </w:instrText>
      </w:r>
      <w:r w:rsidR="00EA4EC4" w:rsidRPr="00623722">
        <w:rPr>
          <w:rFonts w:ascii="Times New Roman" w:hAnsi="Times New Roman" w:cs="Times New Roman"/>
        </w:rPr>
        <w:instrText xml:space="preserve"> \l 0 </w:instrText>
      </w:r>
      <w:r w:rsidRPr="00623722">
        <w:rPr>
          <w:rFonts w:ascii="Times New Roman" w:hAnsi="Times New Roman" w:cs="Times New Roman"/>
        </w:rPr>
        <w:instrText>"</w:instrText>
      </w:r>
      <w:r w:rsidR="00EA4EC4" w:rsidRPr="00623722">
        <w:rPr>
          <w:rFonts w:ascii="Times New Roman" w:hAnsi="Times New Roman" w:cs="Times New Roman"/>
        </w:rPr>
        <w:instrText>4Статья 32. Классификация зданий, сооружений и пожарных отсеков по функциональной пожарной опасности</w:instrText>
      </w:r>
      <w:r w:rsidRPr="00623722">
        <w:rPr>
          <w:rFonts w:ascii="Times New Roman" w:hAnsi="Times New Roman" w:cs="Times New Roman"/>
        </w:rPr>
        <w:instrText>"</w:instrText>
      </w:r>
      <w:r>
        <w:rPr>
          <w:rFonts w:ascii="Times New Roman" w:hAnsi="Times New Roman" w:cs="Times New Roman"/>
        </w:rPr>
        <w:fldChar w:fldCharType="end"/>
      </w:r>
    </w:p>
    <w:p w14:paraId="08D026C6" w14:textId="77777777" w:rsidR="00EA4EC4" w:rsidRPr="00623722" w:rsidRDefault="00EA4EC4">
      <w:pPr>
        <w:pStyle w:val="HEADERTEXT"/>
        <w:rPr>
          <w:rFonts w:ascii="Times New Roman" w:hAnsi="Times New Roman" w:cs="Times New Roman"/>
          <w:b/>
          <w:bCs/>
          <w:color w:val="auto"/>
        </w:rPr>
      </w:pPr>
    </w:p>
    <w:p w14:paraId="346C23AA"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32. Классификация зданий, сооружений и пожарных отсеков по функциональной пожарной опасности </w:t>
      </w:r>
    </w:p>
    <w:p w14:paraId="33A11144"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452035B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 </w:t>
      </w:r>
    </w:p>
    <w:p w14:paraId="7FBAA44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(Абзац в редакции, введенной в действие с 12 июля 2012 года Федеральным законом от 10 июля 2012 года N 117-ФЗ. - См. предыдущую редакцию) </w:t>
      </w:r>
    </w:p>
    <w:p w14:paraId="363CDAA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Ф1 - здания, предназначенные для постоянного проживания и временного пребывания людей, в том числе:</w:t>
      </w:r>
    </w:p>
    <w:p w14:paraId="579C6486" w14:textId="77777777" w:rsidR="00EA4EC4" w:rsidRPr="00623722" w:rsidRDefault="00EA4EC4">
      <w:pPr>
        <w:pStyle w:val="FORMATTEXT"/>
        <w:ind w:firstLine="568"/>
        <w:jc w:val="both"/>
        <w:rPr>
          <w:rFonts w:ascii="Times New Roman" w:hAnsi="Times New Roman" w:cs="Times New Roman"/>
        </w:rPr>
      </w:pPr>
    </w:p>
    <w:p w14:paraId="25C9433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 </w:t>
      </w:r>
    </w:p>
    <w:p w14:paraId="352398D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(Подпункт в редакции, введенной в действие с 1 сентября 2013 года Федеральным законом от 2 июля 2013 года N 185-ФЗ; в редакции, введенной в действие с 25 июля 2022 года Федеральным законом от 14 июля 2022 года N 276-ФЗ. - См. предыдущую редакцию)</w:t>
      </w:r>
    </w:p>
    <w:p w14:paraId="31AAB151" w14:textId="77777777" w:rsidR="00EA4EC4" w:rsidRPr="00623722" w:rsidRDefault="00EA4EC4">
      <w:pPr>
        <w:pStyle w:val="FORMATTEXT"/>
        <w:ind w:firstLine="568"/>
        <w:jc w:val="both"/>
        <w:rPr>
          <w:rFonts w:ascii="Times New Roman" w:hAnsi="Times New Roman" w:cs="Times New Roman"/>
        </w:rPr>
      </w:pPr>
    </w:p>
    <w:p w14:paraId="7C61420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б) Ф1.2 - гостиницы, общежития (за исключением общежитий квартирного типа), спальные корпуса санаториев и домов отдыха общего типа, кемпингов; </w:t>
      </w:r>
    </w:p>
    <w:p w14:paraId="3A2EB29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(Подпункт в редакции, введенной в действие с 25 июля 2022 года Федеральным законом от 14 июля 2022 года N 276-ФЗ. - См. предыдущую редакцию)</w:t>
      </w:r>
    </w:p>
    <w:p w14:paraId="2C86904B" w14:textId="77777777" w:rsidR="00EA4EC4" w:rsidRPr="00623722" w:rsidRDefault="00EA4EC4">
      <w:pPr>
        <w:pStyle w:val="FORMATTEXT"/>
        <w:ind w:firstLine="568"/>
        <w:jc w:val="both"/>
        <w:rPr>
          <w:rFonts w:ascii="Times New Roman" w:hAnsi="Times New Roman" w:cs="Times New Roman"/>
        </w:rPr>
      </w:pPr>
    </w:p>
    <w:p w14:paraId="415A58A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в) Ф1.3 - многоквартирные жилые дома, в том числе общежития квартирного типа; </w:t>
      </w:r>
    </w:p>
    <w:p w14:paraId="4206C1A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(Подпункт в редакции, введенной в действие с 25 июля 2022 года Федеральным законом от 14 июля 2022 года N 276-ФЗ. - См. предыдущую редакцию)</w:t>
      </w:r>
    </w:p>
    <w:p w14:paraId="183EE641" w14:textId="77777777" w:rsidR="00EA4EC4" w:rsidRPr="00623722" w:rsidRDefault="00EA4EC4">
      <w:pPr>
        <w:pStyle w:val="FORMATTEXT"/>
        <w:ind w:firstLine="568"/>
        <w:jc w:val="both"/>
        <w:rPr>
          <w:rFonts w:ascii="Times New Roman" w:hAnsi="Times New Roman" w:cs="Times New Roman"/>
        </w:rPr>
      </w:pPr>
    </w:p>
    <w:p w14:paraId="4013F7E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г) Ф1.4 - одноквартирные жилые дома, в том числе блокированные;</w:t>
      </w:r>
    </w:p>
    <w:p w14:paraId="5919F371" w14:textId="77777777" w:rsidR="00EA4EC4" w:rsidRPr="00623722" w:rsidRDefault="00EA4EC4">
      <w:pPr>
        <w:pStyle w:val="FORMATTEXT"/>
        <w:ind w:firstLine="568"/>
        <w:jc w:val="both"/>
        <w:rPr>
          <w:rFonts w:ascii="Times New Roman" w:hAnsi="Times New Roman" w:cs="Times New Roman"/>
        </w:rPr>
      </w:pPr>
    </w:p>
    <w:p w14:paraId="539D1B6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Ф2 - здания зрелищных и культурно-просветительных учреждений, в том числе:</w:t>
      </w:r>
    </w:p>
    <w:p w14:paraId="4D321B95" w14:textId="77777777" w:rsidR="00EA4EC4" w:rsidRPr="00623722" w:rsidRDefault="00EA4EC4">
      <w:pPr>
        <w:pStyle w:val="FORMATTEXT"/>
        <w:ind w:firstLine="568"/>
        <w:jc w:val="both"/>
        <w:rPr>
          <w:rFonts w:ascii="Times New Roman" w:hAnsi="Times New Roman" w:cs="Times New Roman"/>
        </w:rPr>
      </w:pPr>
    </w:p>
    <w:p w14:paraId="16590E0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14:paraId="717CEA47" w14:textId="77777777" w:rsidR="00EA4EC4" w:rsidRPr="00623722" w:rsidRDefault="00EA4EC4">
      <w:pPr>
        <w:pStyle w:val="FORMATTEXT"/>
        <w:ind w:firstLine="568"/>
        <w:jc w:val="both"/>
        <w:rPr>
          <w:rFonts w:ascii="Times New Roman" w:hAnsi="Times New Roman" w:cs="Times New Roman"/>
        </w:rPr>
      </w:pPr>
    </w:p>
    <w:p w14:paraId="603492A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б) Ф2.2 - музеи, выставки, танцевальные залы и другие подобные учреждения в закрытых помещениях;</w:t>
      </w:r>
    </w:p>
    <w:p w14:paraId="5BEB5AC0" w14:textId="77777777" w:rsidR="00EA4EC4" w:rsidRPr="00623722" w:rsidRDefault="00EA4EC4">
      <w:pPr>
        <w:pStyle w:val="FORMATTEXT"/>
        <w:ind w:firstLine="568"/>
        <w:jc w:val="both"/>
        <w:rPr>
          <w:rFonts w:ascii="Times New Roman" w:hAnsi="Times New Roman" w:cs="Times New Roman"/>
        </w:rPr>
      </w:pPr>
    </w:p>
    <w:p w14:paraId="6F054D2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в) Ф2.3 - здания учреждений, указанные в подпункте "а" настоящего пункта, на открытом воздухе;</w:t>
      </w:r>
    </w:p>
    <w:p w14:paraId="396E4729" w14:textId="77777777" w:rsidR="00EA4EC4" w:rsidRPr="00623722" w:rsidRDefault="00EA4EC4">
      <w:pPr>
        <w:pStyle w:val="FORMATTEXT"/>
        <w:ind w:firstLine="568"/>
        <w:jc w:val="both"/>
        <w:rPr>
          <w:rFonts w:ascii="Times New Roman" w:hAnsi="Times New Roman" w:cs="Times New Roman"/>
        </w:rPr>
      </w:pPr>
    </w:p>
    <w:p w14:paraId="56ACAFF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г) Ф2.4 - здания учреждений, указанные в подпункте "б" настоящего пункта, на открытом воздухе;</w:t>
      </w:r>
    </w:p>
    <w:p w14:paraId="39E72F75" w14:textId="77777777" w:rsidR="00EA4EC4" w:rsidRPr="00623722" w:rsidRDefault="00EA4EC4">
      <w:pPr>
        <w:pStyle w:val="FORMATTEXT"/>
        <w:ind w:firstLine="568"/>
        <w:jc w:val="both"/>
        <w:rPr>
          <w:rFonts w:ascii="Times New Roman" w:hAnsi="Times New Roman" w:cs="Times New Roman"/>
        </w:rPr>
      </w:pPr>
    </w:p>
    <w:p w14:paraId="7514731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Ф3 - здания организаций по обслуживанию населения, в том числе:</w:t>
      </w:r>
    </w:p>
    <w:p w14:paraId="2C904686" w14:textId="77777777" w:rsidR="00EA4EC4" w:rsidRPr="00623722" w:rsidRDefault="00EA4EC4">
      <w:pPr>
        <w:pStyle w:val="FORMATTEXT"/>
        <w:ind w:firstLine="568"/>
        <w:jc w:val="both"/>
        <w:rPr>
          <w:rFonts w:ascii="Times New Roman" w:hAnsi="Times New Roman" w:cs="Times New Roman"/>
        </w:rPr>
      </w:pPr>
    </w:p>
    <w:p w14:paraId="35EE3E4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 Ф3.1 - здания организаций торговли;</w:t>
      </w:r>
    </w:p>
    <w:p w14:paraId="0FD6E03D" w14:textId="77777777" w:rsidR="00EA4EC4" w:rsidRPr="00623722" w:rsidRDefault="00EA4EC4">
      <w:pPr>
        <w:pStyle w:val="FORMATTEXT"/>
        <w:ind w:firstLine="568"/>
        <w:jc w:val="both"/>
        <w:rPr>
          <w:rFonts w:ascii="Times New Roman" w:hAnsi="Times New Roman" w:cs="Times New Roman"/>
        </w:rPr>
      </w:pPr>
    </w:p>
    <w:p w14:paraId="4165467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б) Ф3.2 - здания организаций общественного питания;</w:t>
      </w:r>
    </w:p>
    <w:p w14:paraId="654D6047" w14:textId="77777777" w:rsidR="00EA4EC4" w:rsidRPr="00623722" w:rsidRDefault="00EA4EC4">
      <w:pPr>
        <w:pStyle w:val="FORMATTEXT"/>
        <w:ind w:firstLine="568"/>
        <w:jc w:val="both"/>
        <w:rPr>
          <w:rFonts w:ascii="Times New Roman" w:hAnsi="Times New Roman" w:cs="Times New Roman"/>
        </w:rPr>
      </w:pPr>
    </w:p>
    <w:p w14:paraId="6473793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в) Ф3.3 - вокзалы;</w:t>
      </w:r>
    </w:p>
    <w:p w14:paraId="3CFDB1EF" w14:textId="77777777" w:rsidR="00EA4EC4" w:rsidRPr="00623722" w:rsidRDefault="00EA4EC4">
      <w:pPr>
        <w:pStyle w:val="FORMATTEXT"/>
        <w:ind w:firstLine="568"/>
        <w:jc w:val="both"/>
        <w:rPr>
          <w:rFonts w:ascii="Times New Roman" w:hAnsi="Times New Roman" w:cs="Times New Roman"/>
        </w:rPr>
      </w:pPr>
    </w:p>
    <w:p w14:paraId="6B9FE2D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г) Ф3.4 - здания медицинских организаций, предназначенные для осуществления медицинской деятельности, за исключением зданий, указанных в подпункте "а" пункта 1 настоящей части; </w:t>
      </w:r>
    </w:p>
    <w:p w14:paraId="6FCDEA6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(Подпункт в редакции, введенной в действие с 25 июля 2022 года Федеральным законом от 14 июля 2022 года N 276-ФЗ. - См. предыдущую редакцию)</w:t>
      </w:r>
    </w:p>
    <w:p w14:paraId="49A585BF" w14:textId="77777777" w:rsidR="00EA4EC4" w:rsidRPr="00623722" w:rsidRDefault="00EA4EC4">
      <w:pPr>
        <w:pStyle w:val="FORMATTEXT"/>
        <w:ind w:firstLine="568"/>
        <w:jc w:val="both"/>
        <w:rPr>
          <w:rFonts w:ascii="Times New Roman" w:hAnsi="Times New Roman" w:cs="Times New Roman"/>
        </w:rPr>
      </w:pPr>
    </w:p>
    <w:p w14:paraId="6E08C9A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д) Ф3.5 - помещения для посетителей организаций бытового и коммунального обслуживания с нерасчетным числом посадочных мест для посетителей;</w:t>
      </w:r>
    </w:p>
    <w:p w14:paraId="622BE5C6" w14:textId="77777777" w:rsidR="00EA4EC4" w:rsidRPr="00623722" w:rsidRDefault="00EA4EC4">
      <w:pPr>
        <w:pStyle w:val="FORMATTEXT"/>
        <w:ind w:firstLine="568"/>
        <w:jc w:val="both"/>
        <w:rPr>
          <w:rFonts w:ascii="Times New Roman" w:hAnsi="Times New Roman" w:cs="Times New Roman"/>
        </w:rPr>
      </w:pPr>
    </w:p>
    <w:p w14:paraId="491AD77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14:paraId="25C7BCDB" w14:textId="77777777" w:rsidR="00EA4EC4" w:rsidRPr="00623722" w:rsidRDefault="00EA4EC4">
      <w:pPr>
        <w:pStyle w:val="FORMATTEXT"/>
        <w:ind w:firstLine="568"/>
        <w:jc w:val="both"/>
        <w:rPr>
          <w:rFonts w:ascii="Times New Roman" w:hAnsi="Times New Roman" w:cs="Times New Roman"/>
        </w:rPr>
      </w:pPr>
    </w:p>
    <w:p w14:paraId="7AA4D6E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ж) Ф3.7 - объекты религиозного назначения;      </w:t>
      </w:r>
    </w:p>
    <w:p w14:paraId="20D44DD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(Подпункт дополнительно включен с 30 июля 2017 года Федеральным законом от 29 июля 2017 года N 244-ФЗ)</w:t>
      </w:r>
    </w:p>
    <w:p w14:paraId="0BBB956A" w14:textId="77777777" w:rsidR="00EA4EC4" w:rsidRPr="00623722" w:rsidRDefault="00EA4EC4">
      <w:pPr>
        <w:pStyle w:val="FORMATTEXT"/>
        <w:ind w:firstLine="568"/>
        <w:jc w:val="both"/>
        <w:rPr>
          <w:rFonts w:ascii="Times New Roman" w:hAnsi="Times New Roman" w:cs="Times New Roman"/>
        </w:rPr>
      </w:pPr>
    </w:p>
    <w:p w14:paraId="365FC89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Ф4 - здания образовательных организаций, научных и проектных организаций, органов управления учреждений, в том числе: </w:t>
      </w:r>
    </w:p>
    <w:p w14:paraId="139F34D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(Абзац в редакции, введенной в действие с 1 сентября 2013 года Федеральным законом от 2 июля 2013 года N 185-ФЗ. - См. предыдущую редакцию)</w:t>
      </w:r>
    </w:p>
    <w:p w14:paraId="5DBA790A" w14:textId="77777777" w:rsidR="00EA4EC4" w:rsidRPr="00623722" w:rsidRDefault="00EA4EC4">
      <w:pPr>
        <w:pStyle w:val="FORMATTEXT"/>
        <w:ind w:firstLine="568"/>
        <w:jc w:val="both"/>
        <w:rPr>
          <w:rFonts w:ascii="Times New Roman" w:hAnsi="Times New Roman" w:cs="Times New Roman"/>
        </w:rPr>
      </w:pPr>
    </w:p>
    <w:p w14:paraId="55C24E2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а) Ф4.1 - здания общеобразовательных организаций, организаций дополнительного образования детей, профессиональных образовательных организаций; </w:t>
      </w:r>
    </w:p>
    <w:p w14:paraId="1A3DCA2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(Подпункт в редакции, введенной в действие с 1 сентября 2013 года Федеральным законом от 2 июля 2013 года N 185-ФЗ. - См. предыдущую редакцию)</w:t>
      </w:r>
    </w:p>
    <w:p w14:paraId="4F80D751" w14:textId="77777777" w:rsidR="00EA4EC4" w:rsidRPr="00623722" w:rsidRDefault="00EA4EC4">
      <w:pPr>
        <w:pStyle w:val="FORMATTEXT"/>
        <w:ind w:firstLine="568"/>
        <w:jc w:val="both"/>
        <w:rPr>
          <w:rFonts w:ascii="Times New Roman" w:hAnsi="Times New Roman" w:cs="Times New Roman"/>
        </w:rPr>
      </w:pPr>
    </w:p>
    <w:p w14:paraId="1CD10B2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б) Ф4.2 - здания образовательных организаций высшего образования, организаций дополнительного профессионального образования; </w:t>
      </w:r>
    </w:p>
    <w:p w14:paraId="1AA5B10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(Подпункт в редакции, введенной в действие с 1 сентября 2013 года Федеральным законом от 2 июля 2013 года N 185-ФЗ. - См. предыдущую редакцию)</w:t>
      </w:r>
    </w:p>
    <w:p w14:paraId="61846B66" w14:textId="77777777" w:rsidR="00EA4EC4" w:rsidRPr="00623722" w:rsidRDefault="00EA4EC4">
      <w:pPr>
        <w:pStyle w:val="FORMATTEXT"/>
        <w:ind w:firstLine="568"/>
        <w:jc w:val="both"/>
        <w:rPr>
          <w:rFonts w:ascii="Times New Roman" w:hAnsi="Times New Roman" w:cs="Times New Roman"/>
        </w:rPr>
      </w:pPr>
    </w:p>
    <w:p w14:paraId="3019017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14:paraId="4A5940A4" w14:textId="77777777" w:rsidR="00EA4EC4" w:rsidRPr="00623722" w:rsidRDefault="00EA4EC4">
      <w:pPr>
        <w:pStyle w:val="FORMATTEXT"/>
        <w:ind w:firstLine="568"/>
        <w:jc w:val="both"/>
        <w:rPr>
          <w:rFonts w:ascii="Times New Roman" w:hAnsi="Times New Roman" w:cs="Times New Roman"/>
        </w:rPr>
      </w:pPr>
    </w:p>
    <w:p w14:paraId="5D119F5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г) Ф4.4 - здания пожарных депо;</w:t>
      </w:r>
    </w:p>
    <w:p w14:paraId="081A4BDC" w14:textId="77777777" w:rsidR="00EA4EC4" w:rsidRPr="00623722" w:rsidRDefault="00EA4EC4">
      <w:pPr>
        <w:pStyle w:val="FORMATTEXT"/>
        <w:ind w:firstLine="568"/>
        <w:jc w:val="both"/>
        <w:rPr>
          <w:rFonts w:ascii="Times New Roman" w:hAnsi="Times New Roman" w:cs="Times New Roman"/>
        </w:rPr>
      </w:pPr>
    </w:p>
    <w:p w14:paraId="73DCF17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Ф5 - здания производственного или складского назначения, в том числе:</w:t>
      </w:r>
    </w:p>
    <w:p w14:paraId="7E275091" w14:textId="77777777" w:rsidR="00EA4EC4" w:rsidRPr="00623722" w:rsidRDefault="00EA4EC4">
      <w:pPr>
        <w:pStyle w:val="FORMATTEXT"/>
        <w:ind w:firstLine="568"/>
        <w:jc w:val="both"/>
        <w:rPr>
          <w:rFonts w:ascii="Times New Roman" w:hAnsi="Times New Roman" w:cs="Times New Roman"/>
        </w:rPr>
      </w:pPr>
    </w:p>
    <w:p w14:paraId="454AC6A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а) Ф5.1 - производственные здания, сооружения, производственные и лабораторные помещения, мастерские, крематории; </w:t>
      </w:r>
    </w:p>
    <w:p w14:paraId="60B4F2B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(Подпункт в редакции, введенной в действие с 12 июля 2012 года Федеральным законом от 10 июля 2012 года N 117-ФЗ; в редакции, введенной в действие с 25 июля 2022 года Федеральным законом от 14 июля 2022 года N 276-ФЗ. - См. предыдущую редакцию)</w:t>
      </w:r>
    </w:p>
    <w:p w14:paraId="18D0AA88" w14:textId="77777777" w:rsidR="00EA4EC4" w:rsidRPr="00623722" w:rsidRDefault="00EA4EC4">
      <w:pPr>
        <w:pStyle w:val="FORMATTEXT"/>
        <w:ind w:firstLine="568"/>
        <w:jc w:val="both"/>
        <w:rPr>
          <w:rFonts w:ascii="Times New Roman" w:hAnsi="Times New Roman" w:cs="Times New Roman"/>
        </w:rPr>
      </w:pPr>
    </w:p>
    <w:p w14:paraId="182AD88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б) Ф5.2 - складские здания, сооружения, стоянки для автомобилей без технического обслуживания и ремонта, книгохранилища, архивы, складские помещения; </w:t>
      </w:r>
    </w:p>
    <w:p w14:paraId="3EC1AAE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(Подпункт в редакции, введенной в действие с 12 июля 2012 года Федеральным законом от 10 июля 2012 года N 117-ФЗ. - См. предыдущую редакцию)</w:t>
      </w:r>
    </w:p>
    <w:p w14:paraId="26C737EA" w14:textId="77777777" w:rsidR="00EA4EC4" w:rsidRPr="00623722" w:rsidRDefault="00EA4EC4">
      <w:pPr>
        <w:pStyle w:val="FORMATTEXT"/>
        <w:ind w:firstLine="568"/>
        <w:jc w:val="both"/>
        <w:rPr>
          <w:rFonts w:ascii="Times New Roman" w:hAnsi="Times New Roman" w:cs="Times New Roman"/>
        </w:rPr>
      </w:pPr>
    </w:p>
    <w:p w14:paraId="43B8E27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в) Ф5.3 - здания сельскохозяйственного назначения. </w:t>
      </w:r>
    </w:p>
    <w:p w14:paraId="26D52D5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 </w:t>
      </w:r>
    </w:p>
    <w:p w14:paraId="5B389C2C"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25CC27B7" w14:textId="77777777" w:rsidR="00EA4EC4" w:rsidRPr="00623722" w:rsidRDefault="00EA4EC4">
      <w:pPr>
        <w:pStyle w:val="FORMATTEXT"/>
        <w:ind w:firstLine="568"/>
        <w:jc w:val="both"/>
        <w:rPr>
          <w:rFonts w:ascii="Times New Roman" w:hAnsi="Times New Roman" w:cs="Times New Roman"/>
        </w:rPr>
      </w:pPr>
    </w:p>
    <w:p w14:paraId="241C6841" w14:textId="77777777" w:rsidR="00EA4EC4" w:rsidRPr="00623722" w:rsidRDefault="00EA4EC4">
      <w:pPr>
        <w:pStyle w:val="HEADERTEXT"/>
        <w:rPr>
          <w:rFonts w:ascii="Times New Roman" w:hAnsi="Times New Roman" w:cs="Times New Roman"/>
          <w:b/>
          <w:bCs/>
          <w:color w:val="auto"/>
        </w:rPr>
      </w:pPr>
    </w:p>
    <w:p w14:paraId="70D8581B"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33. Классификация зданий пожарных депо </w:t>
      </w:r>
    </w:p>
    <w:p w14:paraId="36B9037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Здания пожарных депо в зависимости от назначения, количества автомобилей, состава помещений и их площадей подразделяются на следующие типы:</w:t>
      </w:r>
    </w:p>
    <w:p w14:paraId="72C799AA" w14:textId="77777777" w:rsidR="00EA4EC4" w:rsidRPr="00623722" w:rsidRDefault="00EA4EC4">
      <w:pPr>
        <w:pStyle w:val="FORMATTEXT"/>
        <w:ind w:firstLine="568"/>
        <w:jc w:val="both"/>
        <w:rPr>
          <w:rFonts w:ascii="Times New Roman" w:hAnsi="Times New Roman" w:cs="Times New Roman"/>
        </w:rPr>
      </w:pPr>
    </w:p>
    <w:p w14:paraId="6E5F04F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I - пожарные депо на 6, 8, 10 и 12 автомобилей для охраны городских населенных пунктов; </w:t>
      </w:r>
    </w:p>
    <w:p w14:paraId="4E4F766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(Пункт в редакции, введенной в действие с 25 июля 2022 года Федеральным законом от 14 июля 2022 </w:t>
      </w:r>
      <w:r w:rsidRPr="00623722">
        <w:rPr>
          <w:rFonts w:ascii="Times New Roman" w:hAnsi="Times New Roman" w:cs="Times New Roman"/>
        </w:rPr>
        <w:lastRenderedPageBreak/>
        <w:t>года N 276-ФЗ. - См. предыдущую редакцию)</w:t>
      </w:r>
    </w:p>
    <w:p w14:paraId="597DA661" w14:textId="77777777" w:rsidR="00EA4EC4" w:rsidRPr="00623722" w:rsidRDefault="00EA4EC4">
      <w:pPr>
        <w:pStyle w:val="FORMATTEXT"/>
        <w:ind w:firstLine="568"/>
        <w:jc w:val="both"/>
        <w:rPr>
          <w:rFonts w:ascii="Times New Roman" w:hAnsi="Times New Roman" w:cs="Times New Roman"/>
        </w:rPr>
      </w:pPr>
    </w:p>
    <w:p w14:paraId="4464BF1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II - пожарные депо на 2, 4 и 6 автомобилей для охраны городских населенных пунктов; </w:t>
      </w:r>
    </w:p>
    <w:p w14:paraId="6803A5C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6EFAB321" w14:textId="77777777" w:rsidR="00EA4EC4" w:rsidRPr="00623722" w:rsidRDefault="00EA4EC4">
      <w:pPr>
        <w:pStyle w:val="FORMATTEXT"/>
        <w:ind w:firstLine="568"/>
        <w:jc w:val="both"/>
        <w:rPr>
          <w:rFonts w:ascii="Times New Roman" w:hAnsi="Times New Roman" w:cs="Times New Roman"/>
        </w:rPr>
      </w:pPr>
    </w:p>
    <w:p w14:paraId="22B6E6E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III - пожарные депо на 6, 8, 10 и 12 автомобилей для охраны организаций;</w:t>
      </w:r>
    </w:p>
    <w:p w14:paraId="5DC53E1A" w14:textId="77777777" w:rsidR="00EA4EC4" w:rsidRPr="00623722" w:rsidRDefault="00EA4EC4">
      <w:pPr>
        <w:pStyle w:val="FORMATTEXT"/>
        <w:ind w:firstLine="568"/>
        <w:jc w:val="both"/>
        <w:rPr>
          <w:rFonts w:ascii="Times New Roman" w:hAnsi="Times New Roman" w:cs="Times New Roman"/>
        </w:rPr>
      </w:pPr>
    </w:p>
    <w:p w14:paraId="72EC53E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IV - пожарные депо на 2, 4 и 6 автомобилей для охраны организаций;</w:t>
      </w:r>
    </w:p>
    <w:p w14:paraId="6F5B59F8" w14:textId="77777777" w:rsidR="00EA4EC4" w:rsidRPr="00623722" w:rsidRDefault="00EA4EC4">
      <w:pPr>
        <w:pStyle w:val="FORMATTEXT"/>
        <w:ind w:firstLine="568"/>
        <w:jc w:val="both"/>
        <w:rPr>
          <w:rFonts w:ascii="Times New Roman" w:hAnsi="Times New Roman" w:cs="Times New Roman"/>
        </w:rPr>
      </w:pPr>
    </w:p>
    <w:p w14:paraId="1E9780F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V - пожарные депо на 1, 2, 3 и 4 автомобиля для охраны сельских населенных пунктов. </w:t>
      </w:r>
    </w:p>
    <w:p w14:paraId="353A958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23869503" w14:textId="77777777" w:rsidR="00EA4EC4" w:rsidRPr="00623722" w:rsidRDefault="00EA4EC4">
      <w:pPr>
        <w:pStyle w:val="FORMATTEXT"/>
        <w:ind w:firstLine="568"/>
        <w:jc w:val="both"/>
        <w:rPr>
          <w:rFonts w:ascii="Times New Roman" w:hAnsi="Times New Roman" w:cs="Times New Roman"/>
        </w:rPr>
      </w:pPr>
    </w:p>
    <w:p w14:paraId="7D0F666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14:paraId="52D9A211" w14:textId="77777777" w:rsidR="00EA4EC4" w:rsidRPr="00623722" w:rsidRDefault="00EA4EC4">
      <w:pPr>
        <w:pStyle w:val="FORMATTEXT"/>
        <w:ind w:firstLine="568"/>
        <w:jc w:val="both"/>
        <w:rPr>
          <w:rFonts w:ascii="Times New Roman" w:hAnsi="Times New Roman" w:cs="Times New Roman"/>
        </w:rPr>
      </w:pPr>
    </w:p>
    <w:p w14:paraId="022B35D4" w14:textId="77777777" w:rsidR="00EA4EC4" w:rsidRPr="00623722" w:rsidRDefault="00EA4EC4">
      <w:pPr>
        <w:pStyle w:val="HEADERTEXT"/>
        <w:rPr>
          <w:rFonts w:ascii="Times New Roman" w:hAnsi="Times New Roman" w:cs="Times New Roman"/>
          <w:b/>
          <w:bCs/>
          <w:color w:val="auto"/>
        </w:rPr>
      </w:pPr>
    </w:p>
    <w:p w14:paraId="4EBCBCB6"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10. Пожарно-техническая классификация строительных конструкций и противопожарных преград</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34. Цель классификации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39A082E3" w14:textId="77777777" w:rsidR="00EA4EC4" w:rsidRPr="00623722" w:rsidRDefault="00EA4EC4">
      <w:pPr>
        <w:pStyle w:val="HEADERTEXT"/>
        <w:rPr>
          <w:rFonts w:ascii="Times New Roman" w:hAnsi="Times New Roman" w:cs="Times New Roman"/>
          <w:b/>
          <w:bCs/>
          <w:color w:val="auto"/>
        </w:rPr>
      </w:pPr>
    </w:p>
    <w:p w14:paraId="5DCA171B"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34. Цель классификации </w:t>
      </w:r>
    </w:p>
    <w:p w14:paraId="2CE53C1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 </w:t>
      </w:r>
    </w:p>
    <w:p w14:paraId="713E99D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09A1A1E2" w14:textId="77777777" w:rsidR="00EA4EC4" w:rsidRPr="00623722" w:rsidRDefault="00EA4EC4">
      <w:pPr>
        <w:pStyle w:val="FORMATTEXT"/>
        <w:ind w:firstLine="568"/>
        <w:jc w:val="both"/>
        <w:rPr>
          <w:rFonts w:ascii="Times New Roman" w:hAnsi="Times New Roman" w:cs="Times New Roman"/>
        </w:rPr>
      </w:pPr>
    </w:p>
    <w:p w14:paraId="18CC127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14:paraId="67ED8EB6" w14:textId="77777777" w:rsidR="00EA4EC4" w:rsidRPr="00623722" w:rsidRDefault="00EA4EC4">
      <w:pPr>
        <w:pStyle w:val="FORMATTEXT"/>
        <w:ind w:firstLine="568"/>
        <w:jc w:val="both"/>
        <w:rPr>
          <w:rFonts w:ascii="Times New Roman" w:hAnsi="Times New Roman" w:cs="Times New Roman"/>
        </w:rPr>
      </w:pPr>
    </w:p>
    <w:p w14:paraId="1F88C56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14:paraId="5D096F08" w14:textId="77777777" w:rsidR="00EA4EC4" w:rsidRPr="00623722" w:rsidRDefault="00EA4EC4">
      <w:pPr>
        <w:pStyle w:val="HEADERTEXT"/>
        <w:rPr>
          <w:rFonts w:ascii="Times New Roman" w:hAnsi="Times New Roman" w:cs="Times New Roman"/>
          <w:b/>
          <w:bCs/>
          <w:color w:val="auto"/>
        </w:rPr>
      </w:pPr>
    </w:p>
    <w:p w14:paraId="4DF580B7"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35. Классификация строительных конструкций по огнестойкости </w:t>
      </w:r>
    </w:p>
    <w:p w14:paraId="5E57BB2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 </w:t>
      </w:r>
    </w:p>
    <w:p w14:paraId="66B3BCB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(Абзац в редакции, введенной в действие с 12 июля 2012 года Федеральным законом от 10 июля 2012 года N 117-ФЗ. - См. предыдущую редакцию)</w:t>
      </w:r>
    </w:p>
    <w:p w14:paraId="185C2B8D" w14:textId="77777777" w:rsidR="00EA4EC4" w:rsidRPr="00623722" w:rsidRDefault="00EA4EC4">
      <w:pPr>
        <w:pStyle w:val="FORMATTEXT"/>
        <w:ind w:firstLine="568"/>
        <w:jc w:val="both"/>
        <w:rPr>
          <w:rFonts w:ascii="Times New Roman" w:hAnsi="Times New Roman" w:cs="Times New Roman"/>
        </w:rPr>
      </w:pPr>
    </w:p>
    <w:p w14:paraId="22FF7CF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ненормируемый;</w:t>
      </w:r>
    </w:p>
    <w:p w14:paraId="3E6ADBAA" w14:textId="77777777" w:rsidR="00EA4EC4" w:rsidRPr="00623722" w:rsidRDefault="00EA4EC4">
      <w:pPr>
        <w:pStyle w:val="FORMATTEXT"/>
        <w:ind w:firstLine="568"/>
        <w:jc w:val="both"/>
        <w:rPr>
          <w:rFonts w:ascii="Times New Roman" w:hAnsi="Times New Roman" w:cs="Times New Roman"/>
        </w:rPr>
      </w:pPr>
    </w:p>
    <w:p w14:paraId="2479D5D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не менее 15 минут;</w:t>
      </w:r>
    </w:p>
    <w:p w14:paraId="710E2F3D" w14:textId="77777777" w:rsidR="00EA4EC4" w:rsidRPr="00623722" w:rsidRDefault="00EA4EC4">
      <w:pPr>
        <w:pStyle w:val="FORMATTEXT"/>
        <w:ind w:firstLine="568"/>
        <w:jc w:val="both"/>
        <w:rPr>
          <w:rFonts w:ascii="Times New Roman" w:hAnsi="Times New Roman" w:cs="Times New Roman"/>
        </w:rPr>
      </w:pPr>
    </w:p>
    <w:p w14:paraId="48371A9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не менее 30 минут;</w:t>
      </w:r>
    </w:p>
    <w:p w14:paraId="0503EE32" w14:textId="77777777" w:rsidR="00EA4EC4" w:rsidRPr="00623722" w:rsidRDefault="00EA4EC4">
      <w:pPr>
        <w:pStyle w:val="FORMATTEXT"/>
        <w:ind w:firstLine="568"/>
        <w:jc w:val="both"/>
        <w:rPr>
          <w:rFonts w:ascii="Times New Roman" w:hAnsi="Times New Roman" w:cs="Times New Roman"/>
        </w:rPr>
      </w:pPr>
    </w:p>
    <w:p w14:paraId="02D5B7C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не менее 45 минут;</w:t>
      </w:r>
    </w:p>
    <w:p w14:paraId="5BF71472" w14:textId="77777777" w:rsidR="00EA4EC4" w:rsidRPr="00623722" w:rsidRDefault="00EA4EC4">
      <w:pPr>
        <w:pStyle w:val="FORMATTEXT"/>
        <w:ind w:firstLine="568"/>
        <w:jc w:val="both"/>
        <w:rPr>
          <w:rFonts w:ascii="Times New Roman" w:hAnsi="Times New Roman" w:cs="Times New Roman"/>
        </w:rPr>
      </w:pPr>
    </w:p>
    <w:p w14:paraId="30D82F2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не менее 60 минут;</w:t>
      </w:r>
    </w:p>
    <w:p w14:paraId="70951466" w14:textId="77777777" w:rsidR="00EA4EC4" w:rsidRPr="00623722" w:rsidRDefault="00EA4EC4">
      <w:pPr>
        <w:pStyle w:val="FORMATTEXT"/>
        <w:ind w:firstLine="568"/>
        <w:jc w:val="both"/>
        <w:rPr>
          <w:rFonts w:ascii="Times New Roman" w:hAnsi="Times New Roman" w:cs="Times New Roman"/>
        </w:rPr>
      </w:pPr>
    </w:p>
    <w:p w14:paraId="223C803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не менее 90 минут;</w:t>
      </w:r>
    </w:p>
    <w:p w14:paraId="060FC53B" w14:textId="77777777" w:rsidR="00EA4EC4" w:rsidRPr="00623722" w:rsidRDefault="00EA4EC4">
      <w:pPr>
        <w:pStyle w:val="FORMATTEXT"/>
        <w:ind w:firstLine="568"/>
        <w:jc w:val="both"/>
        <w:rPr>
          <w:rFonts w:ascii="Times New Roman" w:hAnsi="Times New Roman" w:cs="Times New Roman"/>
        </w:rPr>
      </w:pPr>
    </w:p>
    <w:p w14:paraId="260E169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не менее 120 минут;</w:t>
      </w:r>
    </w:p>
    <w:p w14:paraId="05857481" w14:textId="77777777" w:rsidR="00EA4EC4" w:rsidRPr="00623722" w:rsidRDefault="00EA4EC4">
      <w:pPr>
        <w:pStyle w:val="FORMATTEXT"/>
        <w:ind w:firstLine="568"/>
        <w:jc w:val="both"/>
        <w:rPr>
          <w:rFonts w:ascii="Times New Roman" w:hAnsi="Times New Roman" w:cs="Times New Roman"/>
        </w:rPr>
      </w:pPr>
    </w:p>
    <w:p w14:paraId="6BD31D9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не менее 150 минут;</w:t>
      </w:r>
    </w:p>
    <w:p w14:paraId="1D2290C2" w14:textId="77777777" w:rsidR="00EA4EC4" w:rsidRPr="00623722" w:rsidRDefault="00EA4EC4">
      <w:pPr>
        <w:pStyle w:val="FORMATTEXT"/>
        <w:ind w:firstLine="568"/>
        <w:jc w:val="both"/>
        <w:rPr>
          <w:rFonts w:ascii="Times New Roman" w:hAnsi="Times New Roman" w:cs="Times New Roman"/>
        </w:rPr>
      </w:pPr>
    </w:p>
    <w:p w14:paraId="52181BC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не менее 180 минут;</w:t>
      </w:r>
    </w:p>
    <w:p w14:paraId="01EF393B" w14:textId="77777777" w:rsidR="00EA4EC4" w:rsidRPr="00623722" w:rsidRDefault="00EA4EC4">
      <w:pPr>
        <w:pStyle w:val="FORMATTEXT"/>
        <w:ind w:firstLine="568"/>
        <w:jc w:val="both"/>
        <w:rPr>
          <w:rFonts w:ascii="Times New Roman" w:hAnsi="Times New Roman" w:cs="Times New Roman"/>
        </w:rPr>
      </w:pPr>
    </w:p>
    <w:p w14:paraId="517330E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не менее 240 минут;</w:t>
      </w:r>
    </w:p>
    <w:p w14:paraId="4B28B92F" w14:textId="77777777" w:rsidR="00EA4EC4" w:rsidRPr="00623722" w:rsidRDefault="00EA4EC4">
      <w:pPr>
        <w:pStyle w:val="FORMATTEXT"/>
        <w:ind w:firstLine="568"/>
        <w:jc w:val="both"/>
        <w:rPr>
          <w:rFonts w:ascii="Times New Roman" w:hAnsi="Times New Roman" w:cs="Times New Roman"/>
        </w:rPr>
      </w:pPr>
    </w:p>
    <w:p w14:paraId="74551CA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11) не менее 360 минут.</w:t>
      </w:r>
    </w:p>
    <w:p w14:paraId="003A52E6" w14:textId="77777777" w:rsidR="00EA4EC4" w:rsidRPr="00623722" w:rsidRDefault="00EA4EC4">
      <w:pPr>
        <w:pStyle w:val="FORMATTEXT"/>
        <w:ind w:firstLine="568"/>
        <w:jc w:val="both"/>
        <w:rPr>
          <w:rFonts w:ascii="Times New Roman" w:hAnsi="Times New Roman" w:cs="Times New Roman"/>
        </w:rPr>
      </w:pPr>
    </w:p>
    <w:p w14:paraId="588AF5A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14:paraId="65FE048B" w14:textId="77777777" w:rsidR="00EA4EC4" w:rsidRPr="00623722" w:rsidRDefault="00EA4EC4">
      <w:pPr>
        <w:pStyle w:val="FORMATTEXT"/>
        <w:ind w:firstLine="568"/>
        <w:jc w:val="both"/>
        <w:rPr>
          <w:rFonts w:ascii="Times New Roman" w:hAnsi="Times New Roman" w:cs="Times New Roman"/>
        </w:rPr>
      </w:pPr>
    </w:p>
    <w:p w14:paraId="5D0135A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потеря несущей способности (R);</w:t>
      </w:r>
    </w:p>
    <w:p w14:paraId="1274AD8D" w14:textId="77777777" w:rsidR="00EA4EC4" w:rsidRPr="00623722" w:rsidRDefault="00EA4EC4">
      <w:pPr>
        <w:pStyle w:val="FORMATTEXT"/>
        <w:ind w:firstLine="568"/>
        <w:jc w:val="both"/>
        <w:rPr>
          <w:rFonts w:ascii="Times New Roman" w:hAnsi="Times New Roman" w:cs="Times New Roman"/>
        </w:rPr>
      </w:pPr>
    </w:p>
    <w:p w14:paraId="2132B83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потеря целостности (Е);</w:t>
      </w:r>
    </w:p>
    <w:p w14:paraId="31D0EB98" w14:textId="77777777" w:rsidR="00EA4EC4" w:rsidRPr="00623722" w:rsidRDefault="00EA4EC4">
      <w:pPr>
        <w:pStyle w:val="FORMATTEXT"/>
        <w:ind w:firstLine="568"/>
        <w:jc w:val="both"/>
        <w:rPr>
          <w:rFonts w:ascii="Times New Roman" w:hAnsi="Times New Roman" w:cs="Times New Roman"/>
        </w:rPr>
      </w:pPr>
    </w:p>
    <w:p w14:paraId="36EAFE1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14:paraId="7023547B" w14:textId="77777777" w:rsidR="00EA4EC4" w:rsidRPr="00623722" w:rsidRDefault="00EA4EC4">
      <w:pPr>
        <w:pStyle w:val="FORMATTEXT"/>
        <w:ind w:firstLine="568"/>
        <w:jc w:val="both"/>
        <w:rPr>
          <w:rFonts w:ascii="Times New Roman" w:hAnsi="Times New Roman" w:cs="Times New Roman"/>
        </w:rPr>
      </w:pPr>
    </w:p>
    <w:p w14:paraId="166CEA7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Предел огнестойкости для заполнения проемов в противопожарных преградах наступает при потере целостности (Е), теплоизолирующей способности (I), достижении предельной величины плотности теплового потока (W) и (или) дымогазонепроницаемости (S).</w:t>
      </w:r>
    </w:p>
    <w:p w14:paraId="6B6CCEB2" w14:textId="77777777" w:rsidR="00EA4EC4" w:rsidRPr="00623722" w:rsidRDefault="00EA4EC4">
      <w:pPr>
        <w:pStyle w:val="FORMATTEXT"/>
        <w:ind w:firstLine="568"/>
        <w:jc w:val="both"/>
        <w:rPr>
          <w:rFonts w:ascii="Times New Roman" w:hAnsi="Times New Roman" w:cs="Times New Roman"/>
        </w:rPr>
      </w:pPr>
    </w:p>
    <w:p w14:paraId="4842643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Методы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14:paraId="360BA55E" w14:textId="77777777" w:rsidR="00EA4EC4" w:rsidRPr="00623722" w:rsidRDefault="00EA4EC4">
      <w:pPr>
        <w:pStyle w:val="FORMATTEXT"/>
        <w:ind w:firstLine="568"/>
        <w:jc w:val="both"/>
        <w:rPr>
          <w:rFonts w:ascii="Times New Roman" w:hAnsi="Times New Roman" w:cs="Times New Roman"/>
        </w:rPr>
      </w:pPr>
    </w:p>
    <w:p w14:paraId="77D3C5A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Условные обозначения пределов огнестойкости строительных конструкций содержат буквенные обозначения предельного состояния и группы.</w:t>
      </w:r>
    </w:p>
    <w:p w14:paraId="1251EACA" w14:textId="77777777" w:rsidR="00EA4EC4" w:rsidRPr="00623722" w:rsidRDefault="00EA4EC4">
      <w:pPr>
        <w:pStyle w:val="FORMATTEXT"/>
        <w:ind w:firstLine="568"/>
        <w:jc w:val="both"/>
        <w:rPr>
          <w:rFonts w:ascii="Times New Roman" w:hAnsi="Times New Roman" w:cs="Times New Roman"/>
        </w:rPr>
      </w:pPr>
    </w:p>
    <w:p w14:paraId="6BA90280" w14:textId="77777777" w:rsidR="00EA4EC4" w:rsidRPr="00623722" w:rsidRDefault="00EA4EC4">
      <w:pPr>
        <w:pStyle w:val="HEADERTEXT"/>
        <w:rPr>
          <w:rFonts w:ascii="Times New Roman" w:hAnsi="Times New Roman" w:cs="Times New Roman"/>
          <w:b/>
          <w:bCs/>
          <w:color w:val="auto"/>
        </w:rPr>
      </w:pPr>
    </w:p>
    <w:p w14:paraId="4DD1CE67"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36. Классификация строительных конструкций по пожарной опасности </w:t>
      </w:r>
    </w:p>
    <w:p w14:paraId="04E8207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Строительные конструкции по пожарной опасности подразделяются на следующие классы:</w:t>
      </w:r>
    </w:p>
    <w:p w14:paraId="5831F694" w14:textId="77777777" w:rsidR="00EA4EC4" w:rsidRPr="00623722" w:rsidRDefault="00EA4EC4">
      <w:pPr>
        <w:pStyle w:val="FORMATTEXT"/>
        <w:ind w:firstLine="568"/>
        <w:jc w:val="both"/>
        <w:rPr>
          <w:rFonts w:ascii="Times New Roman" w:hAnsi="Times New Roman" w:cs="Times New Roman"/>
        </w:rPr>
      </w:pPr>
    </w:p>
    <w:p w14:paraId="0FCD6FF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непожароопасные (К0);</w:t>
      </w:r>
    </w:p>
    <w:p w14:paraId="574C6B22" w14:textId="77777777" w:rsidR="00EA4EC4" w:rsidRPr="00623722" w:rsidRDefault="00EA4EC4">
      <w:pPr>
        <w:pStyle w:val="FORMATTEXT"/>
        <w:ind w:firstLine="568"/>
        <w:jc w:val="both"/>
        <w:rPr>
          <w:rFonts w:ascii="Times New Roman" w:hAnsi="Times New Roman" w:cs="Times New Roman"/>
        </w:rPr>
      </w:pPr>
    </w:p>
    <w:p w14:paraId="29B6D77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малопожароопасные (К1);</w:t>
      </w:r>
    </w:p>
    <w:p w14:paraId="66758B9B" w14:textId="77777777" w:rsidR="00EA4EC4" w:rsidRPr="00623722" w:rsidRDefault="00EA4EC4">
      <w:pPr>
        <w:pStyle w:val="FORMATTEXT"/>
        <w:ind w:firstLine="568"/>
        <w:jc w:val="both"/>
        <w:rPr>
          <w:rFonts w:ascii="Times New Roman" w:hAnsi="Times New Roman" w:cs="Times New Roman"/>
        </w:rPr>
      </w:pPr>
    </w:p>
    <w:p w14:paraId="4679B82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умереннопожароопасные (К2);</w:t>
      </w:r>
    </w:p>
    <w:p w14:paraId="469AEA97" w14:textId="77777777" w:rsidR="00EA4EC4" w:rsidRPr="00623722" w:rsidRDefault="00EA4EC4">
      <w:pPr>
        <w:pStyle w:val="FORMATTEXT"/>
        <w:ind w:firstLine="568"/>
        <w:jc w:val="both"/>
        <w:rPr>
          <w:rFonts w:ascii="Times New Roman" w:hAnsi="Times New Roman" w:cs="Times New Roman"/>
        </w:rPr>
      </w:pPr>
    </w:p>
    <w:p w14:paraId="402679B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пожароопасные (К3).</w:t>
      </w:r>
    </w:p>
    <w:p w14:paraId="1F178F83" w14:textId="77777777" w:rsidR="00EA4EC4" w:rsidRPr="00623722" w:rsidRDefault="00EA4EC4">
      <w:pPr>
        <w:pStyle w:val="FORMATTEXT"/>
        <w:ind w:firstLine="568"/>
        <w:jc w:val="both"/>
        <w:rPr>
          <w:rFonts w:ascii="Times New Roman" w:hAnsi="Times New Roman" w:cs="Times New Roman"/>
        </w:rPr>
      </w:pPr>
    </w:p>
    <w:p w14:paraId="65E9530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Часть утратила силу с 30 июля 2017 года - Федеральный закон от 29 июля 2017 года N 244-ФЗ. - См. предыдущую редакцию. </w:t>
      </w:r>
    </w:p>
    <w:p w14:paraId="432232F7"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120A134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14:paraId="2791A98A" w14:textId="77777777" w:rsidR="00EA4EC4" w:rsidRPr="00623722" w:rsidRDefault="00EA4EC4">
      <w:pPr>
        <w:pStyle w:val="FORMATTEXT"/>
        <w:ind w:firstLine="568"/>
        <w:jc w:val="both"/>
        <w:rPr>
          <w:rFonts w:ascii="Times New Roman" w:hAnsi="Times New Roman" w:cs="Times New Roman"/>
        </w:rPr>
      </w:pPr>
    </w:p>
    <w:p w14:paraId="1A21CF74"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37. Классификация противопожарных преград </w:t>
      </w:r>
    </w:p>
    <w:p w14:paraId="1E20511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Противопожарные преграды в зависимости от способа предотвращения распространения опасных факторов пожара подразделяются на следующие типы:</w:t>
      </w:r>
    </w:p>
    <w:p w14:paraId="58D37875" w14:textId="77777777" w:rsidR="00EA4EC4" w:rsidRPr="00623722" w:rsidRDefault="00EA4EC4">
      <w:pPr>
        <w:pStyle w:val="FORMATTEXT"/>
        <w:ind w:firstLine="568"/>
        <w:jc w:val="both"/>
        <w:rPr>
          <w:rFonts w:ascii="Times New Roman" w:hAnsi="Times New Roman" w:cs="Times New Roman"/>
        </w:rPr>
      </w:pPr>
    </w:p>
    <w:p w14:paraId="43C0F49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противопожарные стены;</w:t>
      </w:r>
    </w:p>
    <w:p w14:paraId="5C737D99" w14:textId="77777777" w:rsidR="00EA4EC4" w:rsidRPr="00623722" w:rsidRDefault="00EA4EC4">
      <w:pPr>
        <w:pStyle w:val="FORMATTEXT"/>
        <w:ind w:firstLine="568"/>
        <w:jc w:val="both"/>
        <w:rPr>
          <w:rFonts w:ascii="Times New Roman" w:hAnsi="Times New Roman" w:cs="Times New Roman"/>
        </w:rPr>
      </w:pPr>
    </w:p>
    <w:p w14:paraId="55A63A6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противопожарные перегородки;</w:t>
      </w:r>
    </w:p>
    <w:p w14:paraId="651ABFB4" w14:textId="77777777" w:rsidR="00EA4EC4" w:rsidRPr="00623722" w:rsidRDefault="00EA4EC4">
      <w:pPr>
        <w:pStyle w:val="FORMATTEXT"/>
        <w:ind w:firstLine="568"/>
        <w:jc w:val="both"/>
        <w:rPr>
          <w:rFonts w:ascii="Times New Roman" w:hAnsi="Times New Roman" w:cs="Times New Roman"/>
        </w:rPr>
      </w:pPr>
    </w:p>
    <w:p w14:paraId="4E39512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противопожарные перекрытия;</w:t>
      </w:r>
    </w:p>
    <w:p w14:paraId="07EA38AE" w14:textId="77777777" w:rsidR="00EA4EC4" w:rsidRPr="00623722" w:rsidRDefault="00EA4EC4">
      <w:pPr>
        <w:pStyle w:val="FORMATTEXT"/>
        <w:ind w:firstLine="568"/>
        <w:jc w:val="both"/>
        <w:rPr>
          <w:rFonts w:ascii="Times New Roman" w:hAnsi="Times New Roman" w:cs="Times New Roman"/>
        </w:rPr>
      </w:pPr>
    </w:p>
    <w:p w14:paraId="3F8D2EF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противопожарные разрывы;</w:t>
      </w:r>
    </w:p>
    <w:p w14:paraId="264EDB8C" w14:textId="77777777" w:rsidR="00EA4EC4" w:rsidRPr="00623722" w:rsidRDefault="00EA4EC4">
      <w:pPr>
        <w:pStyle w:val="FORMATTEXT"/>
        <w:ind w:firstLine="568"/>
        <w:jc w:val="both"/>
        <w:rPr>
          <w:rFonts w:ascii="Times New Roman" w:hAnsi="Times New Roman" w:cs="Times New Roman"/>
        </w:rPr>
      </w:pPr>
    </w:p>
    <w:p w14:paraId="3A49575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противопожарные занавесы, шторы и экраны (экранные стены); </w:t>
      </w:r>
    </w:p>
    <w:p w14:paraId="2AA8510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30 июля 2017 года Федеральным законом от 29 июля 2017 года N 244-ФЗ. - См. предыдущую редакцию)</w:t>
      </w:r>
    </w:p>
    <w:p w14:paraId="1639BB76" w14:textId="77777777" w:rsidR="00EA4EC4" w:rsidRPr="00623722" w:rsidRDefault="00EA4EC4">
      <w:pPr>
        <w:pStyle w:val="FORMATTEXT"/>
        <w:ind w:firstLine="568"/>
        <w:jc w:val="both"/>
        <w:rPr>
          <w:rFonts w:ascii="Times New Roman" w:hAnsi="Times New Roman" w:cs="Times New Roman"/>
        </w:rPr>
      </w:pPr>
    </w:p>
    <w:p w14:paraId="3FD954A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противопожарные водяные завесы;</w:t>
      </w:r>
    </w:p>
    <w:p w14:paraId="0F90E8F4" w14:textId="77777777" w:rsidR="00EA4EC4" w:rsidRPr="00623722" w:rsidRDefault="00EA4EC4">
      <w:pPr>
        <w:pStyle w:val="FORMATTEXT"/>
        <w:ind w:firstLine="568"/>
        <w:jc w:val="both"/>
        <w:rPr>
          <w:rFonts w:ascii="Times New Roman" w:hAnsi="Times New Roman" w:cs="Times New Roman"/>
        </w:rPr>
      </w:pPr>
    </w:p>
    <w:p w14:paraId="4545962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противопожарные минерализованные полосы;</w:t>
      </w:r>
    </w:p>
    <w:p w14:paraId="199E5B3E" w14:textId="77777777" w:rsidR="00EA4EC4" w:rsidRPr="00623722" w:rsidRDefault="00EA4EC4">
      <w:pPr>
        <w:pStyle w:val="FORMATTEXT"/>
        <w:ind w:firstLine="568"/>
        <w:jc w:val="both"/>
        <w:rPr>
          <w:rFonts w:ascii="Times New Roman" w:hAnsi="Times New Roman" w:cs="Times New Roman"/>
        </w:rPr>
      </w:pPr>
    </w:p>
    <w:p w14:paraId="6B1F23C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8) зона, свободная от пожарной нагрузки. </w:t>
      </w:r>
    </w:p>
    <w:p w14:paraId="24AC635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дополнительно включен с 25 июля 2022 года Федеральным законом от 14 июля 2022 года N 276-ФЗ)</w:t>
      </w:r>
    </w:p>
    <w:p w14:paraId="046C80CA" w14:textId="77777777" w:rsidR="00EA4EC4" w:rsidRPr="00623722" w:rsidRDefault="00EA4EC4">
      <w:pPr>
        <w:pStyle w:val="FORMATTEXT"/>
        <w:ind w:firstLine="568"/>
        <w:jc w:val="both"/>
        <w:rPr>
          <w:rFonts w:ascii="Times New Roman" w:hAnsi="Times New Roman" w:cs="Times New Roman"/>
        </w:rPr>
      </w:pPr>
    </w:p>
    <w:p w14:paraId="519579F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14:paraId="6E757FA7" w14:textId="77777777" w:rsidR="00EA4EC4" w:rsidRPr="00623722" w:rsidRDefault="00EA4EC4">
      <w:pPr>
        <w:pStyle w:val="FORMATTEXT"/>
        <w:ind w:firstLine="568"/>
        <w:jc w:val="both"/>
        <w:rPr>
          <w:rFonts w:ascii="Times New Roman" w:hAnsi="Times New Roman" w:cs="Times New Roman"/>
        </w:rPr>
      </w:pPr>
    </w:p>
    <w:p w14:paraId="2CAF11F8"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400"/>
        <w:gridCol w:w="3000"/>
      </w:tblGrid>
      <w:tr w:rsidR="00623722" w:rsidRPr="00623722" w14:paraId="69045445" w14:textId="77777777">
        <w:tblPrEx>
          <w:tblCellMar>
            <w:top w:w="0" w:type="dxa"/>
            <w:bottom w:w="0" w:type="dxa"/>
          </w:tblCellMar>
        </w:tblPrEx>
        <w:tc>
          <w:tcPr>
            <w:tcW w:w="5400" w:type="dxa"/>
            <w:tcBorders>
              <w:top w:val="nil"/>
              <w:left w:val="nil"/>
              <w:bottom w:val="nil"/>
              <w:right w:val="nil"/>
            </w:tcBorders>
            <w:tcMar>
              <w:top w:w="114" w:type="dxa"/>
              <w:left w:w="28" w:type="dxa"/>
              <w:bottom w:w="114" w:type="dxa"/>
              <w:right w:w="28" w:type="dxa"/>
            </w:tcMar>
          </w:tcPr>
          <w:p w14:paraId="53512AF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1) стены </w:t>
            </w:r>
          </w:p>
        </w:tc>
        <w:tc>
          <w:tcPr>
            <w:tcW w:w="3000" w:type="dxa"/>
            <w:tcBorders>
              <w:top w:val="nil"/>
              <w:left w:val="nil"/>
              <w:bottom w:val="nil"/>
              <w:right w:val="nil"/>
            </w:tcBorders>
            <w:tcMar>
              <w:top w:w="114" w:type="dxa"/>
              <w:left w:w="28" w:type="dxa"/>
              <w:bottom w:w="114" w:type="dxa"/>
              <w:right w:w="28" w:type="dxa"/>
            </w:tcMar>
          </w:tcPr>
          <w:p w14:paraId="6BE91CD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1-й или 2-й тип;</w:t>
            </w:r>
          </w:p>
        </w:tc>
      </w:tr>
      <w:tr w:rsidR="00623722" w:rsidRPr="00623722" w14:paraId="5F3947A4" w14:textId="77777777">
        <w:tblPrEx>
          <w:tblCellMar>
            <w:top w:w="0" w:type="dxa"/>
            <w:bottom w:w="0" w:type="dxa"/>
          </w:tblCellMar>
        </w:tblPrEx>
        <w:tc>
          <w:tcPr>
            <w:tcW w:w="5400" w:type="dxa"/>
            <w:tcBorders>
              <w:top w:val="nil"/>
              <w:left w:val="nil"/>
              <w:bottom w:val="nil"/>
              <w:right w:val="nil"/>
            </w:tcBorders>
            <w:tcMar>
              <w:top w:w="114" w:type="dxa"/>
              <w:left w:w="28" w:type="dxa"/>
              <w:bottom w:w="114" w:type="dxa"/>
              <w:right w:w="28" w:type="dxa"/>
            </w:tcMar>
          </w:tcPr>
          <w:p w14:paraId="6621D81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2) перегородки </w:t>
            </w:r>
          </w:p>
        </w:tc>
        <w:tc>
          <w:tcPr>
            <w:tcW w:w="3000" w:type="dxa"/>
            <w:tcBorders>
              <w:top w:val="nil"/>
              <w:left w:val="nil"/>
              <w:bottom w:val="nil"/>
              <w:right w:val="nil"/>
            </w:tcBorders>
            <w:tcMar>
              <w:top w:w="114" w:type="dxa"/>
              <w:left w:w="28" w:type="dxa"/>
              <w:bottom w:w="114" w:type="dxa"/>
              <w:right w:w="28" w:type="dxa"/>
            </w:tcMar>
          </w:tcPr>
          <w:p w14:paraId="3B6CFD2C"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1-й или 2-й тип;</w:t>
            </w:r>
          </w:p>
        </w:tc>
      </w:tr>
      <w:tr w:rsidR="00623722" w:rsidRPr="00623722" w14:paraId="74D9A5CF" w14:textId="77777777">
        <w:tblPrEx>
          <w:tblCellMar>
            <w:top w:w="0" w:type="dxa"/>
            <w:bottom w:w="0" w:type="dxa"/>
          </w:tblCellMar>
        </w:tblPrEx>
        <w:tc>
          <w:tcPr>
            <w:tcW w:w="5400" w:type="dxa"/>
            <w:tcBorders>
              <w:top w:val="nil"/>
              <w:left w:val="nil"/>
              <w:bottom w:val="nil"/>
              <w:right w:val="nil"/>
            </w:tcBorders>
            <w:tcMar>
              <w:top w:w="114" w:type="dxa"/>
              <w:left w:w="28" w:type="dxa"/>
              <w:bottom w:w="114" w:type="dxa"/>
              <w:right w:w="28" w:type="dxa"/>
            </w:tcMar>
          </w:tcPr>
          <w:p w14:paraId="337E436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3) перекрытия </w:t>
            </w:r>
          </w:p>
        </w:tc>
        <w:tc>
          <w:tcPr>
            <w:tcW w:w="3000" w:type="dxa"/>
            <w:tcBorders>
              <w:top w:val="nil"/>
              <w:left w:val="nil"/>
              <w:bottom w:val="nil"/>
              <w:right w:val="nil"/>
            </w:tcBorders>
            <w:tcMar>
              <w:top w:w="114" w:type="dxa"/>
              <w:left w:w="28" w:type="dxa"/>
              <w:bottom w:w="114" w:type="dxa"/>
              <w:right w:w="28" w:type="dxa"/>
            </w:tcMar>
          </w:tcPr>
          <w:p w14:paraId="0DEDBF89"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1, 2, 3 или 4-й тип;</w:t>
            </w:r>
          </w:p>
        </w:tc>
      </w:tr>
      <w:tr w:rsidR="00623722" w:rsidRPr="00623722" w14:paraId="511A0F2E" w14:textId="77777777">
        <w:tblPrEx>
          <w:tblCellMar>
            <w:top w:w="0" w:type="dxa"/>
            <w:bottom w:w="0" w:type="dxa"/>
          </w:tblCellMar>
        </w:tblPrEx>
        <w:tc>
          <w:tcPr>
            <w:tcW w:w="5400" w:type="dxa"/>
            <w:tcBorders>
              <w:top w:val="nil"/>
              <w:left w:val="nil"/>
              <w:bottom w:val="nil"/>
              <w:right w:val="nil"/>
            </w:tcBorders>
            <w:tcMar>
              <w:top w:w="114" w:type="dxa"/>
              <w:left w:w="28" w:type="dxa"/>
              <w:bottom w:w="114" w:type="dxa"/>
              <w:right w:w="28" w:type="dxa"/>
            </w:tcMar>
          </w:tcPr>
          <w:p w14:paraId="5CBAFB7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4) двери, ворота, люки, клапаны, экраны, шторы </w:t>
            </w:r>
          </w:p>
        </w:tc>
        <w:tc>
          <w:tcPr>
            <w:tcW w:w="3000" w:type="dxa"/>
            <w:tcBorders>
              <w:top w:val="nil"/>
              <w:left w:val="nil"/>
              <w:bottom w:val="nil"/>
              <w:right w:val="nil"/>
            </w:tcBorders>
            <w:tcMar>
              <w:top w:w="114" w:type="dxa"/>
              <w:left w:w="28" w:type="dxa"/>
              <w:bottom w:w="114" w:type="dxa"/>
              <w:right w:w="28" w:type="dxa"/>
            </w:tcMar>
          </w:tcPr>
          <w:p w14:paraId="0C4F166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1, 2 или 3-й тип;</w:t>
            </w:r>
          </w:p>
        </w:tc>
      </w:tr>
      <w:tr w:rsidR="00623722" w:rsidRPr="00623722" w14:paraId="6632535D" w14:textId="77777777">
        <w:tblPrEx>
          <w:tblCellMar>
            <w:top w:w="0" w:type="dxa"/>
            <w:bottom w:w="0" w:type="dxa"/>
          </w:tblCellMar>
        </w:tblPrEx>
        <w:tc>
          <w:tcPr>
            <w:tcW w:w="5400" w:type="dxa"/>
            <w:tcBorders>
              <w:top w:val="nil"/>
              <w:left w:val="nil"/>
              <w:bottom w:val="nil"/>
              <w:right w:val="nil"/>
            </w:tcBorders>
            <w:tcMar>
              <w:top w:w="114" w:type="dxa"/>
              <w:left w:w="28" w:type="dxa"/>
              <w:bottom w:w="114" w:type="dxa"/>
              <w:right w:w="28" w:type="dxa"/>
            </w:tcMar>
          </w:tcPr>
          <w:p w14:paraId="6FC53B4A"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5) окна </w:t>
            </w:r>
          </w:p>
        </w:tc>
        <w:tc>
          <w:tcPr>
            <w:tcW w:w="3000" w:type="dxa"/>
            <w:tcBorders>
              <w:top w:val="nil"/>
              <w:left w:val="nil"/>
              <w:bottom w:val="nil"/>
              <w:right w:val="nil"/>
            </w:tcBorders>
            <w:tcMar>
              <w:top w:w="114" w:type="dxa"/>
              <w:left w:w="28" w:type="dxa"/>
              <w:bottom w:w="114" w:type="dxa"/>
              <w:right w:w="28" w:type="dxa"/>
            </w:tcMar>
          </w:tcPr>
          <w:p w14:paraId="7C806F1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1, 2 или 3-й тип;</w:t>
            </w:r>
          </w:p>
        </w:tc>
      </w:tr>
      <w:tr w:rsidR="00623722" w:rsidRPr="00623722" w14:paraId="5458C444" w14:textId="77777777">
        <w:tblPrEx>
          <w:tblCellMar>
            <w:top w:w="0" w:type="dxa"/>
            <w:bottom w:w="0" w:type="dxa"/>
          </w:tblCellMar>
        </w:tblPrEx>
        <w:tc>
          <w:tcPr>
            <w:tcW w:w="5400" w:type="dxa"/>
            <w:tcBorders>
              <w:top w:val="nil"/>
              <w:left w:val="nil"/>
              <w:bottom w:val="nil"/>
              <w:right w:val="nil"/>
            </w:tcBorders>
            <w:tcMar>
              <w:top w:w="114" w:type="dxa"/>
              <w:left w:w="28" w:type="dxa"/>
              <w:bottom w:w="114" w:type="dxa"/>
              <w:right w:w="28" w:type="dxa"/>
            </w:tcMar>
          </w:tcPr>
          <w:p w14:paraId="33B515CA"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6) занавесы </w:t>
            </w:r>
          </w:p>
        </w:tc>
        <w:tc>
          <w:tcPr>
            <w:tcW w:w="3000" w:type="dxa"/>
            <w:tcBorders>
              <w:top w:val="nil"/>
              <w:left w:val="nil"/>
              <w:bottom w:val="nil"/>
              <w:right w:val="nil"/>
            </w:tcBorders>
            <w:tcMar>
              <w:top w:w="114" w:type="dxa"/>
              <w:left w:w="28" w:type="dxa"/>
              <w:bottom w:w="114" w:type="dxa"/>
              <w:right w:w="28" w:type="dxa"/>
            </w:tcMar>
          </w:tcPr>
          <w:p w14:paraId="4511BBA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1-й тип;</w:t>
            </w:r>
          </w:p>
        </w:tc>
      </w:tr>
      <w:tr w:rsidR="00623722" w:rsidRPr="00623722" w14:paraId="0F75DACD" w14:textId="77777777">
        <w:tblPrEx>
          <w:tblCellMar>
            <w:top w:w="0" w:type="dxa"/>
            <w:bottom w:w="0" w:type="dxa"/>
          </w:tblCellMar>
        </w:tblPrEx>
        <w:tc>
          <w:tcPr>
            <w:tcW w:w="5400" w:type="dxa"/>
            <w:tcBorders>
              <w:top w:val="nil"/>
              <w:left w:val="nil"/>
              <w:bottom w:val="nil"/>
              <w:right w:val="nil"/>
            </w:tcBorders>
            <w:tcMar>
              <w:top w:w="114" w:type="dxa"/>
              <w:left w:w="28" w:type="dxa"/>
              <w:bottom w:w="114" w:type="dxa"/>
              <w:right w:w="28" w:type="dxa"/>
            </w:tcMar>
          </w:tcPr>
          <w:p w14:paraId="6C6E534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7) тамбур-шлюзы </w:t>
            </w:r>
          </w:p>
        </w:tc>
        <w:tc>
          <w:tcPr>
            <w:tcW w:w="3000" w:type="dxa"/>
            <w:tcBorders>
              <w:top w:val="nil"/>
              <w:left w:val="nil"/>
              <w:bottom w:val="nil"/>
              <w:right w:val="nil"/>
            </w:tcBorders>
            <w:tcMar>
              <w:top w:w="114" w:type="dxa"/>
              <w:left w:w="28" w:type="dxa"/>
              <w:bottom w:w="114" w:type="dxa"/>
              <w:right w:w="28" w:type="dxa"/>
            </w:tcMar>
          </w:tcPr>
          <w:p w14:paraId="5F7E6858"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1-й или 2-й тип; </w:t>
            </w:r>
          </w:p>
        </w:tc>
      </w:tr>
      <w:tr w:rsidR="00623722" w:rsidRPr="00623722" w14:paraId="4BB3D5F9" w14:textId="77777777">
        <w:tblPrEx>
          <w:tblCellMar>
            <w:top w:w="0" w:type="dxa"/>
            <w:bottom w:w="0" w:type="dxa"/>
          </w:tblCellMar>
        </w:tblPrEx>
        <w:tc>
          <w:tcPr>
            <w:tcW w:w="5400" w:type="dxa"/>
            <w:tcBorders>
              <w:top w:val="nil"/>
              <w:left w:val="nil"/>
              <w:bottom w:val="nil"/>
              <w:right w:val="nil"/>
            </w:tcBorders>
            <w:tcMar>
              <w:top w:w="114" w:type="dxa"/>
              <w:left w:w="28" w:type="dxa"/>
              <w:bottom w:w="114" w:type="dxa"/>
              <w:right w:w="28" w:type="dxa"/>
            </w:tcMar>
          </w:tcPr>
          <w:p w14:paraId="3757B45A"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      </w:t>
            </w:r>
          </w:p>
          <w:p w14:paraId="3AAEBE48" w14:textId="77777777" w:rsidR="00EA4EC4" w:rsidRPr="00623722" w:rsidRDefault="00EA4EC4">
            <w:pPr>
              <w:pStyle w:val="FORMATTEXT"/>
              <w:jc w:val="both"/>
              <w:rPr>
                <w:rFonts w:ascii="Times New Roman" w:hAnsi="Times New Roman" w:cs="Times New Roman"/>
                <w:sz w:val="18"/>
                <w:szCs w:val="18"/>
              </w:rPr>
            </w:pPr>
            <w:r w:rsidRPr="00623722">
              <w:rPr>
                <w:rFonts w:ascii="Times New Roman" w:hAnsi="Times New Roman" w:cs="Times New Roman"/>
                <w:sz w:val="18"/>
                <w:szCs w:val="18"/>
              </w:rPr>
              <w:t xml:space="preserve">8) противопожарные водяные завесы. </w:t>
            </w:r>
          </w:p>
        </w:tc>
        <w:tc>
          <w:tcPr>
            <w:tcW w:w="3000" w:type="dxa"/>
            <w:tcBorders>
              <w:top w:val="nil"/>
              <w:left w:val="nil"/>
              <w:bottom w:val="nil"/>
              <w:right w:val="nil"/>
            </w:tcBorders>
            <w:tcMar>
              <w:top w:w="114" w:type="dxa"/>
              <w:left w:w="28" w:type="dxa"/>
              <w:bottom w:w="114" w:type="dxa"/>
              <w:right w:w="28" w:type="dxa"/>
            </w:tcMar>
          </w:tcPr>
          <w:p w14:paraId="5CC6A4F9" w14:textId="77777777" w:rsidR="00EA4EC4" w:rsidRPr="00623722" w:rsidRDefault="00EA4EC4">
            <w:pPr>
              <w:pStyle w:val="FORMATTEXT"/>
              <w:rPr>
                <w:rFonts w:ascii="Times New Roman" w:hAnsi="Times New Roman" w:cs="Times New Roman"/>
                <w:sz w:val="18"/>
                <w:szCs w:val="18"/>
              </w:rPr>
            </w:pPr>
          </w:p>
        </w:tc>
      </w:tr>
      <w:tr w:rsidR="00623722" w:rsidRPr="00623722" w14:paraId="0F11C800" w14:textId="77777777">
        <w:tblPrEx>
          <w:tblCellMar>
            <w:top w:w="0" w:type="dxa"/>
            <w:bottom w:w="0" w:type="dxa"/>
          </w:tblCellMar>
        </w:tblPrEx>
        <w:tc>
          <w:tcPr>
            <w:tcW w:w="8400" w:type="dxa"/>
            <w:gridSpan w:val="2"/>
            <w:tcBorders>
              <w:top w:val="nil"/>
              <w:left w:val="nil"/>
              <w:bottom w:val="nil"/>
              <w:right w:val="nil"/>
            </w:tcBorders>
            <w:tcMar>
              <w:top w:w="114" w:type="dxa"/>
              <w:left w:w="28" w:type="dxa"/>
              <w:bottom w:w="114" w:type="dxa"/>
              <w:right w:w="28" w:type="dxa"/>
            </w:tcMar>
          </w:tcPr>
          <w:p w14:paraId="4D24926A" w14:textId="77777777" w:rsidR="00EA4EC4" w:rsidRPr="00623722" w:rsidRDefault="00EA4EC4">
            <w:pPr>
              <w:pStyle w:val="FORMATTEXT"/>
              <w:jc w:val="both"/>
              <w:rPr>
                <w:rFonts w:ascii="Times New Roman" w:hAnsi="Times New Roman" w:cs="Times New Roman"/>
                <w:sz w:val="18"/>
                <w:szCs w:val="18"/>
              </w:rPr>
            </w:pPr>
            <w:r w:rsidRPr="00623722">
              <w:rPr>
                <w:rFonts w:ascii="Times New Roman" w:hAnsi="Times New Roman" w:cs="Times New Roman"/>
                <w:sz w:val="18"/>
                <w:szCs w:val="18"/>
              </w:rPr>
              <w:t xml:space="preserve">(Пункт дополнительно включен с 25 июля 2022 года Федеральным законом от 14 июля 2022 года N 276-ФЗ) </w:t>
            </w:r>
          </w:p>
        </w:tc>
      </w:tr>
    </w:tbl>
    <w:p w14:paraId="38325329"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7DAD1758"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746587C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статьей 88 настоящего Федерального закона.</w:t>
      </w:r>
    </w:p>
    <w:p w14:paraId="76178E9F" w14:textId="77777777" w:rsidR="00EA4EC4" w:rsidRPr="00623722" w:rsidRDefault="00EA4EC4">
      <w:pPr>
        <w:pStyle w:val="FORMATTEXT"/>
        <w:ind w:firstLine="568"/>
        <w:jc w:val="both"/>
        <w:rPr>
          <w:rFonts w:ascii="Times New Roman" w:hAnsi="Times New Roman" w:cs="Times New Roman"/>
        </w:rPr>
      </w:pPr>
    </w:p>
    <w:p w14:paraId="00C77129" w14:textId="77777777" w:rsidR="00EA4EC4" w:rsidRPr="00623722" w:rsidRDefault="00EA4EC4">
      <w:pPr>
        <w:pStyle w:val="HEADERTEXT"/>
        <w:rPr>
          <w:rFonts w:ascii="Times New Roman" w:hAnsi="Times New Roman" w:cs="Times New Roman"/>
          <w:b/>
          <w:bCs/>
          <w:color w:val="auto"/>
        </w:rPr>
      </w:pPr>
    </w:p>
    <w:p w14:paraId="7E4CEE0F"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11. Пожарно-техническая классификация лестниц и лестничных клеток</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38. Цель классификации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6855B02E" w14:textId="77777777" w:rsidR="00EA4EC4" w:rsidRPr="00623722" w:rsidRDefault="00EA4EC4">
      <w:pPr>
        <w:pStyle w:val="HEADERTEXT"/>
        <w:rPr>
          <w:rFonts w:ascii="Times New Roman" w:hAnsi="Times New Roman" w:cs="Times New Roman"/>
          <w:b/>
          <w:bCs/>
          <w:color w:val="auto"/>
        </w:rPr>
      </w:pPr>
    </w:p>
    <w:p w14:paraId="3A54CE52"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38. Цель классификации </w:t>
      </w:r>
    </w:p>
    <w:p w14:paraId="627BF20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14:paraId="48021439" w14:textId="77777777" w:rsidR="00EA4EC4" w:rsidRPr="00623722" w:rsidRDefault="00EA4EC4">
      <w:pPr>
        <w:pStyle w:val="HEADERTEXT"/>
        <w:rPr>
          <w:rFonts w:ascii="Times New Roman" w:hAnsi="Times New Roman" w:cs="Times New Roman"/>
          <w:b/>
          <w:bCs/>
          <w:color w:val="auto"/>
        </w:rPr>
      </w:pPr>
    </w:p>
    <w:p w14:paraId="12CEA255"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39. Классификация лестниц </w:t>
      </w:r>
    </w:p>
    <w:p w14:paraId="1C363F4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Лестницы, предназначенные для эвакуации людей из зданий и сооружений при пожаре, подразделяются на следующие типы:</w:t>
      </w:r>
    </w:p>
    <w:p w14:paraId="6825E9DE" w14:textId="77777777" w:rsidR="00EA4EC4" w:rsidRPr="00623722" w:rsidRDefault="00EA4EC4">
      <w:pPr>
        <w:pStyle w:val="FORMATTEXT"/>
        <w:ind w:firstLine="568"/>
        <w:jc w:val="both"/>
        <w:rPr>
          <w:rFonts w:ascii="Times New Roman" w:hAnsi="Times New Roman" w:cs="Times New Roman"/>
        </w:rPr>
      </w:pPr>
    </w:p>
    <w:p w14:paraId="1189E58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1-й тип - внутренние, размещаемые на лестничных клетках;</w:t>
      </w:r>
    </w:p>
    <w:p w14:paraId="7236695E" w14:textId="77777777" w:rsidR="00EA4EC4" w:rsidRPr="00623722" w:rsidRDefault="00EA4EC4">
      <w:pPr>
        <w:pStyle w:val="FORMATTEXT"/>
        <w:ind w:firstLine="568"/>
        <w:jc w:val="both"/>
        <w:rPr>
          <w:rFonts w:ascii="Times New Roman" w:hAnsi="Times New Roman" w:cs="Times New Roman"/>
        </w:rPr>
      </w:pPr>
    </w:p>
    <w:p w14:paraId="2C751D6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2-й тип - внутренние открытые;</w:t>
      </w:r>
    </w:p>
    <w:p w14:paraId="23F4F12D" w14:textId="77777777" w:rsidR="00EA4EC4" w:rsidRPr="00623722" w:rsidRDefault="00EA4EC4">
      <w:pPr>
        <w:pStyle w:val="FORMATTEXT"/>
        <w:ind w:firstLine="568"/>
        <w:jc w:val="both"/>
        <w:rPr>
          <w:rFonts w:ascii="Times New Roman" w:hAnsi="Times New Roman" w:cs="Times New Roman"/>
        </w:rPr>
      </w:pPr>
    </w:p>
    <w:p w14:paraId="06D5042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3-й тип - наружные открытые. </w:t>
      </w:r>
    </w:p>
    <w:p w14:paraId="350CCD2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4726C5C7" w14:textId="77777777" w:rsidR="00EA4EC4" w:rsidRPr="00623722" w:rsidRDefault="00EA4EC4">
      <w:pPr>
        <w:pStyle w:val="FORMATTEXT"/>
        <w:ind w:firstLine="568"/>
        <w:jc w:val="both"/>
        <w:rPr>
          <w:rFonts w:ascii="Times New Roman" w:hAnsi="Times New Roman" w:cs="Times New Roman"/>
        </w:rPr>
      </w:pPr>
    </w:p>
    <w:p w14:paraId="357E4C1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Пожарные лестницы, предназначенные для обеспечения тушения пожара и проведения аварийно-спасательных работ, подразделяются на следующие типы:</w:t>
      </w:r>
    </w:p>
    <w:p w14:paraId="493AF928" w14:textId="77777777" w:rsidR="00EA4EC4" w:rsidRPr="00623722" w:rsidRDefault="00EA4EC4">
      <w:pPr>
        <w:pStyle w:val="FORMATTEXT"/>
        <w:ind w:firstLine="568"/>
        <w:jc w:val="both"/>
        <w:rPr>
          <w:rFonts w:ascii="Times New Roman" w:hAnsi="Times New Roman" w:cs="Times New Roman"/>
        </w:rPr>
      </w:pPr>
    </w:p>
    <w:p w14:paraId="767560B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П1 - вертикальные лестницы;</w:t>
      </w:r>
    </w:p>
    <w:p w14:paraId="100BA5D2" w14:textId="77777777" w:rsidR="00EA4EC4" w:rsidRPr="00623722" w:rsidRDefault="00EA4EC4">
      <w:pPr>
        <w:pStyle w:val="FORMATTEXT"/>
        <w:ind w:firstLine="568"/>
        <w:jc w:val="both"/>
        <w:rPr>
          <w:rFonts w:ascii="Times New Roman" w:hAnsi="Times New Roman" w:cs="Times New Roman"/>
        </w:rPr>
      </w:pPr>
    </w:p>
    <w:p w14:paraId="29E5274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П2 - маршевые лестницы с уклоном не более 6:1.</w:t>
      </w:r>
    </w:p>
    <w:p w14:paraId="571FCAC5" w14:textId="77777777" w:rsidR="00EA4EC4" w:rsidRPr="00623722" w:rsidRDefault="00EA4EC4">
      <w:pPr>
        <w:pStyle w:val="HEADERTEXT"/>
        <w:rPr>
          <w:rFonts w:ascii="Times New Roman" w:hAnsi="Times New Roman" w:cs="Times New Roman"/>
          <w:b/>
          <w:bCs/>
          <w:color w:val="auto"/>
        </w:rPr>
      </w:pPr>
    </w:p>
    <w:p w14:paraId="79B2BF74"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lastRenderedPageBreak/>
        <w:t xml:space="preserve"> Статья 40. Классификация лестничных клеток </w:t>
      </w:r>
    </w:p>
    <w:p w14:paraId="5967C7D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Эвакуационные лестничные клетки в зависимости от степени их защиты от задымления при пожаре подразделяются на следующие типы: </w:t>
      </w:r>
    </w:p>
    <w:p w14:paraId="7D696E5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(Абзац в редакции, введенной в действие с 25 июля 2022 года Федеральным законом от 14 июля 2022 года N 276-ФЗ. - См. предыдущую редакцию)</w:t>
      </w:r>
    </w:p>
    <w:p w14:paraId="50BC1D5C" w14:textId="77777777" w:rsidR="00EA4EC4" w:rsidRPr="00623722" w:rsidRDefault="00EA4EC4">
      <w:pPr>
        <w:pStyle w:val="FORMATTEXT"/>
        <w:ind w:firstLine="568"/>
        <w:jc w:val="both"/>
        <w:rPr>
          <w:rFonts w:ascii="Times New Roman" w:hAnsi="Times New Roman" w:cs="Times New Roman"/>
        </w:rPr>
      </w:pPr>
    </w:p>
    <w:p w14:paraId="5BBF2D2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обычные лестничные клетки; </w:t>
      </w:r>
    </w:p>
    <w:p w14:paraId="50345676"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02E5BB2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незадымляемые лестничные клетки.</w:t>
      </w:r>
    </w:p>
    <w:p w14:paraId="424A3358" w14:textId="77777777" w:rsidR="00EA4EC4" w:rsidRPr="00623722" w:rsidRDefault="00EA4EC4">
      <w:pPr>
        <w:pStyle w:val="FORMATTEXT"/>
        <w:ind w:firstLine="568"/>
        <w:jc w:val="both"/>
        <w:rPr>
          <w:rFonts w:ascii="Times New Roman" w:hAnsi="Times New Roman" w:cs="Times New Roman"/>
        </w:rPr>
      </w:pPr>
    </w:p>
    <w:p w14:paraId="33A07ED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Обычные лестничные клетки подразделяются на следующие типы:</w:t>
      </w:r>
    </w:p>
    <w:p w14:paraId="2F2E5CEA" w14:textId="77777777" w:rsidR="00EA4EC4" w:rsidRPr="00623722" w:rsidRDefault="00EA4EC4">
      <w:pPr>
        <w:pStyle w:val="FORMATTEXT"/>
        <w:ind w:firstLine="568"/>
        <w:jc w:val="both"/>
        <w:rPr>
          <w:rFonts w:ascii="Times New Roman" w:hAnsi="Times New Roman" w:cs="Times New Roman"/>
        </w:rPr>
      </w:pPr>
    </w:p>
    <w:p w14:paraId="20AF44F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Л1 - с естественным освещением через остекленные или открытые проемы в наружных стенах на каждом этаже либо без естественного освещения в случае, если они предназначены для эвакуации только из помещений подвального этажа;</w:t>
      </w:r>
    </w:p>
    <w:p w14:paraId="7EF49369" w14:textId="77777777" w:rsidR="00EA4EC4" w:rsidRPr="00623722" w:rsidRDefault="00EA4EC4">
      <w:pPr>
        <w:pStyle w:val="FORMATTEXT"/>
        <w:ind w:firstLine="568"/>
        <w:jc w:val="both"/>
        <w:rPr>
          <w:rFonts w:ascii="Times New Roman" w:hAnsi="Times New Roman" w:cs="Times New Roman"/>
        </w:rPr>
      </w:pPr>
    </w:p>
    <w:p w14:paraId="07C8166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Л2 - с естественным освещением через остекленные или открытые проемы в покрытии. </w:t>
      </w:r>
    </w:p>
    <w:p w14:paraId="220F958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4AE83369" w14:textId="77777777" w:rsidR="00EA4EC4" w:rsidRPr="00623722" w:rsidRDefault="00EA4EC4">
      <w:pPr>
        <w:pStyle w:val="FORMATTEXT"/>
        <w:ind w:firstLine="568"/>
        <w:jc w:val="both"/>
        <w:rPr>
          <w:rFonts w:ascii="Times New Roman" w:hAnsi="Times New Roman" w:cs="Times New Roman"/>
        </w:rPr>
      </w:pPr>
    </w:p>
    <w:p w14:paraId="4909150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Незадымляемые лестничные клетки в зависимости от способа защиты от задымления при пожаре подразделяются на следующие типы:</w:t>
      </w:r>
    </w:p>
    <w:p w14:paraId="7C790EED" w14:textId="77777777" w:rsidR="00EA4EC4" w:rsidRPr="00623722" w:rsidRDefault="00EA4EC4">
      <w:pPr>
        <w:pStyle w:val="FORMATTEXT"/>
        <w:ind w:firstLine="568"/>
        <w:jc w:val="both"/>
        <w:rPr>
          <w:rFonts w:ascii="Times New Roman" w:hAnsi="Times New Roman" w:cs="Times New Roman"/>
        </w:rPr>
      </w:pPr>
    </w:p>
    <w:p w14:paraId="4B3E825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H1 - лестничные клетки с входом на лестничную клетку с этажа через незадымляемую наружную воздушную зону по открытым переходам;</w:t>
      </w:r>
    </w:p>
    <w:p w14:paraId="381A771B" w14:textId="77777777" w:rsidR="00EA4EC4" w:rsidRPr="00623722" w:rsidRDefault="00EA4EC4">
      <w:pPr>
        <w:pStyle w:val="FORMATTEXT"/>
        <w:ind w:firstLine="568"/>
        <w:jc w:val="both"/>
        <w:rPr>
          <w:rFonts w:ascii="Times New Roman" w:hAnsi="Times New Roman" w:cs="Times New Roman"/>
        </w:rPr>
      </w:pPr>
    </w:p>
    <w:p w14:paraId="6A580F3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Н2 - лестничные клетки с подпором воздуха на лестничную клетку при пожаре;</w:t>
      </w:r>
    </w:p>
    <w:p w14:paraId="4F4B901C" w14:textId="77777777" w:rsidR="00EA4EC4" w:rsidRPr="00623722" w:rsidRDefault="00EA4EC4">
      <w:pPr>
        <w:pStyle w:val="FORMATTEXT"/>
        <w:ind w:firstLine="568"/>
        <w:jc w:val="both"/>
        <w:rPr>
          <w:rFonts w:ascii="Times New Roman" w:hAnsi="Times New Roman" w:cs="Times New Roman"/>
        </w:rPr>
      </w:pPr>
    </w:p>
    <w:p w14:paraId="20E45CB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Н3 - лестничные клетки с входом на них на каждом этаже через тамбур-шлюз, в котором постоянно или во время пожара обеспечивается подпор воздуха.</w:t>
      </w:r>
    </w:p>
    <w:p w14:paraId="73C48F98" w14:textId="77777777" w:rsidR="00EA4EC4" w:rsidRPr="00623722" w:rsidRDefault="00EA4EC4">
      <w:pPr>
        <w:pStyle w:val="FORMATTEXT"/>
        <w:ind w:firstLine="568"/>
        <w:jc w:val="both"/>
        <w:rPr>
          <w:rFonts w:ascii="Times New Roman" w:hAnsi="Times New Roman" w:cs="Times New Roman"/>
        </w:rPr>
      </w:pPr>
    </w:p>
    <w:p w14:paraId="56C5BB3F" w14:textId="77777777" w:rsidR="00EA4EC4" w:rsidRPr="00623722" w:rsidRDefault="00EA4EC4">
      <w:pPr>
        <w:pStyle w:val="HEADERTEXT"/>
        <w:rPr>
          <w:rFonts w:ascii="Times New Roman" w:hAnsi="Times New Roman" w:cs="Times New Roman"/>
          <w:b/>
          <w:bCs/>
          <w:color w:val="auto"/>
        </w:rPr>
      </w:pPr>
    </w:p>
    <w:p w14:paraId="7AAD31A1"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12. Классификация пожарной техники </w:t>
      </w:r>
    </w:p>
    <w:p w14:paraId="6155F435"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(Утратила силу с 25 июля 2022 года - Федеральный закон от 14 июля 2022 года N 276-ФЗ. - См. предыдущую редакцию)</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41. Цель классификации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398685DF" w14:textId="77777777" w:rsidR="00EA4EC4" w:rsidRPr="00623722" w:rsidRDefault="00EA4EC4">
      <w:pPr>
        <w:pStyle w:val="HEADERTEXT"/>
        <w:rPr>
          <w:rFonts w:ascii="Times New Roman" w:hAnsi="Times New Roman" w:cs="Times New Roman"/>
          <w:b/>
          <w:bCs/>
          <w:color w:val="auto"/>
        </w:rPr>
      </w:pPr>
    </w:p>
    <w:p w14:paraId="78CA9613"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41. Цель классификации </w:t>
      </w:r>
    </w:p>
    <w:p w14:paraId="0EEC3D7C"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17FF64CA" w14:textId="77777777" w:rsidR="00EA4EC4" w:rsidRPr="00623722" w:rsidRDefault="00794B0E" w:rsidP="00F5436D">
      <w:pPr>
        <w:pStyle w:val="FORMATTEXT"/>
        <w:jc w:val="both"/>
        <w:rPr>
          <w:rFonts w:ascii="Times New Roman" w:hAnsi="Times New Roman" w:cs="Times New Roman"/>
        </w:rPr>
      </w:pPr>
      <w:r>
        <w:rPr>
          <w:rFonts w:ascii="Times New Roman" w:hAnsi="Times New Roman" w:cs="Times New Roman"/>
        </w:rPr>
        <w:fldChar w:fldCharType="begin"/>
      </w:r>
      <w:r w:rsidRPr="00623722">
        <w:rPr>
          <w:rFonts w:ascii="Times New Roman" w:hAnsi="Times New Roman" w:cs="Times New Roman"/>
        </w:rPr>
        <w:instrText xml:space="preserve">tc </w:instrText>
      </w:r>
      <w:r w:rsidR="00EA4EC4" w:rsidRPr="00623722">
        <w:rPr>
          <w:rFonts w:ascii="Times New Roman" w:hAnsi="Times New Roman" w:cs="Times New Roman"/>
        </w:rPr>
        <w:instrText xml:space="preserve"> \l 0 </w:instrText>
      </w:r>
      <w:r w:rsidRPr="00623722">
        <w:rPr>
          <w:rFonts w:ascii="Times New Roman" w:hAnsi="Times New Roman" w:cs="Times New Roman"/>
        </w:rPr>
        <w:instrText>"</w:instrText>
      </w:r>
      <w:r w:rsidR="00EA4EC4" w:rsidRPr="00623722">
        <w:rPr>
          <w:rFonts w:ascii="Times New Roman" w:hAnsi="Times New Roman" w:cs="Times New Roman"/>
        </w:rPr>
        <w:instrText xml:space="preserve">4Статья 42. Классификация пожарной техники  </w:instrText>
      </w:r>
      <w:r w:rsidRPr="00623722">
        <w:rPr>
          <w:rFonts w:ascii="Times New Roman" w:hAnsi="Times New Roman" w:cs="Times New Roman"/>
        </w:rPr>
        <w:instrText>"</w:instrText>
      </w:r>
      <w:r>
        <w:rPr>
          <w:rFonts w:ascii="Times New Roman" w:hAnsi="Times New Roman" w:cs="Times New Roman"/>
        </w:rPr>
        <w:fldChar w:fldCharType="end"/>
      </w:r>
    </w:p>
    <w:p w14:paraId="3BCA4956" w14:textId="77777777" w:rsidR="00EA4EC4" w:rsidRPr="00623722" w:rsidRDefault="00EA4EC4">
      <w:pPr>
        <w:pStyle w:val="HEADERTEXT"/>
        <w:rPr>
          <w:rFonts w:ascii="Times New Roman" w:hAnsi="Times New Roman" w:cs="Times New Roman"/>
          <w:b/>
          <w:bCs/>
          <w:color w:val="auto"/>
        </w:rPr>
      </w:pPr>
    </w:p>
    <w:p w14:paraId="5A6C4BAC"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42. Классификация пожарной техники </w:t>
      </w:r>
    </w:p>
    <w:p w14:paraId="079FE0C0" w14:textId="77777777" w:rsidR="00EA4EC4" w:rsidRPr="00623722" w:rsidRDefault="00EA4EC4" w:rsidP="00F5436D">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43. Классификация и область применения первичных средств пожаротушения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1B7DE25F" w14:textId="77777777" w:rsidR="00EA4EC4" w:rsidRPr="00623722" w:rsidRDefault="00EA4EC4">
      <w:pPr>
        <w:pStyle w:val="HEADERTEXT"/>
        <w:rPr>
          <w:rFonts w:ascii="Times New Roman" w:hAnsi="Times New Roman" w:cs="Times New Roman"/>
          <w:b/>
          <w:bCs/>
          <w:color w:val="auto"/>
        </w:rPr>
      </w:pPr>
    </w:p>
    <w:p w14:paraId="476207F7"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43. Классификация и область применения первичных средств пожаротушения </w:t>
      </w:r>
    </w:p>
    <w:p w14:paraId="16D86414"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06840279" w14:textId="77777777" w:rsidR="00EA4EC4" w:rsidRPr="00F5436D" w:rsidRDefault="00EA4EC4" w:rsidP="00F5436D">
      <w:pPr>
        <w:pStyle w:val="FORMATTEXT"/>
        <w:jc w:val="both"/>
        <w:rPr>
          <w:rFonts w:ascii="Times New Roman" w:hAnsi="Times New Roman" w:cs="Times New Roman"/>
        </w:rPr>
      </w:pPr>
      <w:r w:rsidRPr="00623722">
        <w:rPr>
          <w:rFonts w:ascii="Times New Roman" w:hAnsi="Times New Roman" w:cs="Times New Roman"/>
        </w:rPr>
        <w:t xml:space="preserve">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44. Классификация мобильных средств пожаротушения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115FA012"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44. Классификация мобильных средств пожаротушения </w:t>
      </w:r>
    </w:p>
    <w:p w14:paraId="1C8C8A4A"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56A1F1C1" w14:textId="77777777" w:rsidR="00F5436D" w:rsidRDefault="00F5436D">
      <w:pPr>
        <w:pStyle w:val="HEADERTEXT"/>
        <w:jc w:val="center"/>
        <w:outlineLvl w:val="4"/>
        <w:rPr>
          <w:rFonts w:ascii="Times New Roman" w:hAnsi="Times New Roman" w:cs="Times New Roman"/>
          <w:b/>
          <w:bCs/>
          <w:color w:val="auto"/>
        </w:rPr>
      </w:pPr>
    </w:p>
    <w:p w14:paraId="1DC44DC9"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45. Классификация установок пожаротушения </w:t>
      </w:r>
    </w:p>
    <w:p w14:paraId="0EE8D53D"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15494800" w14:textId="77777777" w:rsidR="00F5436D" w:rsidRDefault="00F5436D">
      <w:pPr>
        <w:pStyle w:val="HEADERTEXT"/>
        <w:jc w:val="center"/>
        <w:outlineLvl w:val="4"/>
        <w:rPr>
          <w:rFonts w:ascii="Times New Roman" w:hAnsi="Times New Roman" w:cs="Times New Roman"/>
          <w:b/>
          <w:bCs/>
          <w:color w:val="auto"/>
        </w:rPr>
      </w:pPr>
    </w:p>
    <w:p w14:paraId="375BDC60"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46. Классификация средств пожарной автоматики </w:t>
      </w:r>
    </w:p>
    <w:p w14:paraId="5A222770" w14:textId="77777777" w:rsidR="00EA4EC4" w:rsidRPr="00623722" w:rsidRDefault="00EA4EC4" w:rsidP="00F5436D">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47. Классификация средств индивидуальной защиты и спасения людей при пожаре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6B4FE859" w14:textId="77777777" w:rsidR="00EA4EC4" w:rsidRPr="00623722" w:rsidRDefault="00EA4EC4">
      <w:pPr>
        <w:pStyle w:val="HEADERTEXT"/>
        <w:rPr>
          <w:rFonts w:ascii="Times New Roman" w:hAnsi="Times New Roman" w:cs="Times New Roman"/>
          <w:b/>
          <w:bCs/>
          <w:color w:val="auto"/>
        </w:rPr>
      </w:pPr>
    </w:p>
    <w:p w14:paraId="7391976A"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47. Классификация средств индивидуальной защиты и спасения людей при пожаре </w:t>
      </w:r>
    </w:p>
    <w:p w14:paraId="336AABBA"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1E4ADFE8"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lastRenderedPageBreak/>
        <w:t>Глава 13. Система предотвращения пожаров</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48. Цель создания систем предотвращения пожаров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397C78E2" w14:textId="77777777" w:rsidR="00EA4EC4" w:rsidRPr="00623722" w:rsidRDefault="00EA4EC4">
      <w:pPr>
        <w:pStyle w:val="HEADERTEXT"/>
        <w:rPr>
          <w:rFonts w:ascii="Times New Roman" w:hAnsi="Times New Roman" w:cs="Times New Roman"/>
          <w:b/>
          <w:bCs/>
          <w:color w:val="auto"/>
        </w:rPr>
      </w:pPr>
    </w:p>
    <w:p w14:paraId="77365961"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48. Цель создания систем предотвращения пожаров </w:t>
      </w:r>
    </w:p>
    <w:p w14:paraId="7B0FD1E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Целью создания систем предотвращения пожаров является исключение условий возникновения пожаров.</w:t>
      </w:r>
    </w:p>
    <w:p w14:paraId="28F55C52" w14:textId="77777777" w:rsidR="00EA4EC4" w:rsidRPr="00623722" w:rsidRDefault="00EA4EC4">
      <w:pPr>
        <w:pStyle w:val="FORMATTEXT"/>
        <w:ind w:firstLine="568"/>
        <w:jc w:val="both"/>
        <w:rPr>
          <w:rFonts w:ascii="Times New Roman" w:hAnsi="Times New Roman" w:cs="Times New Roman"/>
        </w:rPr>
      </w:pPr>
    </w:p>
    <w:p w14:paraId="67E38CE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14:paraId="1FA269D1" w14:textId="77777777" w:rsidR="00EA4EC4" w:rsidRPr="00623722" w:rsidRDefault="00EA4EC4">
      <w:pPr>
        <w:pStyle w:val="FORMATTEXT"/>
        <w:ind w:firstLine="568"/>
        <w:jc w:val="both"/>
        <w:rPr>
          <w:rFonts w:ascii="Times New Roman" w:hAnsi="Times New Roman" w:cs="Times New Roman"/>
        </w:rPr>
      </w:pPr>
    </w:p>
    <w:p w14:paraId="34C24B39" w14:textId="77777777" w:rsidR="00EA4EC4" w:rsidRPr="00623722" w:rsidRDefault="00EA4EC4" w:rsidP="00F5436D">
      <w:pPr>
        <w:pStyle w:val="FORMATTEXT"/>
        <w:ind w:firstLine="568"/>
        <w:jc w:val="both"/>
        <w:rPr>
          <w:rFonts w:ascii="Times New Roman" w:hAnsi="Times New Roman" w:cs="Times New Roman"/>
        </w:rPr>
      </w:pPr>
      <w:r w:rsidRPr="00623722">
        <w:rPr>
          <w:rFonts w:ascii="Times New Roman" w:hAnsi="Times New Roman" w:cs="Times New Roman"/>
        </w:rP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14:paraId="1CCC8A73" w14:textId="77777777" w:rsidR="00EA4EC4" w:rsidRPr="00623722" w:rsidRDefault="00EA4EC4">
      <w:pPr>
        <w:pStyle w:val="HEADERTEXT"/>
        <w:rPr>
          <w:rFonts w:ascii="Times New Roman" w:hAnsi="Times New Roman" w:cs="Times New Roman"/>
          <w:b/>
          <w:bCs/>
          <w:color w:val="auto"/>
        </w:rPr>
      </w:pPr>
    </w:p>
    <w:p w14:paraId="6DE80EDA"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49. Способы исключения условий образования горючей среды </w:t>
      </w:r>
    </w:p>
    <w:p w14:paraId="7A8EC06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Исключение условий образования горючей среды должно обеспечиваться одним или несколькими из следующих способов:</w:t>
      </w:r>
    </w:p>
    <w:p w14:paraId="5178D98F" w14:textId="77777777" w:rsidR="00EA4EC4" w:rsidRPr="00623722" w:rsidRDefault="00EA4EC4">
      <w:pPr>
        <w:pStyle w:val="FORMATTEXT"/>
        <w:ind w:firstLine="568"/>
        <w:jc w:val="both"/>
        <w:rPr>
          <w:rFonts w:ascii="Times New Roman" w:hAnsi="Times New Roman" w:cs="Times New Roman"/>
        </w:rPr>
      </w:pPr>
    </w:p>
    <w:p w14:paraId="243F133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применение негорючих веществ и материалов;</w:t>
      </w:r>
    </w:p>
    <w:p w14:paraId="22D0539C" w14:textId="77777777" w:rsidR="00EA4EC4" w:rsidRPr="00623722" w:rsidRDefault="00EA4EC4">
      <w:pPr>
        <w:pStyle w:val="FORMATTEXT"/>
        <w:ind w:firstLine="568"/>
        <w:jc w:val="both"/>
        <w:rPr>
          <w:rFonts w:ascii="Times New Roman" w:hAnsi="Times New Roman" w:cs="Times New Roman"/>
        </w:rPr>
      </w:pPr>
    </w:p>
    <w:p w14:paraId="2D24577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ограничение массы и (или) объема горючих веществ и материалов;</w:t>
      </w:r>
    </w:p>
    <w:p w14:paraId="663C8197" w14:textId="77777777" w:rsidR="00EA4EC4" w:rsidRPr="00623722" w:rsidRDefault="00EA4EC4">
      <w:pPr>
        <w:pStyle w:val="FORMATTEXT"/>
        <w:ind w:firstLine="568"/>
        <w:jc w:val="both"/>
        <w:rPr>
          <w:rFonts w:ascii="Times New Roman" w:hAnsi="Times New Roman" w:cs="Times New Roman"/>
        </w:rPr>
      </w:pPr>
    </w:p>
    <w:p w14:paraId="3A44666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14:paraId="6D187FFC" w14:textId="77777777" w:rsidR="00EA4EC4" w:rsidRPr="00623722" w:rsidRDefault="00EA4EC4">
      <w:pPr>
        <w:pStyle w:val="FORMATTEXT"/>
        <w:ind w:firstLine="568"/>
        <w:jc w:val="both"/>
        <w:rPr>
          <w:rFonts w:ascii="Times New Roman" w:hAnsi="Times New Roman" w:cs="Times New Roman"/>
        </w:rPr>
      </w:pPr>
    </w:p>
    <w:p w14:paraId="5FF2E43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изоляция горючей среды от источников зажигания (применение изолированных отсеков, камер, кабин);</w:t>
      </w:r>
    </w:p>
    <w:p w14:paraId="042969E6" w14:textId="77777777" w:rsidR="00EA4EC4" w:rsidRPr="00623722" w:rsidRDefault="00EA4EC4">
      <w:pPr>
        <w:pStyle w:val="FORMATTEXT"/>
        <w:ind w:firstLine="568"/>
        <w:jc w:val="both"/>
        <w:rPr>
          <w:rFonts w:ascii="Times New Roman" w:hAnsi="Times New Roman" w:cs="Times New Roman"/>
        </w:rPr>
      </w:pPr>
    </w:p>
    <w:p w14:paraId="43D0493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поддержание безопасной концентрации в среде окислителя и (или) горючих веществ;</w:t>
      </w:r>
    </w:p>
    <w:p w14:paraId="28958059" w14:textId="77777777" w:rsidR="00EA4EC4" w:rsidRPr="00623722" w:rsidRDefault="00EA4EC4">
      <w:pPr>
        <w:pStyle w:val="FORMATTEXT"/>
        <w:ind w:firstLine="568"/>
        <w:jc w:val="both"/>
        <w:rPr>
          <w:rFonts w:ascii="Times New Roman" w:hAnsi="Times New Roman" w:cs="Times New Roman"/>
        </w:rPr>
      </w:pPr>
    </w:p>
    <w:p w14:paraId="0A69A71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понижение концентрации окислителя в горючей среде в защищаемом объеме;</w:t>
      </w:r>
    </w:p>
    <w:p w14:paraId="123C894F" w14:textId="77777777" w:rsidR="00EA4EC4" w:rsidRPr="00623722" w:rsidRDefault="00EA4EC4">
      <w:pPr>
        <w:pStyle w:val="FORMATTEXT"/>
        <w:ind w:firstLine="568"/>
        <w:jc w:val="both"/>
        <w:rPr>
          <w:rFonts w:ascii="Times New Roman" w:hAnsi="Times New Roman" w:cs="Times New Roman"/>
        </w:rPr>
      </w:pPr>
    </w:p>
    <w:p w14:paraId="376C4EA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поддержание температуры и давления среды, при которых распространение пламени исключается;</w:t>
      </w:r>
    </w:p>
    <w:p w14:paraId="511223ED" w14:textId="77777777" w:rsidR="00EA4EC4" w:rsidRPr="00623722" w:rsidRDefault="00EA4EC4">
      <w:pPr>
        <w:pStyle w:val="FORMATTEXT"/>
        <w:ind w:firstLine="568"/>
        <w:jc w:val="both"/>
        <w:rPr>
          <w:rFonts w:ascii="Times New Roman" w:hAnsi="Times New Roman" w:cs="Times New Roman"/>
        </w:rPr>
      </w:pPr>
    </w:p>
    <w:p w14:paraId="3FF90AF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механизация и автоматизация технологических процессов, связанных с обращением горючих веществ;</w:t>
      </w:r>
    </w:p>
    <w:p w14:paraId="5026BE0F" w14:textId="77777777" w:rsidR="00EA4EC4" w:rsidRPr="00623722" w:rsidRDefault="00EA4EC4">
      <w:pPr>
        <w:pStyle w:val="FORMATTEXT"/>
        <w:ind w:firstLine="568"/>
        <w:jc w:val="both"/>
        <w:rPr>
          <w:rFonts w:ascii="Times New Roman" w:hAnsi="Times New Roman" w:cs="Times New Roman"/>
        </w:rPr>
      </w:pPr>
    </w:p>
    <w:p w14:paraId="795629D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установка пожароопасного оборудования в отдельных помещениях или на открытых площадках;</w:t>
      </w:r>
    </w:p>
    <w:p w14:paraId="79907951" w14:textId="77777777" w:rsidR="00EA4EC4" w:rsidRPr="00623722" w:rsidRDefault="00EA4EC4">
      <w:pPr>
        <w:pStyle w:val="FORMATTEXT"/>
        <w:ind w:firstLine="568"/>
        <w:jc w:val="both"/>
        <w:rPr>
          <w:rFonts w:ascii="Times New Roman" w:hAnsi="Times New Roman" w:cs="Times New Roman"/>
        </w:rPr>
      </w:pPr>
    </w:p>
    <w:p w14:paraId="368B12A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14:paraId="1056B496" w14:textId="77777777" w:rsidR="00EA4EC4" w:rsidRPr="00623722" w:rsidRDefault="00EA4EC4">
      <w:pPr>
        <w:pStyle w:val="FORMATTEXT"/>
        <w:ind w:firstLine="568"/>
        <w:jc w:val="both"/>
        <w:rPr>
          <w:rFonts w:ascii="Times New Roman" w:hAnsi="Times New Roman" w:cs="Times New Roman"/>
        </w:rPr>
      </w:pPr>
    </w:p>
    <w:p w14:paraId="695A88E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11) удаление из помещений, технологического оборудования и коммуникаций пожароопасных отходов производства, отложений пыли, пуха.</w:t>
      </w:r>
    </w:p>
    <w:p w14:paraId="5142D86A" w14:textId="77777777" w:rsidR="00EA4EC4" w:rsidRPr="00623722" w:rsidRDefault="00EA4EC4">
      <w:pPr>
        <w:pStyle w:val="FORMATTEXT"/>
        <w:ind w:firstLine="568"/>
        <w:jc w:val="both"/>
        <w:rPr>
          <w:rFonts w:ascii="Times New Roman" w:hAnsi="Times New Roman" w:cs="Times New Roman"/>
        </w:rPr>
      </w:pPr>
    </w:p>
    <w:p w14:paraId="0C7533D3" w14:textId="77777777" w:rsidR="00EA4EC4" w:rsidRPr="00623722" w:rsidRDefault="00EA4EC4">
      <w:pPr>
        <w:pStyle w:val="HEADERTEXT"/>
        <w:rPr>
          <w:rFonts w:ascii="Times New Roman" w:hAnsi="Times New Roman" w:cs="Times New Roman"/>
          <w:b/>
          <w:bCs/>
          <w:color w:val="auto"/>
        </w:rPr>
      </w:pPr>
    </w:p>
    <w:p w14:paraId="0751ECEA"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50. Способы исключения условий образования в горючей среде (или внесения в нее) источников зажигания </w:t>
      </w:r>
    </w:p>
    <w:p w14:paraId="6CFA768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14:paraId="5FA197EB" w14:textId="77777777" w:rsidR="00EA4EC4" w:rsidRPr="00623722" w:rsidRDefault="00EA4EC4">
      <w:pPr>
        <w:pStyle w:val="FORMATTEXT"/>
        <w:ind w:firstLine="568"/>
        <w:jc w:val="both"/>
        <w:rPr>
          <w:rFonts w:ascii="Times New Roman" w:hAnsi="Times New Roman" w:cs="Times New Roman"/>
        </w:rPr>
      </w:pPr>
    </w:p>
    <w:p w14:paraId="554DF6D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применение электрооборудования, соответствующего классу пожароопасной и (или) взрывоопасной зоны, категории и группе взрывоопасной смеси;</w:t>
      </w:r>
    </w:p>
    <w:p w14:paraId="2B03D2ED" w14:textId="77777777" w:rsidR="00EA4EC4" w:rsidRPr="00623722" w:rsidRDefault="00EA4EC4">
      <w:pPr>
        <w:pStyle w:val="FORMATTEXT"/>
        <w:ind w:firstLine="568"/>
        <w:jc w:val="both"/>
        <w:rPr>
          <w:rFonts w:ascii="Times New Roman" w:hAnsi="Times New Roman" w:cs="Times New Roman"/>
        </w:rPr>
      </w:pPr>
    </w:p>
    <w:p w14:paraId="4CBF9DB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 </w:t>
      </w:r>
    </w:p>
    <w:p w14:paraId="6E13857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7DF3572D" w14:textId="77777777" w:rsidR="00EA4EC4" w:rsidRPr="00623722" w:rsidRDefault="00EA4EC4">
      <w:pPr>
        <w:pStyle w:val="FORMATTEXT"/>
        <w:ind w:firstLine="568"/>
        <w:jc w:val="both"/>
        <w:rPr>
          <w:rFonts w:ascii="Times New Roman" w:hAnsi="Times New Roman" w:cs="Times New Roman"/>
        </w:rPr>
      </w:pPr>
    </w:p>
    <w:p w14:paraId="7B6467C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применение оборудования и режимов проведения технологического процесса с защитой от статического электричества; </w:t>
      </w:r>
    </w:p>
    <w:p w14:paraId="55EE6F6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30 июля 2017 года Федеральным законом от 29 июля 2017 года N 244-ФЗ. - См. предыдущую редакцию)</w:t>
      </w:r>
    </w:p>
    <w:p w14:paraId="37346CC1" w14:textId="77777777" w:rsidR="00EA4EC4" w:rsidRPr="00623722" w:rsidRDefault="00EA4EC4">
      <w:pPr>
        <w:pStyle w:val="FORMATTEXT"/>
        <w:ind w:firstLine="568"/>
        <w:jc w:val="both"/>
        <w:rPr>
          <w:rFonts w:ascii="Times New Roman" w:hAnsi="Times New Roman" w:cs="Times New Roman"/>
        </w:rPr>
      </w:pPr>
    </w:p>
    <w:p w14:paraId="713CF3A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устройство молниезащиты зданий, сооружений и оборудования; </w:t>
      </w:r>
    </w:p>
    <w:p w14:paraId="4A5BB80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(Пункт в редакции, введенной в действие с 12 июля 2012 года Федеральным законом от 10 июля 2012 года N 117-ФЗ. - См. предыдущую редакцию)</w:t>
      </w:r>
    </w:p>
    <w:p w14:paraId="3BAF3869" w14:textId="77777777" w:rsidR="00EA4EC4" w:rsidRPr="00623722" w:rsidRDefault="00EA4EC4">
      <w:pPr>
        <w:pStyle w:val="FORMATTEXT"/>
        <w:ind w:firstLine="568"/>
        <w:jc w:val="both"/>
        <w:rPr>
          <w:rFonts w:ascii="Times New Roman" w:hAnsi="Times New Roman" w:cs="Times New Roman"/>
        </w:rPr>
      </w:pPr>
    </w:p>
    <w:p w14:paraId="4C13EE8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поддержание безопасной температуры нагрева веществ, материалов и поверхностей, которые контактируют с горючей средой;</w:t>
      </w:r>
    </w:p>
    <w:p w14:paraId="33B1CD51" w14:textId="77777777" w:rsidR="00EA4EC4" w:rsidRPr="00623722" w:rsidRDefault="00EA4EC4">
      <w:pPr>
        <w:pStyle w:val="FORMATTEXT"/>
        <w:ind w:firstLine="568"/>
        <w:jc w:val="both"/>
        <w:rPr>
          <w:rFonts w:ascii="Times New Roman" w:hAnsi="Times New Roman" w:cs="Times New Roman"/>
        </w:rPr>
      </w:pPr>
    </w:p>
    <w:p w14:paraId="471E58F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применение способов и устройств ограничения энергии искрового разряда в горючей среде до безопасных значений;</w:t>
      </w:r>
    </w:p>
    <w:p w14:paraId="7247F2F0" w14:textId="77777777" w:rsidR="00EA4EC4" w:rsidRPr="00623722" w:rsidRDefault="00EA4EC4">
      <w:pPr>
        <w:pStyle w:val="FORMATTEXT"/>
        <w:ind w:firstLine="568"/>
        <w:jc w:val="both"/>
        <w:rPr>
          <w:rFonts w:ascii="Times New Roman" w:hAnsi="Times New Roman" w:cs="Times New Roman"/>
        </w:rPr>
      </w:pPr>
    </w:p>
    <w:p w14:paraId="4D3FE10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применение искробезопасного инструмента при работе с легковоспламеняющимися жидкостями и горючими газами;</w:t>
      </w:r>
    </w:p>
    <w:p w14:paraId="26A82BCC" w14:textId="77777777" w:rsidR="00EA4EC4" w:rsidRPr="00623722" w:rsidRDefault="00EA4EC4">
      <w:pPr>
        <w:pStyle w:val="FORMATTEXT"/>
        <w:ind w:firstLine="568"/>
        <w:jc w:val="both"/>
        <w:rPr>
          <w:rFonts w:ascii="Times New Roman" w:hAnsi="Times New Roman" w:cs="Times New Roman"/>
        </w:rPr>
      </w:pPr>
    </w:p>
    <w:p w14:paraId="1CA506A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ликвидация условий для теплового, химического и (или) микробиологического самовозгорания обращающихся веществ, материалов и изделий;</w:t>
      </w:r>
    </w:p>
    <w:p w14:paraId="01FE0553" w14:textId="77777777" w:rsidR="00EA4EC4" w:rsidRPr="00623722" w:rsidRDefault="00EA4EC4">
      <w:pPr>
        <w:pStyle w:val="FORMATTEXT"/>
        <w:ind w:firstLine="568"/>
        <w:jc w:val="both"/>
        <w:rPr>
          <w:rFonts w:ascii="Times New Roman" w:hAnsi="Times New Roman" w:cs="Times New Roman"/>
        </w:rPr>
      </w:pPr>
    </w:p>
    <w:p w14:paraId="091EF8E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исключение контакта с воздухом пирофорных веществ;</w:t>
      </w:r>
    </w:p>
    <w:p w14:paraId="043F6ECB" w14:textId="77777777" w:rsidR="00EA4EC4" w:rsidRPr="00623722" w:rsidRDefault="00EA4EC4">
      <w:pPr>
        <w:pStyle w:val="FORMATTEXT"/>
        <w:ind w:firstLine="568"/>
        <w:jc w:val="both"/>
        <w:rPr>
          <w:rFonts w:ascii="Times New Roman" w:hAnsi="Times New Roman" w:cs="Times New Roman"/>
        </w:rPr>
      </w:pPr>
    </w:p>
    <w:p w14:paraId="108A270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применение устройств, исключающих возможность распространения пламени из одного объема в смежный.</w:t>
      </w:r>
    </w:p>
    <w:p w14:paraId="1F08C29E" w14:textId="77777777" w:rsidR="00EA4EC4" w:rsidRPr="00623722" w:rsidRDefault="00EA4EC4">
      <w:pPr>
        <w:pStyle w:val="FORMATTEXT"/>
        <w:ind w:firstLine="568"/>
        <w:jc w:val="both"/>
        <w:rPr>
          <w:rFonts w:ascii="Times New Roman" w:hAnsi="Times New Roman" w:cs="Times New Roman"/>
        </w:rPr>
      </w:pPr>
    </w:p>
    <w:p w14:paraId="2E1EF06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статье 11 настоящего Федерального закона.</w:t>
      </w:r>
    </w:p>
    <w:p w14:paraId="73F88FED" w14:textId="77777777" w:rsidR="00EA4EC4" w:rsidRPr="00623722" w:rsidRDefault="00EA4EC4">
      <w:pPr>
        <w:pStyle w:val="FORMATTEXT"/>
        <w:ind w:firstLine="568"/>
        <w:jc w:val="both"/>
        <w:rPr>
          <w:rFonts w:ascii="Times New Roman" w:hAnsi="Times New Roman" w:cs="Times New Roman"/>
        </w:rPr>
      </w:pPr>
    </w:p>
    <w:p w14:paraId="21B67D5F"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Глава 14. Системы противопожарной защиты</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51. Цель создания систем противопожарной защиты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70F46C2B" w14:textId="77777777" w:rsidR="00EA4EC4" w:rsidRPr="00623722" w:rsidRDefault="00EA4EC4">
      <w:pPr>
        <w:pStyle w:val="HEADERTEXT"/>
        <w:rPr>
          <w:rFonts w:ascii="Times New Roman" w:hAnsi="Times New Roman" w:cs="Times New Roman"/>
          <w:b/>
          <w:bCs/>
          <w:color w:val="auto"/>
        </w:rPr>
      </w:pPr>
    </w:p>
    <w:p w14:paraId="6BE69279"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51. Цель создания систем противопожарной защиты </w:t>
      </w:r>
    </w:p>
    <w:p w14:paraId="078E18A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14:paraId="71559443" w14:textId="77777777" w:rsidR="00EA4EC4" w:rsidRPr="00623722" w:rsidRDefault="00EA4EC4">
      <w:pPr>
        <w:pStyle w:val="FORMATTEXT"/>
        <w:ind w:firstLine="568"/>
        <w:jc w:val="both"/>
        <w:rPr>
          <w:rFonts w:ascii="Times New Roman" w:hAnsi="Times New Roman" w:cs="Times New Roman"/>
        </w:rPr>
      </w:pPr>
    </w:p>
    <w:p w14:paraId="7B25D25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14:paraId="750415B8" w14:textId="77777777" w:rsidR="00EA4EC4" w:rsidRPr="00623722" w:rsidRDefault="00EA4EC4">
      <w:pPr>
        <w:pStyle w:val="FORMATTEXT"/>
        <w:ind w:firstLine="568"/>
        <w:jc w:val="both"/>
        <w:rPr>
          <w:rFonts w:ascii="Times New Roman" w:hAnsi="Times New Roman" w:cs="Times New Roman"/>
        </w:rPr>
      </w:pPr>
    </w:p>
    <w:p w14:paraId="38C22F4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14:paraId="0C9B8A63" w14:textId="77777777" w:rsidR="00EA4EC4" w:rsidRPr="00623722" w:rsidRDefault="00EA4EC4">
      <w:pPr>
        <w:pStyle w:val="FORMATTEXT"/>
        <w:ind w:firstLine="568"/>
        <w:jc w:val="both"/>
        <w:rPr>
          <w:rFonts w:ascii="Times New Roman" w:hAnsi="Times New Roman" w:cs="Times New Roman"/>
        </w:rPr>
      </w:pPr>
    </w:p>
    <w:p w14:paraId="4618AD2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14:paraId="3BB7FCC0" w14:textId="77777777" w:rsidR="00EA4EC4" w:rsidRPr="00623722" w:rsidRDefault="00EA4EC4">
      <w:pPr>
        <w:pStyle w:val="FORMATTEXT"/>
        <w:ind w:firstLine="568"/>
        <w:jc w:val="both"/>
        <w:rPr>
          <w:rFonts w:ascii="Times New Roman" w:hAnsi="Times New Roman" w:cs="Times New Roman"/>
        </w:rPr>
      </w:pPr>
    </w:p>
    <w:p w14:paraId="1C681916"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52. Способы защиты людей и имущества от воздействия опасных факторов пожара </w:t>
      </w:r>
    </w:p>
    <w:p w14:paraId="6097117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14:paraId="1E861671" w14:textId="77777777" w:rsidR="00EA4EC4" w:rsidRPr="00623722" w:rsidRDefault="00EA4EC4">
      <w:pPr>
        <w:pStyle w:val="FORMATTEXT"/>
        <w:ind w:firstLine="568"/>
        <w:jc w:val="both"/>
        <w:rPr>
          <w:rFonts w:ascii="Times New Roman" w:hAnsi="Times New Roman" w:cs="Times New Roman"/>
        </w:rPr>
      </w:pPr>
    </w:p>
    <w:p w14:paraId="1917AB7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применение объемно-планировочных решений и средств, обеспечивающих ограничение распространения пожара за пределы очага;</w:t>
      </w:r>
    </w:p>
    <w:p w14:paraId="3C19D9D5" w14:textId="77777777" w:rsidR="00EA4EC4" w:rsidRPr="00623722" w:rsidRDefault="00EA4EC4">
      <w:pPr>
        <w:pStyle w:val="FORMATTEXT"/>
        <w:ind w:firstLine="568"/>
        <w:jc w:val="both"/>
        <w:rPr>
          <w:rFonts w:ascii="Times New Roman" w:hAnsi="Times New Roman" w:cs="Times New Roman"/>
        </w:rPr>
      </w:pPr>
    </w:p>
    <w:p w14:paraId="46C6A5E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устройство эвакуационных путей, удовлетворяющих требованиям безопасной эвакуации людей при пожаре;</w:t>
      </w:r>
    </w:p>
    <w:p w14:paraId="4DD793D7" w14:textId="77777777" w:rsidR="00EA4EC4" w:rsidRPr="00623722" w:rsidRDefault="00EA4EC4">
      <w:pPr>
        <w:pStyle w:val="FORMATTEXT"/>
        <w:ind w:firstLine="568"/>
        <w:jc w:val="both"/>
        <w:rPr>
          <w:rFonts w:ascii="Times New Roman" w:hAnsi="Times New Roman" w:cs="Times New Roman"/>
        </w:rPr>
      </w:pPr>
    </w:p>
    <w:p w14:paraId="624F81C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устройство систем обнаружения пожара (установок и систем пожарной сигнализации), оповещения и управления эвакуацией людей при пожаре;</w:t>
      </w:r>
    </w:p>
    <w:p w14:paraId="1F32DE54" w14:textId="77777777" w:rsidR="00EA4EC4" w:rsidRPr="00623722" w:rsidRDefault="00EA4EC4">
      <w:pPr>
        <w:pStyle w:val="FORMATTEXT"/>
        <w:ind w:firstLine="568"/>
        <w:jc w:val="both"/>
        <w:rPr>
          <w:rFonts w:ascii="Times New Roman" w:hAnsi="Times New Roman" w:cs="Times New Roman"/>
        </w:rPr>
      </w:pPr>
    </w:p>
    <w:p w14:paraId="7D87FBF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14:paraId="64DAA040" w14:textId="77777777" w:rsidR="00EA4EC4" w:rsidRPr="00623722" w:rsidRDefault="00EA4EC4">
      <w:pPr>
        <w:pStyle w:val="FORMATTEXT"/>
        <w:ind w:firstLine="568"/>
        <w:jc w:val="both"/>
        <w:rPr>
          <w:rFonts w:ascii="Times New Roman" w:hAnsi="Times New Roman" w:cs="Times New Roman"/>
        </w:rPr>
      </w:pPr>
    </w:p>
    <w:p w14:paraId="3242AFF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 </w:t>
      </w:r>
    </w:p>
    <w:p w14:paraId="43653BB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1DB1DDE3" w14:textId="77777777" w:rsidR="00EA4EC4" w:rsidRPr="00623722" w:rsidRDefault="00EA4EC4">
      <w:pPr>
        <w:pStyle w:val="FORMATTEXT"/>
        <w:ind w:firstLine="568"/>
        <w:jc w:val="both"/>
        <w:rPr>
          <w:rFonts w:ascii="Times New Roman" w:hAnsi="Times New Roman" w:cs="Times New Roman"/>
        </w:rPr>
      </w:pPr>
    </w:p>
    <w:p w14:paraId="4B9A1C9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14:paraId="72479F80" w14:textId="77777777" w:rsidR="00EA4EC4" w:rsidRPr="00623722" w:rsidRDefault="00EA4EC4">
      <w:pPr>
        <w:pStyle w:val="FORMATTEXT"/>
        <w:ind w:firstLine="568"/>
        <w:jc w:val="both"/>
        <w:rPr>
          <w:rFonts w:ascii="Times New Roman" w:hAnsi="Times New Roman" w:cs="Times New Roman"/>
        </w:rPr>
      </w:pPr>
    </w:p>
    <w:p w14:paraId="40BED8C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устройство аварийного слива пожароопасных жидкостей и аварийного стравливания горючих газов из аппаратуры;</w:t>
      </w:r>
    </w:p>
    <w:p w14:paraId="748E2346" w14:textId="77777777" w:rsidR="00EA4EC4" w:rsidRPr="00623722" w:rsidRDefault="00EA4EC4">
      <w:pPr>
        <w:pStyle w:val="FORMATTEXT"/>
        <w:ind w:firstLine="568"/>
        <w:jc w:val="both"/>
        <w:rPr>
          <w:rFonts w:ascii="Times New Roman" w:hAnsi="Times New Roman" w:cs="Times New Roman"/>
        </w:rPr>
      </w:pPr>
    </w:p>
    <w:p w14:paraId="0BEC395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устройство на технологическом оборудовании систем противовзрывной защиты;</w:t>
      </w:r>
    </w:p>
    <w:p w14:paraId="00611488" w14:textId="77777777" w:rsidR="00EA4EC4" w:rsidRPr="00623722" w:rsidRDefault="00EA4EC4">
      <w:pPr>
        <w:pStyle w:val="FORMATTEXT"/>
        <w:ind w:firstLine="568"/>
        <w:jc w:val="both"/>
        <w:rPr>
          <w:rFonts w:ascii="Times New Roman" w:hAnsi="Times New Roman" w:cs="Times New Roman"/>
        </w:rPr>
      </w:pPr>
    </w:p>
    <w:p w14:paraId="275D48E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применение первичных средств пожаротушения;</w:t>
      </w:r>
    </w:p>
    <w:p w14:paraId="40C36352" w14:textId="77777777" w:rsidR="00EA4EC4" w:rsidRPr="00623722" w:rsidRDefault="00EA4EC4">
      <w:pPr>
        <w:pStyle w:val="FORMATTEXT"/>
        <w:ind w:firstLine="568"/>
        <w:jc w:val="both"/>
        <w:rPr>
          <w:rFonts w:ascii="Times New Roman" w:hAnsi="Times New Roman" w:cs="Times New Roman"/>
        </w:rPr>
      </w:pPr>
    </w:p>
    <w:p w14:paraId="22C623F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10) применение автоматических и (или) автономных установок пожаротушения; </w:t>
      </w:r>
    </w:p>
    <w:p w14:paraId="265FB3F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4089069E" w14:textId="77777777" w:rsidR="00EA4EC4" w:rsidRPr="00623722" w:rsidRDefault="00EA4EC4">
      <w:pPr>
        <w:pStyle w:val="FORMATTEXT"/>
        <w:ind w:firstLine="568"/>
        <w:jc w:val="both"/>
        <w:rPr>
          <w:rFonts w:ascii="Times New Roman" w:hAnsi="Times New Roman" w:cs="Times New Roman"/>
        </w:rPr>
      </w:pPr>
    </w:p>
    <w:p w14:paraId="63CFB21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11) организация деятельности подразделений пожарной охраны.</w:t>
      </w:r>
    </w:p>
    <w:p w14:paraId="31EFFC44" w14:textId="77777777" w:rsidR="00EA4EC4" w:rsidRPr="00623722" w:rsidRDefault="00EA4EC4">
      <w:pPr>
        <w:pStyle w:val="FORMATTEXT"/>
        <w:ind w:firstLine="568"/>
        <w:jc w:val="both"/>
        <w:rPr>
          <w:rFonts w:ascii="Times New Roman" w:hAnsi="Times New Roman" w:cs="Times New Roman"/>
        </w:rPr>
      </w:pPr>
    </w:p>
    <w:p w14:paraId="5EAD835C"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53. Пути эвакуации людей при пожаре </w:t>
      </w:r>
    </w:p>
    <w:p w14:paraId="4195454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 </w:t>
      </w:r>
    </w:p>
    <w:p w14:paraId="168F7B0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196E9069" w14:textId="77777777" w:rsidR="00EA4EC4" w:rsidRPr="00623722" w:rsidRDefault="00EA4EC4">
      <w:pPr>
        <w:pStyle w:val="FORMATTEXT"/>
        <w:ind w:firstLine="568"/>
        <w:jc w:val="both"/>
        <w:rPr>
          <w:rFonts w:ascii="Times New Roman" w:hAnsi="Times New Roman" w:cs="Times New Roman"/>
        </w:rPr>
      </w:pPr>
    </w:p>
    <w:p w14:paraId="41A6C4B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Для обеспечения безопасной эвакуации людей должны быть:</w:t>
      </w:r>
    </w:p>
    <w:p w14:paraId="35D57FA4" w14:textId="77777777" w:rsidR="00EA4EC4" w:rsidRPr="00623722" w:rsidRDefault="00EA4EC4">
      <w:pPr>
        <w:pStyle w:val="FORMATTEXT"/>
        <w:ind w:firstLine="568"/>
        <w:jc w:val="both"/>
        <w:rPr>
          <w:rFonts w:ascii="Times New Roman" w:hAnsi="Times New Roman" w:cs="Times New Roman"/>
        </w:rPr>
      </w:pPr>
    </w:p>
    <w:p w14:paraId="5A8E844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установлены необходимое количество, размеры и соответствующее конструктивное исполнение эвакуационных путей и эвакуационных выходов;</w:t>
      </w:r>
    </w:p>
    <w:p w14:paraId="28757F7F" w14:textId="77777777" w:rsidR="00EA4EC4" w:rsidRPr="00623722" w:rsidRDefault="00EA4EC4">
      <w:pPr>
        <w:pStyle w:val="FORMATTEXT"/>
        <w:ind w:firstLine="568"/>
        <w:jc w:val="both"/>
        <w:rPr>
          <w:rFonts w:ascii="Times New Roman" w:hAnsi="Times New Roman" w:cs="Times New Roman"/>
        </w:rPr>
      </w:pPr>
    </w:p>
    <w:p w14:paraId="3EA8ED9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обеспечено беспрепятственное движение людей по эвакуационным путям и через эвакуационные выходы;</w:t>
      </w:r>
    </w:p>
    <w:p w14:paraId="71AFE4D7" w14:textId="77777777" w:rsidR="00EA4EC4" w:rsidRPr="00623722" w:rsidRDefault="00EA4EC4">
      <w:pPr>
        <w:pStyle w:val="FORMATTEXT"/>
        <w:ind w:firstLine="568"/>
        <w:jc w:val="both"/>
        <w:rPr>
          <w:rFonts w:ascii="Times New Roman" w:hAnsi="Times New Roman" w:cs="Times New Roman"/>
        </w:rPr>
      </w:pPr>
    </w:p>
    <w:p w14:paraId="03EAF94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14:paraId="6869E54B" w14:textId="77777777" w:rsidR="00EA4EC4" w:rsidRPr="00623722" w:rsidRDefault="00EA4EC4">
      <w:pPr>
        <w:pStyle w:val="FORMATTEXT"/>
        <w:ind w:firstLine="568"/>
        <w:jc w:val="both"/>
        <w:rPr>
          <w:rFonts w:ascii="Times New Roman" w:hAnsi="Times New Roman" w:cs="Times New Roman"/>
        </w:rPr>
      </w:pPr>
    </w:p>
    <w:p w14:paraId="418E598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 </w:t>
      </w:r>
    </w:p>
    <w:p w14:paraId="0D0E078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6E43C4AB" w14:textId="77777777" w:rsidR="00EA4EC4" w:rsidRPr="00623722" w:rsidRDefault="00EA4EC4">
      <w:pPr>
        <w:pStyle w:val="FORMATTEXT"/>
        <w:ind w:firstLine="568"/>
        <w:jc w:val="both"/>
        <w:rPr>
          <w:rFonts w:ascii="Times New Roman" w:hAnsi="Times New Roman" w:cs="Times New Roman"/>
        </w:rPr>
      </w:pPr>
    </w:p>
    <w:p w14:paraId="38DCD34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Методы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14:paraId="0AA207B7" w14:textId="77777777" w:rsidR="00EA4EC4" w:rsidRPr="00623722" w:rsidRDefault="00EA4EC4">
      <w:pPr>
        <w:pStyle w:val="FORMATTEXT"/>
        <w:ind w:firstLine="568"/>
        <w:jc w:val="both"/>
        <w:rPr>
          <w:rFonts w:ascii="Times New Roman" w:hAnsi="Times New Roman" w:cs="Times New Roman"/>
        </w:rPr>
      </w:pPr>
    </w:p>
    <w:p w14:paraId="050E9E72"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54. Системы обнаружения пожара, оповещения и управления эвакуацией людей при пожаре </w:t>
      </w:r>
    </w:p>
    <w:p w14:paraId="1CE1404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 </w:t>
      </w:r>
    </w:p>
    <w:p w14:paraId="086B9480"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222CA88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оснащению указанными системами, устанавливается нормативными документами по пожарной безопасности. </w:t>
      </w:r>
    </w:p>
    <w:p w14:paraId="2649F519"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7E4C8071" w14:textId="77777777" w:rsidR="00EA4EC4" w:rsidRPr="00623722" w:rsidRDefault="00EA4EC4">
      <w:pPr>
        <w:pStyle w:val="HEADERTEXT"/>
        <w:rPr>
          <w:rFonts w:ascii="Times New Roman" w:hAnsi="Times New Roman" w:cs="Times New Roman"/>
          <w:b/>
          <w:bCs/>
          <w:color w:val="auto"/>
        </w:rPr>
      </w:pPr>
    </w:p>
    <w:p w14:paraId="57E87060"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55. Системы коллективной защиты людей от опасных факторов пожара </w:t>
      </w:r>
    </w:p>
    <w:p w14:paraId="0B2C0080"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25 июля 2022 года Федеральным законом от 14 июля 2022 года N 276-ФЗ. - См. предыдущую редакцию) </w:t>
      </w:r>
    </w:p>
    <w:p w14:paraId="321BD803"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713AB6B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Системы коллективной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 </w:t>
      </w:r>
    </w:p>
    <w:p w14:paraId="747F88B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25 июля 2022 года Федеральным законом от 14 июля 2022 </w:t>
      </w:r>
      <w:r w:rsidRPr="00623722">
        <w:rPr>
          <w:rFonts w:ascii="Times New Roman" w:hAnsi="Times New Roman" w:cs="Times New Roman"/>
        </w:rPr>
        <w:lastRenderedPageBreak/>
        <w:t>года N 276-ФЗ. - См. предыдущую редакцию)</w:t>
      </w:r>
    </w:p>
    <w:p w14:paraId="5BAC4A83" w14:textId="77777777" w:rsidR="00EA4EC4" w:rsidRPr="00623722" w:rsidRDefault="00EA4EC4">
      <w:pPr>
        <w:pStyle w:val="FORMATTEXT"/>
        <w:ind w:firstLine="568"/>
        <w:jc w:val="both"/>
        <w:rPr>
          <w:rFonts w:ascii="Times New Roman" w:hAnsi="Times New Roman" w:cs="Times New Roman"/>
        </w:rPr>
      </w:pPr>
    </w:p>
    <w:p w14:paraId="7BB37DC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 </w:t>
      </w:r>
    </w:p>
    <w:p w14:paraId="2FEDDEC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5387CF28" w14:textId="77777777" w:rsidR="00EA4EC4" w:rsidRPr="00623722" w:rsidRDefault="00EA4EC4">
      <w:pPr>
        <w:pStyle w:val="FORMATTEXT"/>
        <w:ind w:firstLine="568"/>
        <w:jc w:val="both"/>
        <w:rPr>
          <w:rFonts w:ascii="Times New Roman" w:hAnsi="Times New Roman" w:cs="Times New Roman"/>
        </w:rPr>
      </w:pPr>
    </w:p>
    <w:p w14:paraId="1C231616" w14:textId="77777777" w:rsidR="00EA4EC4" w:rsidRPr="00623722" w:rsidRDefault="00EA4EC4">
      <w:pPr>
        <w:pStyle w:val="COMMENT"/>
        <w:ind w:firstLine="568"/>
        <w:jc w:val="both"/>
        <w:rPr>
          <w:rFonts w:ascii="Times New Roman" w:hAnsi="Times New Roman"/>
          <w:sz w:val="20"/>
          <w:szCs w:val="20"/>
        </w:rPr>
      </w:pPr>
      <w:r w:rsidRPr="00F5436D">
        <w:rPr>
          <w:rFonts w:ascii="Times New Roman" w:hAnsi="Times New Roman"/>
          <w:sz w:val="20"/>
          <w:szCs w:val="20"/>
        </w:rPr>
        <w:t>3. Часть утратила силу с 25 июля 2022 года - Федеральный закон от 14 июля 2022 года N 276-ФЗ.</w:t>
      </w:r>
      <w:r w:rsidRPr="00623722">
        <w:rPr>
          <w:rFonts w:ascii="Times New Roman" w:hAnsi="Times New Roman"/>
          <w:sz w:val="20"/>
          <w:szCs w:val="20"/>
        </w:rPr>
        <w:t xml:space="preserve"> - См. предыдущую редакцию.</w:t>
      </w:r>
    </w:p>
    <w:p w14:paraId="09131AB2" w14:textId="77777777" w:rsidR="00EA4EC4" w:rsidRPr="00623722" w:rsidRDefault="00EA4EC4">
      <w:pPr>
        <w:pStyle w:val="HEADERTEXT"/>
        <w:rPr>
          <w:rFonts w:ascii="Times New Roman" w:hAnsi="Times New Roman" w:cs="Times New Roman"/>
          <w:b/>
          <w:bCs/>
          <w:color w:val="auto"/>
        </w:rPr>
      </w:pPr>
    </w:p>
    <w:p w14:paraId="3CF3C3D4"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56. Система противодымной защиты </w:t>
      </w:r>
    </w:p>
    <w:p w14:paraId="6EAC797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 </w:t>
      </w:r>
    </w:p>
    <w:p w14:paraId="69BC1E0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70D89FB9" w14:textId="77777777" w:rsidR="00EA4EC4" w:rsidRPr="00623722" w:rsidRDefault="00EA4EC4">
      <w:pPr>
        <w:pStyle w:val="FORMATTEXT"/>
        <w:ind w:firstLine="568"/>
        <w:jc w:val="both"/>
        <w:rPr>
          <w:rFonts w:ascii="Times New Roman" w:hAnsi="Times New Roman" w:cs="Times New Roman"/>
        </w:rPr>
      </w:pPr>
    </w:p>
    <w:p w14:paraId="41746A5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Система противодымной защиты должна предусматривать один или несколько из следующих способов защиты:</w:t>
      </w:r>
    </w:p>
    <w:p w14:paraId="2A20D923" w14:textId="77777777" w:rsidR="00EA4EC4" w:rsidRPr="00623722" w:rsidRDefault="00EA4EC4">
      <w:pPr>
        <w:pStyle w:val="FORMATTEXT"/>
        <w:ind w:firstLine="568"/>
        <w:jc w:val="both"/>
        <w:rPr>
          <w:rFonts w:ascii="Times New Roman" w:hAnsi="Times New Roman" w:cs="Times New Roman"/>
        </w:rPr>
      </w:pPr>
    </w:p>
    <w:p w14:paraId="4936D06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использование объемно-планировочных решений зданий и сооружений для борьбы с задымлением при пожаре; </w:t>
      </w:r>
    </w:p>
    <w:p w14:paraId="56E6049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5149FFE6" w14:textId="77777777" w:rsidR="00EA4EC4" w:rsidRPr="00623722" w:rsidRDefault="00EA4EC4">
      <w:pPr>
        <w:pStyle w:val="FORMATTEXT"/>
        <w:ind w:firstLine="568"/>
        <w:jc w:val="both"/>
        <w:rPr>
          <w:rFonts w:ascii="Times New Roman" w:hAnsi="Times New Roman" w:cs="Times New Roman"/>
        </w:rPr>
      </w:pPr>
    </w:p>
    <w:p w14:paraId="1EEAF08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использование конструктивных решений зданий и сооружений для борьбы с задымлением при пожаре; </w:t>
      </w:r>
    </w:p>
    <w:p w14:paraId="36191F1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7CCA7EDB" w14:textId="77777777" w:rsidR="00EA4EC4" w:rsidRPr="00623722" w:rsidRDefault="00EA4EC4">
      <w:pPr>
        <w:pStyle w:val="FORMATTEXT"/>
        <w:ind w:firstLine="568"/>
        <w:jc w:val="both"/>
        <w:rPr>
          <w:rFonts w:ascii="Times New Roman" w:hAnsi="Times New Roman" w:cs="Times New Roman"/>
        </w:rPr>
      </w:pPr>
    </w:p>
    <w:p w14:paraId="7F719F0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14:paraId="44EEB8F8" w14:textId="77777777" w:rsidR="00EA4EC4" w:rsidRPr="00623722" w:rsidRDefault="00EA4EC4">
      <w:pPr>
        <w:pStyle w:val="FORMATTEXT"/>
        <w:ind w:firstLine="568"/>
        <w:jc w:val="both"/>
        <w:rPr>
          <w:rFonts w:ascii="Times New Roman" w:hAnsi="Times New Roman" w:cs="Times New Roman"/>
        </w:rPr>
      </w:pPr>
    </w:p>
    <w:p w14:paraId="153ACB7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14:paraId="0B9BCDF4" w14:textId="77777777" w:rsidR="00EA4EC4" w:rsidRPr="00623722" w:rsidRDefault="00EA4EC4">
      <w:pPr>
        <w:pStyle w:val="FORMATTEXT"/>
        <w:ind w:firstLine="568"/>
        <w:jc w:val="both"/>
        <w:rPr>
          <w:rFonts w:ascii="Times New Roman" w:hAnsi="Times New Roman" w:cs="Times New Roman"/>
        </w:rPr>
      </w:pPr>
    </w:p>
    <w:p w14:paraId="7338AE94"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57. Огнестойкость и пожарная опасность зданий и сооружений </w:t>
      </w:r>
    </w:p>
    <w:p w14:paraId="608E52A8"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4F05F0A4"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31ED95D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 </w:t>
      </w:r>
    </w:p>
    <w:p w14:paraId="029A909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7EAA5DE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Требуемые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 </w:t>
      </w:r>
    </w:p>
    <w:p w14:paraId="68E24236"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4B12FECA" w14:textId="77777777" w:rsidR="00EA4EC4" w:rsidRPr="00623722" w:rsidRDefault="00EA4EC4">
      <w:pPr>
        <w:pStyle w:val="FORMATTEXT"/>
        <w:ind w:firstLine="568"/>
        <w:jc w:val="both"/>
        <w:rPr>
          <w:rFonts w:ascii="Times New Roman" w:hAnsi="Times New Roman" w:cs="Times New Roman"/>
        </w:rPr>
      </w:pPr>
    </w:p>
    <w:p w14:paraId="32C557D0"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58. Огнестойкость и пожарная опасность строительных конструкций </w:t>
      </w:r>
    </w:p>
    <w:p w14:paraId="57C6848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14:paraId="75D71132" w14:textId="77777777" w:rsidR="00EA4EC4" w:rsidRPr="00623722" w:rsidRDefault="00EA4EC4">
      <w:pPr>
        <w:pStyle w:val="FORMATTEXT"/>
        <w:ind w:firstLine="568"/>
        <w:jc w:val="both"/>
        <w:rPr>
          <w:rFonts w:ascii="Times New Roman" w:hAnsi="Times New Roman" w:cs="Times New Roman"/>
        </w:rPr>
      </w:pPr>
    </w:p>
    <w:p w14:paraId="56BBA96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Требуемые пределы огнестойкости строительных конструкций, выбираемые в зависимости от степени огнестойкости зданий и сооружений, приведены в таблице 21 приложения к настоящему Федеральному закону. </w:t>
      </w:r>
    </w:p>
    <w:p w14:paraId="785F4A41"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7AB09E64" w14:textId="77777777" w:rsidR="00EA4EC4" w:rsidRPr="00623722" w:rsidRDefault="00EA4EC4">
      <w:pPr>
        <w:pStyle w:val="FORMATTEXT"/>
        <w:ind w:firstLine="568"/>
        <w:jc w:val="both"/>
        <w:rPr>
          <w:rFonts w:ascii="Times New Roman" w:hAnsi="Times New Roman" w:cs="Times New Roman"/>
        </w:rPr>
      </w:pPr>
    </w:p>
    <w:p w14:paraId="64B9490E"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59. Ограничение распространения пожара за пределы очага </w:t>
      </w:r>
    </w:p>
    <w:p w14:paraId="3334792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Ограничение распространения пожара за пределы очага должно обеспечиваться одним или несколькими из следующих способов:</w:t>
      </w:r>
    </w:p>
    <w:p w14:paraId="7F178EB2" w14:textId="77777777" w:rsidR="00EA4EC4" w:rsidRPr="00623722" w:rsidRDefault="00EA4EC4">
      <w:pPr>
        <w:pStyle w:val="FORMATTEXT"/>
        <w:ind w:firstLine="568"/>
        <w:jc w:val="both"/>
        <w:rPr>
          <w:rFonts w:ascii="Times New Roman" w:hAnsi="Times New Roman" w:cs="Times New Roman"/>
        </w:rPr>
      </w:pPr>
    </w:p>
    <w:p w14:paraId="45CA4D3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устройство противопожарных преград;</w:t>
      </w:r>
    </w:p>
    <w:p w14:paraId="7D00BE8B" w14:textId="77777777" w:rsidR="00EA4EC4" w:rsidRPr="00623722" w:rsidRDefault="00EA4EC4">
      <w:pPr>
        <w:pStyle w:val="FORMATTEXT"/>
        <w:ind w:firstLine="568"/>
        <w:jc w:val="both"/>
        <w:rPr>
          <w:rFonts w:ascii="Times New Roman" w:hAnsi="Times New Roman" w:cs="Times New Roman"/>
        </w:rPr>
      </w:pPr>
    </w:p>
    <w:p w14:paraId="209AE7F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устройство пожарных отсеков и секций, а также ограничение этажности или высоты зданий и сооружений; </w:t>
      </w:r>
    </w:p>
    <w:p w14:paraId="71C19FC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в редакции, введенной в действие с 30 июля 2017 года Федеральным законом от 29 июля 2017 года N 244-ФЗ. - См. предыдущую редакцию)</w:t>
      </w:r>
    </w:p>
    <w:p w14:paraId="2C1CA111" w14:textId="77777777" w:rsidR="00EA4EC4" w:rsidRPr="00623722" w:rsidRDefault="00EA4EC4">
      <w:pPr>
        <w:pStyle w:val="FORMATTEXT"/>
        <w:ind w:firstLine="568"/>
        <w:jc w:val="both"/>
        <w:rPr>
          <w:rFonts w:ascii="Times New Roman" w:hAnsi="Times New Roman" w:cs="Times New Roman"/>
        </w:rPr>
      </w:pPr>
    </w:p>
    <w:p w14:paraId="615BCD2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применение устройств аварийного отключения и переключение установок и коммуникаций при пожаре;</w:t>
      </w:r>
    </w:p>
    <w:p w14:paraId="19D987E4" w14:textId="77777777" w:rsidR="00EA4EC4" w:rsidRPr="00623722" w:rsidRDefault="00EA4EC4">
      <w:pPr>
        <w:pStyle w:val="FORMATTEXT"/>
        <w:ind w:firstLine="568"/>
        <w:jc w:val="both"/>
        <w:rPr>
          <w:rFonts w:ascii="Times New Roman" w:hAnsi="Times New Roman" w:cs="Times New Roman"/>
        </w:rPr>
      </w:pPr>
    </w:p>
    <w:p w14:paraId="493EF6F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применение средств, предотвращающих или ограничивающих разлив и растекание жидкостей при пожаре;</w:t>
      </w:r>
    </w:p>
    <w:p w14:paraId="0F944F79" w14:textId="77777777" w:rsidR="00EA4EC4" w:rsidRPr="00623722" w:rsidRDefault="00EA4EC4">
      <w:pPr>
        <w:pStyle w:val="FORMATTEXT"/>
        <w:ind w:firstLine="568"/>
        <w:jc w:val="both"/>
        <w:rPr>
          <w:rFonts w:ascii="Times New Roman" w:hAnsi="Times New Roman" w:cs="Times New Roman"/>
        </w:rPr>
      </w:pPr>
    </w:p>
    <w:p w14:paraId="47B9993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применение огнепреграждающих устройств в оборудовании;</w:t>
      </w:r>
    </w:p>
    <w:p w14:paraId="3637BF07" w14:textId="77777777" w:rsidR="00EA4EC4" w:rsidRPr="00623722" w:rsidRDefault="00EA4EC4">
      <w:pPr>
        <w:pStyle w:val="FORMATTEXT"/>
        <w:ind w:firstLine="568"/>
        <w:jc w:val="both"/>
        <w:rPr>
          <w:rFonts w:ascii="Times New Roman" w:hAnsi="Times New Roman" w:cs="Times New Roman"/>
        </w:rPr>
      </w:pPr>
    </w:p>
    <w:p w14:paraId="13A8468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применение установок пожаротушения.</w:t>
      </w:r>
    </w:p>
    <w:p w14:paraId="39A6CB30" w14:textId="77777777" w:rsidR="00F5436D" w:rsidRDefault="00F5436D">
      <w:pPr>
        <w:pStyle w:val="HEADERTEXT"/>
        <w:jc w:val="center"/>
        <w:outlineLvl w:val="4"/>
        <w:rPr>
          <w:rFonts w:ascii="Times New Roman" w:hAnsi="Times New Roman" w:cs="Times New Roman"/>
          <w:b/>
          <w:bCs/>
          <w:color w:val="auto"/>
        </w:rPr>
      </w:pPr>
    </w:p>
    <w:p w14:paraId="4ECDCCF9"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60. Первичные средства пожаротушения в зданиях и сооружениях </w:t>
      </w:r>
    </w:p>
    <w:p w14:paraId="483D52CF"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(Наименование в редакции, введенной в действие с 12 июля 2012 года Федеральным законом от 10 июля 2012 года N 117-ФЗ. - См. предыдущую редакцию)</w:t>
      </w:r>
    </w:p>
    <w:p w14:paraId="739EADA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 </w:t>
      </w:r>
    </w:p>
    <w:p w14:paraId="2979EE4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45B74CF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 </w:t>
      </w:r>
    </w:p>
    <w:p w14:paraId="240FC55E"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0C137EBE" w14:textId="77777777" w:rsidR="00EA4EC4" w:rsidRPr="00623722" w:rsidRDefault="00EA4EC4">
      <w:pPr>
        <w:pStyle w:val="FORMATTEXT"/>
        <w:ind w:firstLine="568"/>
        <w:jc w:val="both"/>
        <w:rPr>
          <w:rFonts w:ascii="Times New Roman" w:hAnsi="Times New Roman" w:cs="Times New Roman"/>
        </w:rPr>
      </w:pPr>
    </w:p>
    <w:p w14:paraId="62F1FF76" w14:textId="77777777" w:rsidR="00F5436D"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Статья 61. Автоматические, в том числе автономные, установки пожаротушения</w:t>
      </w:r>
    </w:p>
    <w:p w14:paraId="78E233CC"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w:t>
      </w:r>
    </w:p>
    <w:p w14:paraId="18EA0276"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в редакции, введенной в действие с 25 июля 2022 года Федеральным законом от 14 июля 2022 года N 276-ФЗ. - См. предыдущую редакцию) </w:t>
      </w:r>
    </w:p>
    <w:p w14:paraId="646D2B5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Часть утратила силу с 12 июля 2012 года - Федеральный закон от 10 июля 2012 года N 117-ФЗ. - См. предыдущую редакцию. </w:t>
      </w:r>
    </w:p>
    <w:p w14:paraId="4B2413C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Применение автоматических, в том числе автономных, установок пожаротушения должно обеспечивать достижение одной или нескольких из следующих целей: </w:t>
      </w:r>
    </w:p>
    <w:p w14:paraId="4217801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(Абзац в редакции, введенной в действие с 12 июля 2012 года Федеральным законом от 10 июля 2012 года N 117-ФЗ; в редакции, введенной в действие с 25 июля 2022 года Федеральным законом от 14 июля 2022 года N 276-ФЗ. - См. предыдущую редакцию) </w:t>
      </w:r>
    </w:p>
    <w:p w14:paraId="1A9A31E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ликвидация пожара в помещении (здании) до возникновения критических значений опасных факторов пожара;</w:t>
      </w:r>
    </w:p>
    <w:p w14:paraId="28781C58" w14:textId="77777777" w:rsidR="00EA4EC4" w:rsidRPr="00623722" w:rsidRDefault="00EA4EC4">
      <w:pPr>
        <w:pStyle w:val="FORMATTEXT"/>
        <w:ind w:firstLine="568"/>
        <w:jc w:val="both"/>
        <w:rPr>
          <w:rFonts w:ascii="Times New Roman" w:hAnsi="Times New Roman" w:cs="Times New Roman"/>
        </w:rPr>
      </w:pPr>
    </w:p>
    <w:p w14:paraId="22E417C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ликвидация пожара в помещении (здании) до наступления пределов огнестойкости строительных конструкций;</w:t>
      </w:r>
    </w:p>
    <w:p w14:paraId="23706BBC" w14:textId="77777777" w:rsidR="00EA4EC4" w:rsidRPr="00623722" w:rsidRDefault="00EA4EC4">
      <w:pPr>
        <w:pStyle w:val="FORMATTEXT"/>
        <w:ind w:firstLine="568"/>
        <w:jc w:val="both"/>
        <w:rPr>
          <w:rFonts w:ascii="Times New Roman" w:hAnsi="Times New Roman" w:cs="Times New Roman"/>
        </w:rPr>
      </w:pPr>
    </w:p>
    <w:p w14:paraId="2AE1C13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ликвидация пожара в помещении (здании) до причинения максимально допустимого ущерба защищаемому имуществу;</w:t>
      </w:r>
    </w:p>
    <w:p w14:paraId="31BF5F56" w14:textId="77777777" w:rsidR="00EA4EC4" w:rsidRPr="00623722" w:rsidRDefault="00EA4EC4">
      <w:pPr>
        <w:pStyle w:val="FORMATTEXT"/>
        <w:ind w:firstLine="568"/>
        <w:jc w:val="both"/>
        <w:rPr>
          <w:rFonts w:ascii="Times New Roman" w:hAnsi="Times New Roman" w:cs="Times New Roman"/>
        </w:rPr>
      </w:pPr>
    </w:p>
    <w:p w14:paraId="15B92AB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ликвидация пожара в помещении (здании) до наступления опасности разрушения технологических установок.</w:t>
      </w:r>
    </w:p>
    <w:p w14:paraId="7BA8FC28" w14:textId="77777777" w:rsidR="00EA4EC4" w:rsidRPr="00623722" w:rsidRDefault="00EA4EC4">
      <w:pPr>
        <w:pStyle w:val="FORMATTEXT"/>
        <w:ind w:firstLine="568"/>
        <w:jc w:val="both"/>
        <w:rPr>
          <w:rFonts w:ascii="Times New Roman" w:hAnsi="Times New Roman" w:cs="Times New Roman"/>
        </w:rPr>
      </w:pPr>
    </w:p>
    <w:p w14:paraId="1CDE7B8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Тип автоматической, в том числе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 </w:t>
      </w:r>
    </w:p>
    <w:p w14:paraId="1E359A39"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 xml:space="preserve">(Часть в редакции, введенной в действие с 12 июля 2012 года Федеральным законом от 10 июля 2012 </w:t>
      </w:r>
      <w:r w:rsidRPr="00623722">
        <w:rPr>
          <w:rFonts w:ascii="Times New Roman" w:hAnsi="Times New Roman"/>
          <w:sz w:val="20"/>
          <w:szCs w:val="20"/>
        </w:rPr>
        <w:lastRenderedPageBreak/>
        <w:t>года N 117-ФЗ; в редакции, введенной в действие с 25 июля 2022 года Федеральным законом от 14 июля 2022 года N 276-ФЗ. - См. предыдущую редакцию)</w:t>
      </w:r>
    </w:p>
    <w:p w14:paraId="096A4EAF" w14:textId="77777777" w:rsidR="00EA4EC4" w:rsidRPr="00623722" w:rsidRDefault="00EA4EC4">
      <w:pPr>
        <w:pStyle w:val="FORMATTEXT"/>
        <w:ind w:firstLine="568"/>
        <w:jc w:val="both"/>
        <w:rPr>
          <w:rFonts w:ascii="Times New Roman" w:hAnsi="Times New Roman" w:cs="Times New Roman"/>
        </w:rPr>
      </w:pPr>
    </w:p>
    <w:p w14:paraId="4E59381C"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62. Источники противопожарного водоснабжения </w:t>
      </w:r>
    </w:p>
    <w:p w14:paraId="4FCA6E4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Здания и сооружения, а также территории организаций и населенных пунктов должны иметь источники противопожарного водоснабжения для тушения пожаров. </w:t>
      </w:r>
    </w:p>
    <w:p w14:paraId="23F5670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187EF541" w14:textId="77777777" w:rsidR="00EA4EC4" w:rsidRPr="00623722" w:rsidRDefault="00EA4EC4">
      <w:pPr>
        <w:pStyle w:val="FORMATTEXT"/>
        <w:ind w:firstLine="568"/>
        <w:jc w:val="both"/>
        <w:rPr>
          <w:rFonts w:ascii="Times New Roman" w:hAnsi="Times New Roman" w:cs="Times New Roman"/>
        </w:rPr>
      </w:pPr>
    </w:p>
    <w:p w14:paraId="5993737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В качестве источников противопожарного водоснабжения могут использоваться централизованные и (или) нецентрализованные системы водоснабжения, водные объекты, а также пожарные резервуары. </w:t>
      </w:r>
    </w:p>
    <w:p w14:paraId="08C06BB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58F08DF7" w14:textId="77777777" w:rsidR="00EA4EC4" w:rsidRPr="00623722" w:rsidRDefault="00EA4EC4">
      <w:pPr>
        <w:pStyle w:val="FORMATTEXT"/>
        <w:ind w:firstLine="568"/>
        <w:jc w:val="both"/>
        <w:rPr>
          <w:rFonts w:ascii="Times New Roman" w:hAnsi="Times New Roman" w:cs="Times New Roman"/>
        </w:rPr>
      </w:pPr>
    </w:p>
    <w:p w14:paraId="1F8311B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Необходимость обеспечения противопожарного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требования к их устройству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 </w:t>
      </w:r>
    </w:p>
    <w:p w14:paraId="024AD91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0C782C9E" w14:textId="77777777" w:rsidR="00EA4EC4" w:rsidRPr="00623722" w:rsidRDefault="00EA4EC4">
      <w:pPr>
        <w:pStyle w:val="FORMATTEXT"/>
        <w:ind w:firstLine="568"/>
        <w:jc w:val="both"/>
        <w:rPr>
          <w:rFonts w:ascii="Times New Roman" w:hAnsi="Times New Roman" w:cs="Times New Roman"/>
        </w:rPr>
      </w:pPr>
    </w:p>
    <w:p w14:paraId="79545F45" w14:textId="77777777" w:rsidR="00EA4EC4" w:rsidRPr="00623722" w:rsidRDefault="00EA4EC4">
      <w:pPr>
        <w:pStyle w:val="HEADERTEXT"/>
        <w:rPr>
          <w:rFonts w:ascii="Times New Roman" w:hAnsi="Times New Roman" w:cs="Times New Roman"/>
          <w:b/>
          <w:bCs/>
          <w:color w:val="auto"/>
        </w:rPr>
      </w:pPr>
    </w:p>
    <w:p w14:paraId="34D7E1E7"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63. Первичные меры пожарной безопасности </w:t>
      </w:r>
    </w:p>
    <w:p w14:paraId="5902319C"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(Утратила силу с 1 марта 2023 года - Федеральный закон от 14 июля 2022 года N 276-ФЗ. - См. предыдущую редакцию)</w:t>
      </w:r>
    </w:p>
    <w:p w14:paraId="44360D95" w14:textId="77777777" w:rsidR="00F5436D" w:rsidRDefault="00F5436D">
      <w:pPr>
        <w:pStyle w:val="HEADERTEXT"/>
        <w:jc w:val="center"/>
        <w:outlineLvl w:val="4"/>
        <w:rPr>
          <w:rFonts w:ascii="Times New Roman" w:hAnsi="Times New Roman" w:cs="Times New Roman"/>
          <w:b/>
          <w:bCs/>
          <w:color w:val="auto"/>
        </w:rPr>
      </w:pPr>
    </w:p>
    <w:p w14:paraId="68B3D3C9"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64. Требования к декларации пожарной безопасности </w:t>
      </w:r>
    </w:p>
    <w:p w14:paraId="55D0AAD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14:paraId="41381995" w14:textId="77777777" w:rsidR="00EA4EC4" w:rsidRPr="00623722" w:rsidRDefault="00EA4EC4">
      <w:pPr>
        <w:pStyle w:val="FORMATTEXT"/>
        <w:ind w:firstLine="568"/>
        <w:jc w:val="both"/>
        <w:rPr>
          <w:rFonts w:ascii="Times New Roman" w:hAnsi="Times New Roman" w:cs="Times New Roman"/>
        </w:rPr>
      </w:pPr>
    </w:p>
    <w:p w14:paraId="203A4A8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оценку пожарного риска (если проводится расчет риска);</w:t>
      </w:r>
    </w:p>
    <w:p w14:paraId="774A48B3" w14:textId="77777777" w:rsidR="00EA4EC4" w:rsidRPr="00623722" w:rsidRDefault="00EA4EC4">
      <w:pPr>
        <w:pStyle w:val="FORMATTEXT"/>
        <w:ind w:firstLine="568"/>
        <w:jc w:val="both"/>
        <w:rPr>
          <w:rFonts w:ascii="Times New Roman" w:hAnsi="Times New Roman" w:cs="Times New Roman"/>
        </w:rPr>
      </w:pPr>
    </w:p>
    <w:p w14:paraId="77D4008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14:paraId="1B25EF13" w14:textId="77777777" w:rsidR="00EA4EC4" w:rsidRPr="00623722" w:rsidRDefault="00EA4EC4">
      <w:pPr>
        <w:pStyle w:val="FORMATTEXT"/>
        <w:ind w:firstLine="568"/>
        <w:jc w:val="both"/>
        <w:rPr>
          <w:rFonts w:ascii="Times New Roman" w:hAnsi="Times New Roman" w:cs="Times New Roman"/>
        </w:rPr>
      </w:pPr>
    </w:p>
    <w:p w14:paraId="19517B4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Ф1.1, Ф1.3, Ф1.4, Ф4.1, Ф4.2),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защиты, которая предусматривает в том числе сведения о системе противопожарной защиты этого объекта защиты. </w:t>
      </w:r>
    </w:p>
    <w:p w14:paraId="65F22DC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16D3EC5D" w14:textId="77777777" w:rsidR="00EA4EC4" w:rsidRPr="00623722" w:rsidRDefault="00EA4EC4">
      <w:pPr>
        <w:pStyle w:val="FORMATTEXT"/>
        <w:ind w:firstLine="568"/>
        <w:jc w:val="both"/>
        <w:rPr>
          <w:rFonts w:ascii="Times New Roman" w:hAnsi="Times New Roman" w:cs="Times New Roman"/>
        </w:rPr>
      </w:pPr>
    </w:p>
    <w:p w14:paraId="5B1F6BE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Уточненные декларации пожарной безопасности, составленные в соответствии с частями 1 и 2 настоящей статьи,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технического перевооружения объекта защиты в течение года со дня выдачи разрешения на ввод объекта в эксплуатацию или завершения соответствующих работ. </w:t>
      </w:r>
    </w:p>
    <w:p w14:paraId="5F7C292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3943B701" w14:textId="77777777" w:rsidR="00EA4EC4" w:rsidRPr="00623722" w:rsidRDefault="00EA4EC4">
      <w:pPr>
        <w:pStyle w:val="FORMATTEXT"/>
        <w:ind w:firstLine="568"/>
        <w:jc w:val="both"/>
        <w:rPr>
          <w:rFonts w:ascii="Times New Roman" w:hAnsi="Times New Roman" w:cs="Times New Roman"/>
        </w:rPr>
      </w:pPr>
    </w:p>
    <w:p w14:paraId="75D0622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При составлении декларации пожарной безопасности в соответствии с частями 1 и 2 настоящей статьи в отношении объектов защиты, для которых установлены требования технических регламентов, принятых в соответствии с Федеральным законом "О техническом регулировании", и нормативных документов по 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
    <w:p w14:paraId="565336C2" w14:textId="77777777" w:rsidR="00EA4EC4" w:rsidRPr="00623722" w:rsidRDefault="00EA4EC4">
      <w:pPr>
        <w:pStyle w:val="FORMATTEXT"/>
        <w:ind w:firstLine="568"/>
        <w:jc w:val="both"/>
        <w:rPr>
          <w:rFonts w:ascii="Times New Roman" w:hAnsi="Times New Roman" w:cs="Times New Roman"/>
        </w:rPr>
      </w:pPr>
    </w:p>
    <w:p w14:paraId="5168853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5. Лицо, представившее декларацию пожарной безопасности, составленную в соответствии с частями 1 и 2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14:paraId="31CB9FE5" w14:textId="77777777" w:rsidR="00EA4EC4" w:rsidRPr="00623722" w:rsidRDefault="00EA4EC4">
      <w:pPr>
        <w:pStyle w:val="FORMATTEXT"/>
        <w:ind w:firstLine="568"/>
        <w:jc w:val="both"/>
        <w:rPr>
          <w:rFonts w:ascii="Times New Roman" w:hAnsi="Times New Roman" w:cs="Times New Roman"/>
        </w:rPr>
      </w:pPr>
    </w:p>
    <w:p w14:paraId="6BC1D2E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Форма и порядок регистрации декларации пожарной безопасности, составленной в соответствии с частями 1 и 2 настоящей статьи, утверждаются федеральным органом исполнительной власти, уполномоченным на решение задач в области пожарной безопасности.     </w:t>
      </w:r>
    </w:p>
    <w:p w14:paraId="05C4E966" w14:textId="77777777" w:rsidR="00EA4EC4" w:rsidRPr="00623722" w:rsidRDefault="00EA4EC4">
      <w:pPr>
        <w:pStyle w:val="FORMATTEXT"/>
        <w:ind w:firstLine="568"/>
        <w:jc w:val="both"/>
        <w:rPr>
          <w:rFonts w:ascii="Times New Roman" w:hAnsi="Times New Roman" w:cs="Times New Roman"/>
        </w:rPr>
      </w:pPr>
    </w:p>
    <w:p w14:paraId="6E3A9CB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форме электронного документа, подписанного усиленной квалифицированной электронной подписью. </w:t>
      </w:r>
    </w:p>
    <w:p w14:paraId="599BB85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дополнительно включена с 25 июля 2022 года Федеральным законом от 14 июля 2022 года N 276-ФЗ) </w:t>
      </w:r>
    </w:p>
    <w:p w14:paraId="45FC4FCD"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(Статья в редакции, введенной в действие с 30 июля 2017 года Федеральным законом от 29 июля 2017 года N 244-ФЗ. - См. предыдущую редакцию)</w:t>
      </w:r>
    </w:p>
    <w:p w14:paraId="7B8E5604" w14:textId="77777777" w:rsidR="00EA4EC4" w:rsidRPr="00623722" w:rsidRDefault="00EA4EC4">
      <w:pPr>
        <w:pStyle w:val="FORMATTEXT"/>
        <w:ind w:firstLine="568"/>
        <w:jc w:val="both"/>
        <w:rPr>
          <w:rFonts w:ascii="Times New Roman" w:hAnsi="Times New Roman" w:cs="Times New Roman"/>
        </w:rPr>
      </w:pPr>
    </w:p>
    <w:p w14:paraId="1E86E2E6"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Раздел II</w:t>
      </w:r>
    </w:p>
    <w:p w14:paraId="37BB4661"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 xml:space="preserve">Требования пожарной безопасности при планировке территорий населенных пунктов </w:t>
      </w:r>
    </w:p>
    <w:p w14:paraId="2687D341"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25 июля 2022 года Федеральным законом от 14 июля 2022 года N 276-ФЗ. - См. предыдущую редакцию) </w:t>
      </w:r>
    </w:p>
    <w:p w14:paraId="43C01A30" w14:textId="77777777" w:rsidR="00EA4EC4" w:rsidRPr="00623722" w:rsidRDefault="00EA4EC4" w:rsidP="00F5436D">
      <w:pPr>
        <w:pStyle w:val="HEADERTEXT"/>
        <w:outlineLvl w:val="2"/>
        <w:rPr>
          <w:rFonts w:ascii="Times New Roman" w:hAnsi="Times New Roman" w:cs="Times New Roman"/>
          <w:b/>
          <w:bCs/>
          <w:color w:val="auto"/>
        </w:rPr>
      </w:pPr>
      <w:r w:rsidRPr="00623722">
        <w:rPr>
          <w:rFonts w:ascii="Times New Roman" w:hAnsi="Times New Roman" w:cs="Times New Roman"/>
          <w:b/>
          <w:bCs/>
          <w:color w:val="auto"/>
        </w:rPr>
        <w:t xml:space="preserve"> </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3Глава 15. Требования пожарной безопасности к размещению взрывопожароопасных объектов и наружному противопожарному водоснабжению (статьи 65-68)</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3BB97868" w14:textId="77777777" w:rsidR="00EA4EC4" w:rsidRPr="00623722" w:rsidRDefault="00EA4EC4">
      <w:pPr>
        <w:pStyle w:val="HEADERTEXT"/>
        <w:rPr>
          <w:rFonts w:ascii="Times New Roman" w:hAnsi="Times New Roman" w:cs="Times New Roman"/>
          <w:b/>
          <w:bCs/>
          <w:color w:val="auto"/>
        </w:rPr>
      </w:pPr>
    </w:p>
    <w:p w14:paraId="554D06DF"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15. Требования пожарной безопасности к размещению взрывопожароопасных объектов и наружному противопожарному водоснабжению </w:t>
      </w:r>
    </w:p>
    <w:p w14:paraId="070D71BB"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25 июля 2022 года Федеральным законом от 14 июля 2022 года N 276-ФЗ. - См. предыдущую редакцию) </w:t>
      </w:r>
    </w:p>
    <w:p w14:paraId="29D0C8CF" w14:textId="77777777" w:rsidR="00EA4EC4" w:rsidRPr="00623722" w:rsidRDefault="00EA4EC4">
      <w:pPr>
        <w:pStyle w:val="HEADERTEXT"/>
        <w:rPr>
          <w:rFonts w:ascii="Times New Roman" w:hAnsi="Times New Roman" w:cs="Times New Roman"/>
          <w:b/>
          <w:bCs/>
          <w:color w:val="auto"/>
        </w:rPr>
      </w:pPr>
    </w:p>
    <w:p w14:paraId="49B477AD"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65. Требования к документации при планировке территорий поселений и городских округов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2B6016D1" w14:textId="77777777" w:rsidR="00EA4EC4" w:rsidRPr="00623722" w:rsidRDefault="00EA4EC4">
      <w:pPr>
        <w:pStyle w:val="HEADERTEXT"/>
        <w:rPr>
          <w:rFonts w:ascii="Times New Roman" w:hAnsi="Times New Roman" w:cs="Times New Roman"/>
          <w:b/>
          <w:bCs/>
          <w:color w:val="auto"/>
        </w:rPr>
      </w:pPr>
    </w:p>
    <w:p w14:paraId="20582A24"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65. Требования к документации при планировке территорий поселений и городских округов </w:t>
      </w:r>
    </w:p>
    <w:p w14:paraId="7155753A" w14:textId="77777777" w:rsidR="00EA4EC4" w:rsidRDefault="00EA4EC4" w:rsidP="00F5436D">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767F1D37" w14:textId="77777777" w:rsidR="00F5436D" w:rsidRPr="00F5436D" w:rsidRDefault="00F5436D" w:rsidP="00F5436D">
      <w:pPr>
        <w:pStyle w:val="FORMATTEXT"/>
        <w:jc w:val="center"/>
        <w:rPr>
          <w:rFonts w:ascii="Times New Roman" w:hAnsi="Times New Roman" w:cs="Times New Roman"/>
        </w:rPr>
      </w:pPr>
    </w:p>
    <w:p w14:paraId="0590BD99"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66. Размещение взрывопожароопасных объектов </w:t>
      </w:r>
    </w:p>
    <w:p w14:paraId="1CC63861"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(Наименование в редакции, введенной в действие с 25 июля 2022 года Федеральным законом от 14 июля 2022 года N 276-ФЗ. - См. предыдущую редакцию)</w:t>
      </w:r>
    </w:p>
    <w:p w14:paraId="7B6D91A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14:paraId="3579277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в редакции, введенной в действие с 1 сентября 2013 года Федеральным законом от 2 июля 2013 года N 185-ФЗ; в редакции, введенной в действие с 30 июля 2017 года Федеральным законом от 29 июля 2017 года N 244-ФЗ; в редакции, введенной в действие с 25 июля 2022 года Федеральным законом от 14 июля 2022 года N 276-ФЗ. - См. предыдущую редакцию) </w:t>
      </w:r>
    </w:p>
    <w:p w14:paraId="03EB761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законом "О техническом регулировании", не установлены большие расстояния от указанных сооружений. Допускается размещение </w:t>
      </w:r>
      <w:r w:rsidRPr="00623722">
        <w:rPr>
          <w:rFonts w:ascii="Times New Roman" w:hAnsi="Times New Roman" w:cs="Times New Roman"/>
        </w:rPr>
        <w:lastRenderedPageBreak/>
        <w:t xml:space="preserve">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      </w:t>
      </w:r>
    </w:p>
    <w:p w14:paraId="7B1F22B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748444DC" w14:textId="77777777" w:rsidR="00EA4EC4" w:rsidRPr="00623722" w:rsidRDefault="00EA4EC4">
      <w:pPr>
        <w:pStyle w:val="FORMATTEXT"/>
        <w:ind w:firstLine="568"/>
        <w:jc w:val="both"/>
        <w:rPr>
          <w:rFonts w:ascii="Times New Roman" w:hAnsi="Times New Roman" w:cs="Times New Roman"/>
        </w:rPr>
      </w:pPr>
    </w:p>
    <w:p w14:paraId="11529F8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 </w:t>
      </w:r>
    </w:p>
    <w:p w14:paraId="29BF2F1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267EB43D" w14:textId="77777777" w:rsidR="00EA4EC4" w:rsidRPr="00623722" w:rsidRDefault="00EA4EC4">
      <w:pPr>
        <w:pStyle w:val="FORMATTEXT"/>
        <w:ind w:firstLine="568"/>
        <w:jc w:val="both"/>
        <w:rPr>
          <w:rFonts w:ascii="Times New Roman" w:hAnsi="Times New Roman" w:cs="Times New Roman"/>
        </w:rPr>
      </w:pPr>
    </w:p>
    <w:p w14:paraId="65D5600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Часть утратила силу с 30 июля 2017 года - Федеральный закон от 29 июля 2017 года N 244-ФЗ. - См. предыдущую редакцию.</w:t>
      </w:r>
    </w:p>
    <w:p w14:paraId="45D2AF09" w14:textId="77777777" w:rsidR="00EA4EC4" w:rsidRPr="00623722" w:rsidRDefault="00EA4EC4">
      <w:pPr>
        <w:pStyle w:val="FORMATTEXT"/>
        <w:ind w:firstLine="568"/>
        <w:jc w:val="both"/>
        <w:rPr>
          <w:rFonts w:ascii="Times New Roman" w:hAnsi="Times New Roman" w:cs="Times New Roman"/>
        </w:rPr>
      </w:pPr>
    </w:p>
    <w:p w14:paraId="3E91BDB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 </w:t>
      </w:r>
    </w:p>
    <w:p w14:paraId="78280053"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31A1711B" w14:textId="77777777" w:rsidR="00EA4EC4" w:rsidRPr="00623722" w:rsidRDefault="00EA4EC4">
      <w:pPr>
        <w:pStyle w:val="FORMATTEXT"/>
        <w:ind w:firstLine="568"/>
        <w:jc w:val="both"/>
        <w:rPr>
          <w:rFonts w:ascii="Times New Roman" w:hAnsi="Times New Roman" w:cs="Times New Roman"/>
        </w:rPr>
      </w:pPr>
    </w:p>
    <w:p w14:paraId="197CE384"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67. Проходы, проезды и подъезды к зданиям, сооружениям и строениям </w:t>
      </w:r>
    </w:p>
    <w:p w14:paraId="6730F619"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12 июля 2012 года - Федеральный закон от 10 июля 2012 года N 117-ФЗ. - См. предыдущую редакцию) </w:t>
      </w:r>
    </w:p>
    <w:p w14:paraId="5C5E114B" w14:textId="77777777" w:rsidR="00F5436D" w:rsidRDefault="00F5436D">
      <w:pPr>
        <w:pStyle w:val="HEADERTEXT"/>
        <w:jc w:val="center"/>
        <w:outlineLvl w:val="4"/>
        <w:rPr>
          <w:rFonts w:ascii="Times New Roman" w:hAnsi="Times New Roman" w:cs="Times New Roman"/>
          <w:b/>
          <w:bCs/>
          <w:color w:val="auto"/>
        </w:rPr>
      </w:pPr>
    </w:p>
    <w:p w14:paraId="1FCA5FE3"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68. Наружное противопожарное водоснабжение </w:t>
      </w:r>
    </w:p>
    <w:p w14:paraId="31CD41AF"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(Наименование в редакции, введенной в действие с 25 июля 2022 года Федеральным законом от 14 июля 2022 года N 276-ФЗ. - См. предыдущую редакцию)</w:t>
      </w:r>
    </w:p>
    <w:p w14:paraId="2A5DB59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Территории населенных пунктов, а также находящиеся на них здания и сооружения должны быть обеспечены источниками наружного противопожарного водоснабжения. </w:t>
      </w:r>
    </w:p>
    <w:p w14:paraId="680BFB4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25 июля 2022 года Федеральным законом от 14 июля 2022 года N 276-ФЗ. - См. предыдущую редакцию) </w:t>
      </w:r>
    </w:p>
    <w:p w14:paraId="2EB2DC8F"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1EC41BA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К наружному противопожарному водоснабжению относятся:</w:t>
      </w:r>
    </w:p>
    <w:p w14:paraId="646607B2" w14:textId="77777777" w:rsidR="00EA4EC4" w:rsidRPr="00623722" w:rsidRDefault="00EA4EC4">
      <w:pPr>
        <w:pStyle w:val="FORMATTEXT"/>
        <w:ind w:firstLine="568"/>
        <w:jc w:val="both"/>
        <w:rPr>
          <w:rFonts w:ascii="Times New Roman" w:hAnsi="Times New Roman" w:cs="Times New Roman"/>
        </w:rPr>
      </w:pPr>
    </w:p>
    <w:p w14:paraId="394227A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централизованные и (или) нецентрализованные системы водоснабжения с пожарными гидрантами, установленными на водопроводной сети (наружный противопожарный водопровод);</w:t>
      </w:r>
    </w:p>
    <w:p w14:paraId="39F92D41" w14:textId="77777777" w:rsidR="00EA4EC4" w:rsidRPr="00623722" w:rsidRDefault="00EA4EC4">
      <w:pPr>
        <w:pStyle w:val="FORMATTEXT"/>
        <w:ind w:firstLine="568"/>
        <w:jc w:val="both"/>
        <w:rPr>
          <w:rFonts w:ascii="Times New Roman" w:hAnsi="Times New Roman" w:cs="Times New Roman"/>
        </w:rPr>
      </w:pPr>
    </w:p>
    <w:p w14:paraId="2749F7C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водные объекты, используемые в целях пожаротушения в соответствии с законодательством Российской Федерации;</w:t>
      </w:r>
    </w:p>
    <w:p w14:paraId="5BB41723" w14:textId="77777777" w:rsidR="00EA4EC4" w:rsidRPr="00623722" w:rsidRDefault="00EA4EC4">
      <w:pPr>
        <w:pStyle w:val="FORMATTEXT"/>
        <w:ind w:firstLine="568"/>
        <w:jc w:val="both"/>
        <w:rPr>
          <w:rFonts w:ascii="Times New Roman" w:hAnsi="Times New Roman" w:cs="Times New Roman"/>
        </w:rPr>
      </w:pPr>
    </w:p>
    <w:p w14:paraId="26E8853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пожарные резервуары. </w:t>
      </w:r>
    </w:p>
    <w:p w14:paraId="414C41B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2582BB91" w14:textId="77777777" w:rsidR="00EA4EC4" w:rsidRPr="00623722" w:rsidRDefault="00EA4EC4">
      <w:pPr>
        <w:pStyle w:val="FORMATTEXT"/>
        <w:ind w:firstLine="568"/>
        <w:jc w:val="both"/>
        <w:rPr>
          <w:rFonts w:ascii="Times New Roman" w:hAnsi="Times New Roman" w:cs="Times New Roman"/>
        </w:rPr>
      </w:pPr>
    </w:p>
    <w:p w14:paraId="23625D3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водопроводной сети должна обеспечивать пожаротушение любого обслуживаемого данной сетью здания и сооружения. </w:t>
      </w:r>
    </w:p>
    <w:p w14:paraId="0F9F52B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6E34E562" w14:textId="77777777" w:rsidR="00EA4EC4" w:rsidRPr="00623722" w:rsidRDefault="00EA4EC4">
      <w:pPr>
        <w:pStyle w:val="FORMATTEXT"/>
        <w:ind w:firstLine="568"/>
        <w:jc w:val="both"/>
        <w:rPr>
          <w:rFonts w:ascii="Times New Roman" w:hAnsi="Times New Roman" w:cs="Times New Roman"/>
        </w:rPr>
      </w:pPr>
    </w:p>
    <w:p w14:paraId="7E50D59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Допускается предусматривать наружное противопожарное водоснабжение от водных объектов и (или) пожарных резервуаров для населенных пунктов с числом жителей до 5000 человек; отдельно стоящих зданий классов функциональной пожарной опасности Ф1.1, Ф1.2, Ф2, Ф3, Ф4 объемом до 1000 кубических метров (либо нескольких зданий и (или) сооружений того же суммарного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 В, Г и Д по пожаровзрывоопасности и </w:t>
      </w:r>
      <w:r w:rsidRPr="00623722">
        <w:rPr>
          <w:rFonts w:ascii="Times New Roman" w:hAnsi="Times New Roman" w:cs="Times New Roman"/>
        </w:rPr>
        <w:lastRenderedPageBreak/>
        <w:t xml:space="preserve">пожарной опасности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 </w:t>
      </w:r>
    </w:p>
    <w:p w14:paraId="7E1DE3F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25 июля 2022 года Федеральным законом от 14 июля 2022 года N 276-ФЗ. - См. предыдущую редакцию) </w:t>
      </w:r>
    </w:p>
    <w:p w14:paraId="5BBFF8F6"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6EBEDB0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Допускается не предусматривать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 </w:t>
      </w:r>
    </w:p>
    <w:p w14:paraId="2AE6217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в редакции, введенной в действие с 25 июля 2022 года Федеральным законом от 14 июля 2022 года N 276-ФЗ. - См. предыдущую редакцию) </w:t>
      </w:r>
    </w:p>
    <w:p w14:paraId="599FB936"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5F912FA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Часть утратила силу с 12 июля 2012 года - Федеральный закон от 10 июля 2012 года N 117-ФЗ. - См. предыдущую редакцию.</w:t>
      </w:r>
    </w:p>
    <w:p w14:paraId="5FDEB844" w14:textId="77777777" w:rsidR="00EA4EC4" w:rsidRPr="00623722" w:rsidRDefault="00EA4EC4">
      <w:pPr>
        <w:pStyle w:val="FORMATTEXT"/>
        <w:ind w:firstLine="568"/>
        <w:jc w:val="both"/>
        <w:rPr>
          <w:rFonts w:ascii="Times New Roman" w:hAnsi="Times New Roman" w:cs="Times New Roman"/>
        </w:rPr>
      </w:pPr>
    </w:p>
    <w:p w14:paraId="7E50004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 Часть утратила силу с 12 июля 2012 года - Федеральный закон от 10 июля 2012 года N 117-ФЗ. - См. предыдущую редакцию. </w:t>
      </w:r>
    </w:p>
    <w:p w14:paraId="5E27ECD3"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3CB541A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8. Часть утратила силу с 12 июля 2012 года - Федеральный закон от 10 июля 2012 года N 117-ФЗ. - См. предыдущую редакцию. </w:t>
      </w:r>
    </w:p>
    <w:p w14:paraId="10A580B0"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3846969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9. Часть утратила силу с 12 июля 2012 года - Федеральный закон от 10 июля 2012 года N 117-ФЗ. - См. предыдущую редакцию. </w:t>
      </w:r>
    </w:p>
    <w:p w14:paraId="070AD5C0"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45B6EC8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Часть утратила силу с 12 июля 2012 года - Федеральный закон от 10 июля 2012 года N 117-ФЗ. - См. предыдущую редакцию.</w:t>
      </w:r>
    </w:p>
    <w:p w14:paraId="159C1531" w14:textId="77777777" w:rsidR="00EA4EC4" w:rsidRPr="00623722" w:rsidRDefault="00EA4EC4">
      <w:pPr>
        <w:pStyle w:val="FORMATTEXT"/>
        <w:ind w:firstLine="568"/>
        <w:jc w:val="both"/>
        <w:rPr>
          <w:rFonts w:ascii="Times New Roman" w:hAnsi="Times New Roman" w:cs="Times New Roman"/>
        </w:rPr>
      </w:pPr>
    </w:p>
    <w:p w14:paraId="1FE5A3B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11. Часть утратила силу с 12 июля 2012 года - Федеральный закон от 10 июля 2012 года N 117-ФЗ. - См. предыдущую редакцию. </w:t>
      </w:r>
    </w:p>
    <w:p w14:paraId="47C74035"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41F7141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12. Часть утратила силу с 12 июля 2012 года - Федеральный закон от 10 июля 2012 года N 117-ФЗ. - См. предыдущую редакцию. </w:t>
      </w:r>
    </w:p>
    <w:p w14:paraId="3ECA59DF"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73E69D9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13. Часть утратила силу с 12 июля 2012 года - Федеральный закон от 10 июля 2012 года N 117-ФЗ. - См. предыдущую редакцию.</w:t>
      </w:r>
    </w:p>
    <w:p w14:paraId="7138CB66" w14:textId="77777777" w:rsidR="00EA4EC4" w:rsidRPr="00623722" w:rsidRDefault="00EA4EC4">
      <w:pPr>
        <w:pStyle w:val="FORMATTEXT"/>
        <w:ind w:firstLine="568"/>
        <w:jc w:val="both"/>
        <w:rPr>
          <w:rFonts w:ascii="Times New Roman" w:hAnsi="Times New Roman" w:cs="Times New Roman"/>
        </w:rPr>
      </w:pPr>
    </w:p>
    <w:p w14:paraId="2ADFF99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14. Часть утратила силу с 12 июля 2012 года - Федеральный закон от 10 июля 2012 года N 117-ФЗ. - См. предыдущую редакцию.</w:t>
      </w:r>
    </w:p>
    <w:p w14:paraId="6D763712" w14:textId="77777777" w:rsidR="00EA4EC4" w:rsidRPr="00623722" w:rsidRDefault="00EA4EC4">
      <w:pPr>
        <w:pStyle w:val="FORMATTEXT"/>
        <w:ind w:firstLine="568"/>
        <w:jc w:val="both"/>
        <w:rPr>
          <w:rFonts w:ascii="Times New Roman" w:hAnsi="Times New Roman" w:cs="Times New Roman"/>
        </w:rPr>
      </w:pPr>
    </w:p>
    <w:p w14:paraId="6B2B8FF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15. Часть утратила силу с 12 июля 2012 года - Федеральный закон от 10 июля 2012 года N 117-ФЗ. - См. предыдущую редакцию.</w:t>
      </w:r>
    </w:p>
    <w:p w14:paraId="013FF731" w14:textId="77777777" w:rsidR="00EA4EC4" w:rsidRPr="00623722" w:rsidRDefault="00EA4EC4">
      <w:pPr>
        <w:pStyle w:val="FORMATTEXT"/>
        <w:ind w:firstLine="568"/>
        <w:jc w:val="both"/>
        <w:rPr>
          <w:rFonts w:ascii="Times New Roman" w:hAnsi="Times New Roman" w:cs="Times New Roman"/>
        </w:rPr>
      </w:pPr>
    </w:p>
    <w:p w14:paraId="0DFAC64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16. Часть утратила силу с 12 июля 2012 года - Федеральный закон от 10 июля 2012 года N 117-ФЗ. - См. предыдущую редакцию.</w:t>
      </w:r>
    </w:p>
    <w:p w14:paraId="68956377" w14:textId="77777777" w:rsidR="00EA4EC4" w:rsidRPr="00623722" w:rsidRDefault="00EA4EC4">
      <w:pPr>
        <w:pStyle w:val="FORMATTEXT"/>
        <w:ind w:firstLine="568"/>
        <w:jc w:val="both"/>
        <w:rPr>
          <w:rFonts w:ascii="Times New Roman" w:hAnsi="Times New Roman" w:cs="Times New Roman"/>
        </w:rPr>
      </w:pPr>
    </w:p>
    <w:p w14:paraId="4615B11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17. Часть утратила силу с 12 июля 2012 года - Федеральный закон от 10 июля 2012 года N 117-ФЗ. - См. предыдущую редакцию. </w:t>
      </w:r>
    </w:p>
    <w:p w14:paraId="4938CF2C"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2370ADD1" w14:textId="77777777" w:rsidR="00EA4EC4" w:rsidRPr="00623722" w:rsidRDefault="00EA4EC4" w:rsidP="00F5436D">
      <w:pPr>
        <w:pStyle w:val="FORMATTEXT"/>
        <w:ind w:firstLine="568"/>
        <w:jc w:val="both"/>
        <w:rPr>
          <w:rFonts w:ascii="Times New Roman" w:hAnsi="Times New Roman" w:cs="Times New Roman"/>
        </w:rPr>
      </w:pPr>
      <w:r w:rsidRPr="00623722">
        <w:rPr>
          <w:rFonts w:ascii="Times New Roman" w:hAnsi="Times New Roman" w:cs="Times New Roman"/>
        </w:rPr>
        <w:t>18. Часть утратила силу с 12 июля 2012 года - Федеральный закон от 10 июля 2012 года N 117-ФЗ. - См. предыдущую редакцию.</w:t>
      </w:r>
    </w:p>
    <w:p w14:paraId="34C8F4CE" w14:textId="77777777" w:rsidR="00EA4EC4" w:rsidRPr="00623722" w:rsidRDefault="00EA4EC4">
      <w:pPr>
        <w:pStyle w:val="FORMATTEXT"/>
        <w:ind w:firstLine="568"/>
        <w:jc w:val="both"/>
        <w:rPr>
          <w:rFonts w:ascii="Times New Roman" w:hAnsi="Times New Roman" w:cs="Times New Roman"/>
        </w:rPr>
      </w:pPr>
    </w:p>
    <w:p w14:paraId="1C64606D"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Глава 16. Требования к противопожарным расстояниям между зданиями и сооружениями </w:t>
      </w:r>
    </w:p>
    <w:p w14:paraId="51D3E40D"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48E0B83D" w14:textId="77777777" w:rsidR="00EA4EC4" w:rsidRPr="00623722" w:rsidRDefault="00EA4EC4" w:rsidP="00F5436D">
      <w:pPr>
        <w:pStyle w:val="HEADERTEXT"/>
        <w:outlineLvl w:val="3"/>
        <w:rPr>
          <w:rFonts w:ascii="Times New Roman" w:hAnsi="Times New Roman" w:cs="Times New Roman"/>
          <w:b/>
          <w:bCs/>
          <w:color w:val="auto"/>
        </w:rPr>
      </w:pPr>
      <w:r w:rsidRPr="00623722">
        <w:rPr>
          <w:rFonts w:ascii="Times New Roman" w:hAnsi="Times New Roman" w:cs="Times New Roman"/>
          <w:b/>
          <w:bCs/>
          <w:color w:val="auto"/>
        </w:rPr>
        <w:t xml:space="preserve"> </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4Статья 69. Противопожарные расстояния между зданиями, сооружениями и лесничествами</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7008DD1D" w14:textId="77777777" w:rsidR="00EA4EC4" w:rsidRPr="00623722" w:rsidRDefault="00EA4EC4">
      <w:pPr>
        <w:pStyle w:val="HEADERTEXT"/>
        <w:rPr>
          <w:rFonts w:ascii="Times New Roman" w:hAnsi="Times New Roman" w:cs="Times New Roman"/>
          <w:b/>
          <w:bCs/>
          <w:color w:val="auto"/>
        </w:rPr>
      </w:pPr>
    </w:p>
    <w:p w14:paraId="1F17A363"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69. Противопожарные расстояния между зданиями, сооружениями и лесными насаждениями </w:t>
      </w:r>
    </w:p>
    <w:p w14:paraId="68E3DE8F"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 июля 2019 года Федеральным законом от 27 декабря 2018 года N 538-ФЗ; в редакции, введенной в действие с 25 июля 2022 года Федеральным законом от 14 июля 2022 года N 276-ФЗ. - См. предыдущую редакцию) </w:t>
      </w:r>
    </w:p>
    <w:p w14:paraId="08DE0CBD"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lastRenderedPageBreak/>
        <w:t xml:space="preserve">      </w:t>
      </w:r>
    </w:p>
    <w:p w14:paraId="499B5AA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таблицах 12, 15, 17, 18, 19 и 20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при применении противопожарных преград, предусмотренных статьей 37 настоящего Федерального закона. При этом расчетное значение пожарного риска не должно превышать допустимое значение пожарного риска, установленноестатьей 93 настоящего Федерального закона. </w:t>
      </w:r>
    </w:p>
    <w:p w14:paraId="67F1375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30 июля 2017 года Федеральным законом от 29 июля 2017 года N 244-ФЗ. - См. предыдущую редакцию)</w:t>
      </w:r>
    </w:p>
    <w:p w14:paraId="2BE4144A" w14:textId="77777777" w:rsidR="00EA4EC4" w:rsidRPr="00623722" w:rsidRDefault="00EA4EC4">
      <w:pPr>
        <w:pStyle w:val="FORMATTEXT"/>
        <w:ind w:firstLine="568"/>
        <w:jc w:val="both"/>
        <w:rPr>
          <w:rFonts w:ascii="Times New Roman" w:hAnsi="Times New Roman" w:cs="Times New Roman"/>
        </w:rPr>
      </w:pPr>
    </w:p>
    <w:p w14:paraId="67EB2A0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Противопожарные расстояния должны обеспечивать нераспространение пожара от лесных насаждений до зданий и сооружений. </w:t>
      </w:r>
    </w:p>
    <w:p w14:paraId="43B7615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6D1F60C3" w14:textId="77777777" w:rsidR="00EA4EC4" w:rsidRPr="00623722" w:rsidRDefault="00EA4EC4">
      <w:pPr>
        <w:pStyle w:val="FORMATTEXT"/>
        <w:ind w:firstLine="568"/>
        <w:jc w:val="both"/>
        <w:rPr>
          <w:rFonts w:ascii="Times New Roman" w:hAnsi="Times New Roman" w:cs="Times New Roman"/>
        </w:rPr>
      </w:pPr>
    </w:p>
    <w:p w14:paraId="67CFFE3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Российской Федерации. </w:t>
      </w:r>
    </w:p>
    <w:p w14:paraId="31587B0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 июля 2019 года Федеральным законом от 27 декабря 2018 года N 538-ФЗ; в редакции, введенной в действие с 25 июля 2022 года Федеральным законом от 14 июля 2022 года N 276-ФЗ. - См. предыдущую редакцию) </w:t>
      </w:r>
    </w:p>
    <w:p w14:paraId="2A752087"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 xml:space="preserve">(Статья в редакции, введенной в действие с 12 июля 2012 года Федеральным законом от 10 июля 2012 года N 117-ФЗ. - См. предыдущую редакцию) </w:t>
      </w:r>
    </w:p>
    <w:p w14:paraId="6A6D921D" w14:textId="77777777" w:rsidR="00EA4EC4" w:rsidRPr="00623722" w:rsidRDefault="00EA4EC4">
      <w:pPr>
        <w:pStyle w:val="FORMATTEXT"/>
        <w:ind w:firstLine="568"/>
        <w:jc w:val="both"/>
        <w:rPr>
          <w:rFonts w:ascii="Times New Roman" w:hAnsi="Times New Roman" w:cs="Times New Roman"/>
        </w:rPr>
      </w:pPr>
    </w:p>
    <w:p w14:paraId="088B4FC9"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70. Противопожарные расстояния от зданий и сооружений складов нефти и нефтепродуктов до граничащих с ними объектов защиты </w:t>
      </w:r>
    </w:p>
    <w:p w14:paraId="63807F0D"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5396F5EE"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61658DF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таблицей 12 приложения к настоящему Федеральному закону. </w:t>
      </w:r>
    </w:p>
    <w:p w14:paraId="10051DA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2F4F0AA6"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065855A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Расстояния, указанные в таблице 12 приложения к настоящему Федеральному закону в скобках, следует принимать для складов II категории общей вместимостью более 50000 кубических метров. Расстояния, указанные в таблице 12 приложения к настоящему Федеральному закону, определяются: </w:t>
      </w:r>
    </w:p>
    <w:p w14:paraId="05D9B45E"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0BE93A7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между зданиями и сооружениями - как расстояние в свету между наружными стенами или конструкциями зданий и сооружений; </w:t>
      </w:r>
    </w:p>
    <w:p w14:paraId="0D73AEA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2A013ACE" w14:textId="77777777" w:rsidR="00EA4EC4" w:rsidRPr="00623722" w:rsidRDefault="00EA4EC4">
      <w:pPr>
        <w:pStyle w:val="FORMATTEXT"/>
        <w:ind w:firstLine="568"/>
        <w:jc w:val="both"/>
        <w:rPr>
          <w:rFonts w:ascii="Times New Roman" w:hAnsi="Times New Roman" w:cs="Times New Roman"/>
        </w:rPr>
      </w:pPr>
    </w:p>
    <w:p w14:paraId="0C39B26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от сливоналивных устройств - от оси железнодорожного пути со сливоналивными эстакадами;</w:t>
      </w:r>
    </w:p>
    <w:p w14:paraId="1C7DCA6C" w14:textId="77777777" w:rsidR="00EA4EC4" w:rsidRPr="00623722" w:rsidRDefault="00EA4EC4">
      <w:pPr>
        <w:pStyle w:val="FORMATTEXT"/>
        <w:ind w:firstLine="568"/>
        <w:jc w:val="both"/>
        <w:rPr>
          <w:rFonts w:ascii="Times New Roman" w:hAnsi="Times New Roman" w:cs="Times New Roman"/>
        </w:rPr>
      </w:pPr>
    </w:p>
    <w:p w14:paraId="20CB632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от площадок (открытых и под навесами) для сливоналивных устройств автомобильных цистерн, для насосов, тары - от границ этих площадок;</w:t>
      </w:r>
    </w:p>
    <w:p w14:paraId="35A6D749" w14:textId="77777777" w:rsidR="00EA4EC4" w:rsidRPr="00623722" w:rsidRDefault="00EA4EC4">
      <w:pPr>
        <w:pStyle w:val="FORMATTEXT"/>
        <w:ind w:firstLine="568"/>
        <w:jc w:val="both"/>
        <w:rPr>
          <w:rFonts w:ascii="Times New Roman" w:hAnsi="Times New Roman" w:cs="Times New Roman"/>
        </w:rPr>
      </w:pPr>
    </w:p>
    <w:p w14:paraId="5C9DCD6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от технологических эстакад и трубопроводов - от крайнего трубопровода;</w:t>
      </w:r>
    </w:p>
    <w:p w14:paraId="2CDCF57B" w14:textId="77777777" w:rsidR="00EA4EC4" w:rsidRPr="00623722" w:rsidRDefault="00EA4EC4">
      <w:pPr>
        <w:pStyle w:val="FORMATTEXT"/>
        <w:ind w:firstLine="568"/>
        <w:jc w:val="both"/>
        <w:rPr>
          <w:rFonts w:ascii="Times New Roman" w:hAnsi="Times New Roman" w:cs="Times New Roman"/>
        </w:rPr>
      </w:pPr>
    </w:p>
    <w:p w14:paraId="33C2311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от факельных установок - от ствола факела.</w:t>
      </w:r>
    </w:p>
    <w:p w14:paraId="3BE25583" w14:textId="77777777" w:rsidR="00EA4EC4" w:rsidRPr="00623722" w:rsidRDefault="00EA4EC4">
      <w:pPr>
        <w:pStyle w:val="FORMATTEXT"/>
        <w:ind w:firstLine="568"/>
        <w:jc w:val="both"/>
        <w:rPr>
          <w:rFonts w:ascii="Times New Roman" w:hAnsi="Times New Roman" w:cs="Times New Roman"/>
        </w:rPr>
      </w:pPr>
    </w:p>
    <w:p w14:paraId="74F75CB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таблице 12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 </w:t>
      </w:r>
    </w:p>
    <w:p w14:paraId="50AD391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2074FCF5" w14:textId="77777777" w:rsidR="00EA4EC4" w:rsidRPr="00623722" w:rsidRDefault="00EA4EC4">
      <w:pPr>
        <w:pStyle w:val="FORMATTEXT"/>
        <w:ind w:firstLine="568"/>
        <w:jc w:val="both"/>
        <w:rPr>
          <w:rFonts w:ascii="Times New Roman" w:hAnsi="Times New Roman" w:cs="Times New Roman"/>
        </w:rPr>
      </w:pPr>
    </w:p>
    <w:p w14:paraId="4318FA4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Расстояние от складов для хранения нефти и нефтепродуктов до границ лесных насаждений </w:t>
      </w:r>
      <w:r w:rsidRPr="00623722">
        <w:rPr>
          <w:rFonts w:ascii="Times New Roman" w:hAnsi="Times New Roman" w:cs="Times New Roman"/>
        </w:rPr>
        <w:lastRenderedPageBreak/>
        <w:t xml:space="preserve">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 </w:t>
      </w:r>
    </w:p>
    <w:p w14:paraId="304737C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в редакции, введенной в действие с 1 июля 2019 года Федеральным законом от 27 декабря 2018 года N 538-ФЗ. - См. предыдущую редакцию)</w:t>
      </w:r>
    </w:p>
    <w:p w14:paraId="3732FADF" w14:textId="77777777" w:rsidR="00EA4EC4" w:rsidRPr="00623722" w:rsidRDefault="00EA4EC4">
      <w:pPr>
        <w:pStyle w:val="FORMATTEXT"/>
        <w:ind w:firstLine="568"/>
        <w:jc w:val="both"/>
        <w:rPr>
          <w:rFonts w:ascii="Times New Roman" w:hAnsi="Times New Roman" w:cs="Times New Roman"/>
        </w:rPr>
      </w:pPr>
    </w:p>
    <w:p w14:paraId="39CF1E5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14:paraId="59CBEDEF" w14:textId="77777777" w:rsidR="00EA4EC4" w:rsidRPr="00623722" w:rsidRDefault="00EA4EC4">
      <w:pPr>
        <w:pStyle w:val="FORMATTEXT"/>
        <w:ind w:firstLine="568"/>
        <w:jc w:val="both"/>
        <w:rPr>
          <w:rFonts w:ascii="Times New Roman" w:hAnsi="Times New Roman" w:cs="Times New Roman"/>
        </w:rPr>
      </w:pPr>
    </w:p>
    <w:p w14:paraId="7F73CD1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таблице 13 приложения к настоящему Федеральному закону. </w:t>
      </w:r>
    </w:p>
    <w:p w14:paraId="1890522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73ABCD92" w14:textId="77777777" w:rsidR="00EA4EC4" w:rsidRPr="00623722" w:rsidRDefault="00EA4EC4">
      <w:pPr>
        <w:pStyle w:val="FORMATTEXT"/>
        <w:ind w:firstLine="568"/>
        <w:jc w:val="both"/>
        <w:rPr>
          <w:rFonts w:ascii="Times New Roman" w:hAnsi="Times New Roman" w:cs="Times New Roman"/>
        </w:rPr>
      </w:pPr>
    </w:p>
    <w:p w14:paraId="20FA577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Категории складов нефти и нефтепродуктов определяются в соответствии с таблицей 14 приложения к настоящему Федеральному закону.</w:t>
      </w:r>
    </w:p>
    <w:p w14:paraId="3EFA7321" w14:textId="77777777" w:rsidR="00EA4EC4" w:rsidRPr="00623722" w:rsidRDefault="00EA4EC4">
      <w:pPr>
        <w:pStyle w:val="FORMATTEXT"/>
        <w:ind w:firstLine="568"/>
        <w:jc w:val="both"/>
        <w:rPr>
          <w:rFonts w:ascii="Times New Roman" w:hAnsi="Times New Roman" w:cs="Times New Roman"/>
        </w:rPr>
      </w:pPr>
    </w:p>
    <w:p w14:paraId="291F9F58" w14:textId="77777777" w:rsidR="00EA4EC4" w:rsidRPr="00623722" w:rsidRDefault="00EA4EC4">
      <w:pPr>
        <w:pStyle w:val="HEADERTEXT"/>
        <w:rPr>
          <w:rFonts w:ascii="Times New Roman" w:hAnsi="Times New Roman" w:cs="Times New Roman"/>
          <w:b/>
          <w:bCs/>
          <w:color w:val="auto"/>
        </w:rPr>
      </w:pPr>
    </w:p>
    <w:p w14:paraId="3D30AB17"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71. Противопожарные расстояния от зданий и сооружений автозаправочных станций до граничащих с ними объектов защиты </w:t>
      </w:r>
    </w:p>
    <w:p w14:paraId="0F206D12"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6A050B9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 </w:t>
      </w:r>
    </w:p>
    <w:p w14:paraId="5E9AF86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(Абзац в редакции, введенной в действие с 12 июля 2012 года Федеральным законом от 10 июля 2012 года N 117-ФЗ. - См. предыдущую редакцию) </w:t>
      </w:r>
    </w:p>
    <w:p w14:paraId="7A3838A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 </w:t>
      </w:r>
    </w:p>
    <w:p w14:paraId="59E1F8B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 сентября 2013 года Федеральным законом от 2 июля 2013 года N 185-ФЗ. - См. предыдущую редакцию)</w:t>
      </w:r>
    </w:p>
    <w:p w14:paraId="4D1072F4" w14:textId="77777777" w:rsidR="00EA4EC4" w:rsidRPr="00623722" w:rsidRDefault="00EA4EC4">
      <w:pPr>
        <w:pStyle w:val="FORMATTEXT"/>
        <w:ind w:firstLine="568"/>
        <w:jc w:val="both"/>
        <w:rPr>
          <w:rFonts w:ascii="Times New Roman" w:hAnsi="Times New Roman" w:cs="Times New Roman"/>
        </w:rPr>
      </w:pPr>
    </w:p>
    <w:p w14:paraId="0B16E3F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до окон или дверей (для жилых и общественных зданий).</w:t>
      </w:r>
    </w:p>
    <w:p w14:paraId="08354997" w14:textId="77777777" w:rsidR="00EA4EC4" w:rsidRPr="00623722" w:rsidRDefault="00EA4EC4">
      <w:pPr>
        <w:pStyle w:val="FORMATTEXT"/>
        <w:ind w:firstLine="568"/>
        <w:jc w:val="both"/>
        <w:rPr>
          <w:rFonts w:ascii="Times New Roman" w:hAnsi="Times New Roman" w:cs="Times New Roman"/>
        </w:rPr>
      </w:pPr>
    </w:p>
    <w:p w14:paraId="7F54CFD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таблице 15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 </w:t>
      </w:r>
    </w:p>
    <w:p w14:paraId="73B553F9"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0E63699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 </w:t>
      </w:r>
    </w:p>
    <w:p w14:paraId="16D5F87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в редакции, введенной в действие с 1 июля 2019 года Федеральным законом от 27 декабря 2018 года N 538-ФЗ. - См. предыдущую редакцию)</w:t>
      </w:r>
    </w:p>
    <w:p w14:paraId="29A961FE" w14:textId="77777777" w:rsidR="00EA4EC4" w:rsidRPr="00623722" w:rsidRDefault="00EA4EC4">
      <w:pPr>
        <w:pStyle w:val="FORMATTEXT"/>
        <w:ind w:firstLine="568"/>
        <w:jc w:val="both"/>
        <w:rPr>
          <w:rFonts w:ascii="Times New Roman" w:hAnsi="Times New Roman" w:cs="Times New Roman"/>
        </w:rPr>
      </w:pPr>
    </w:p>
    <w:p w14:paraId="62211DA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14:paraId="2B7C2581" w14:textId="77777777" w:rsidR="00EA4EC4" w:rsidRPr="00623722" w:rsidRDefault="00EA4EC4">
      <w:pPr>
        <w:pStyle w:val="FORMATTEXT"/>
        <w:ind w:firstLine="568"/>
        <w:jc w:val="both"/>
        <w:rPr>
          <w:rFonts w:ascii="Times New Roman" w:hAnsi="Times New Roman" w:cs="Times New Roman"/>
        </w:rPr>
      </w:pPr>
    </w:p>
    <w:p w14:paraId="54B78D6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 </w:t>
      </w:r>
    </w:p>
    <w:p w14:paraId="20B92D9F" w14:textId="77777777" w:rsidR="00EA4EC4" w:rsidRPr="00623722" w:rsidRDefault="00EA4EC4" w:rsidP="00F5436D">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 сентября 2013 года Федеральным законом от 2 июля 2013 года N 185-ФЗ. - См. предыдущую редакцию) </w:t>
      </w:r>
    </w:p>
    <w:p w14:paraId="7B17E7E0" w14:textId="77777777" w:rsidR="00EA4EC4" w:rsidRPr="00623722" w:rsidRDefault="00EA4EC4">
      <w:pPr>
        <w:pStyle w:val="HEADERTEXT"/>
        <w:rPr>
          <w:rFonts w:ascii="Times New Roman" w:hAnsi="Times New Roman" w:cs="Times New Roman"/>
          <w:b/>
          <w:bCs/>
          <w:color w:val="auto"/>
        </w:rPr>
      </w:pPr>
    </w:p>
    <w:p w14:paraId="5F2788A4"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72. Противопожарные расстояния от гаражей и открытых стоянок автотранспорта до граничащих с ними объектов защиты </w:t>
      </w:r>
    </w:p>
    <w:p w14:paraId="0AB1D69F"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12 июля 2012 года - Федеральный закон от 10 июля 2012 года N 117-ФЗ. - См. предыдущую редакцию) </w:t>
      </w:r>
    </w:p>
    <w:p w14:paraId="63833979" w14:textId="77777777" w:rsidR="00EA4EC4" w:rsidRPr="00F5436D" w:rsidRDefault="00794B0E" w:rsidP="00F5436D">
      <w:pPr>
        <w:pStyle w:val="FORMATTEXT"/>
        <w:ind w:firstLine="568"/>
        <w:jc w:val="both"/>
        <w:rPr>
          <w:rFonts w:ascii="Times New Roman" w:hAnsi="Times New Roman" w:cs="Times New Roman"/>
        </w:rPr>
      </w:pPr>
      <w:r>
        <w:rPr>
          <w:rFonts w:ascii="Times New Roman" w:hAnsi="Times New Roman" w:cs="Times New Roman"/>
        </w:rPr>
        <w:fldChar w:fldCharType="begin"/>
      </w:r>
      <w:r w:rsidRPr="00623722">
        <w:rPr>
          <w:rFonts w:ascii="Times New Roman" w:hAnsi="Times New Roman" w:cs="Times New Roman"/>
        </w:rPr>
        <w:instrText xml:space="preserve">tc </w:instrText>
      </w:r>
      <w:r w:rsidR="00EA4EC4" w:rsidRPr="00623722">
        <w:rPr>
          <w:rFonts w:ascii="Times New Roman" w:hAnsi="Times New Roman" w:cs="Times New Roman"/>
        </w:rPr>
        <w:instrText xml:space="preserve"> \l 0 </w:instrText>
      </w:r>
      <w:r w:rsidRPr="00623722">
        <w:rPr>
          <w:rFonts w:ascii="Times New Roman" w:hAnsi="Times New Roman" w:cs="Times New Roman"/>
        </w:rPr>
        <w:instrText>"</w:instrText>
      </w:r>
      <w:r w:rsidR="00EA4EC4" w:rsidRPr="00623722">
        <w:rPr>
          <w:rFonts w:ascii="Times New Roman" w:hAnsi="Times New Roman" w:cs="Times New Roman"/>
        </w:rPr>
        <w:instrText>4Статья 73. Противопожарные расстояния от резервуаров сжиженных углеводородных газов до зданий и сооружений</w:instrText>
      </w:r>
      <w:r w:rsidRPr="00623722">
        <w:rPr>
          <w:rFonts w:ascii="Times New Roman" w:hAnsi="Times New Roman" w:cs="Times New Roman"/>
        </w:rPr>
        <w:instrText>"</w:instrText>
      </w:r>
      <w:r>
        <w:rPr>
          <w:rFonts w:ascii="Times New Roman" w:hAnsi="Times New Roman" w:cs="Times New Roman"/>
        </w:rPr>
        <w:fldChar w:fldCharType="end"/>
      </w:r>
    </w:p>
    <w:p w14:paraId="3C40BB23"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73. Противопожарные расстояния от резервуаров сжиженных углеводородных газов до зданий и сооружений </w:t>
      </w:r>
    </w:p>
    <w:p w14:paraId="1A5801F0"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3D4F0DF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Противопожарные расстояния от резервуаров сжиженных углеводородных газов, размещаемых на складе организации, общей вместимостью до 10000 кубических метров при хранении под давлением или вместимостью до 40000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таблице 17 приложения к настоящему Федеральному закону. </w:t>
      </w:r>
    </w:p>
    <w:p w14:paraId="1CD74B92"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0A7AD22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 </w:t>
      </w:r>
    </w:p>
    <w:p w14:paraId="24DD82F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60F5A17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Противопожарные расстояния от резервуаров сжиженных углеводородных газов, размещаемых на складе организации, общей вместимостью от 10000 до 20000 кубических метров при хранении под давлением либо вместимостью от 40000 до 60000 кубических метров при хранении изотермическим способом в надземных резервуарах или вместимостью от 40000 до 100000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таблице 18 приложения к настоящему Федеральному закону.</w:t>
      </w:r>
    </w:p>
    <w:p w14:paraId="4A40D987" w14:textId="77777777" w:rsidR="00EA4EC4" w:rsidRPr="00623722" w:rsidRDefault="00EA4EC4">
      <w:pPr>
        <w:pStyle w:val="FORMATTEXT"/>
        <w:ind w:firstLine="568"/>
        <w:jc w:val="both"/>
        <w:rPr>
          <w:rFonts w:ascii="Times New Roman" w:hAnsi="Times New Roman" w:cs="Times New Roman"/>
        </w:rPr>
      </w:pPr>
    </w:p>
    <w:p w14:paraId="34E5F4D3"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74. Противопожарные расстояния от газопроводов, нефтепроводов, нефтепродуктопроводов, конденсатопроводов до соседних объектов защиты </w:t>
      </w:r>
    </w:p>
    <w:p w14:paraId="74EE01E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 </w:t>
      </w:r>
    </w:p>
    <w:p w14:paraId="69CB6D5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3C2F1AB2" w14:textId="77777777" w:rsidR="00EA4EC4" w:rsidRPr="00623722" w:rsidRDefault="00EA4EC4">
      <w:pPr>
        <w:pStyle w:val="FORMATTEXT"/>
        <w:ind w:firstLine="568"/>
        <w:jc w:val="both"/>
        <w:rPr>
          <w:rFonts w:ascii="Times New Roman" w:hAnsi="Times New Roman" w:cs="Times New Roman"/>
        </w:rPr>
      </w:pPr>
    </w:p>
    <w:p w14:paraId="761FE1F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таблицах 19 и 20 приложения к настоящему Федеральному закону. </w:t>
      </w:r>
    </w:p>
    <w:p w14:paraId="402C057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73DA6624"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1C8D70F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w:t>
      </w:r>
      <w:r w:rsidRPr="00623722">
        <w:rPr>
          <w:rFonts w:ascii="Times New Roman" w:hAnsi="Times New Roman" w:cs="Times New Roman"/>
        </w:rPr>
        <w:lastRenderedPageBreak/>
        <w:t xml:space="preserve">производственных), не относящихся к газонаполнительным станциям, допускается уменьшать для надземных резервуаров до 100 метров, для подземных - до 50 метров. </w:t>
      </w:r>
    </w:p>
    <w:p w14:paraId="793346D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3F3165CB" w14:textId="77777777" w:rsidR="00EA4EC4" w:rsidRPr="00623722" w:rsidRDefault="00EA4EC4">
      <w:pPr>
        <w:pStyle w:val="FORMATTEXT"/>
        <w:ind w:firstLine="568"/>
        <w:jc w:val="both"/>
        <w:rPr>
          <w:rFonts w:ascii="Times New Roman" w:hAnsi="Times New Roman" w:cs="Times New Roman"/>
        </w:rPr>
      </w:pPr>
    </w:p>
    <w:p w14:paraId="651B05D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лечебных учреждений стационарного типа следует увеличить в два раза по сравнению с расстояниями, указанными в таблице 20 приложения к настоящему Федеральному закону, независимо от количества мест. </w:t>
      </w:r>
    </w:p>
    <w:p w14:paraId="58BD0FC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Федеральным законом от 30 апреля 2021 года N 117-ФЗ. - См. предыдущую редакцию) </w:t>
      </w:r>
    </w:p>
    <w:p w14:paraId="68134857" w14:textId="77777777" w:rsidR="00EA4EC4" w:rsidRPr="00623722" w:rsidRDefault="00EA4EC4">
      <w:pPr>
        <w:pStyle w:val="HEADERTEXT"/>
        <w:rPr>
          <w:rFonts w:ascii="Times New Roman" w:hAnsi="Times New Roman" w:cs="Times New Roman"/>
          <w:b/>
          <w:bCs/>
          <w:color w:val="auto"/>
        </w:rPr>
      </w:pPr>
    </w:p>
    <w:p w14:paraId="46CB25E5"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75. Противопожарные расстояния на территориях садовых, дачных и приусадебных земельных участков </w:t>
      </w:r>
    </w:p>
    <w:p w14:paraId="7A79986E"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12 июля 2012 года - Федеральный закон от 10 июля 2012 года N 117-ФЗ. - См. предыдущую редакцию) </w:t>
      </w:r>
    </w:p>
    <w:p w14:paraId="25D9B6CA"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Глава 17. Общие требования пожарной безопасности по размещению зданий пожарных депо на территориях населенных пунктов </w:t>
      </w:r>
    </w:p>
    <w:p w14:paraId="2C461C8E"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(Наименование в редакции, введенной в действие с 25 июля 2022 года Федеральным законом от 14 июля 2022 года N 276-ФЗ. - См. предыдущую редакцию)</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4Статья 76. Требования пожарной безопасности по размещению зданий пожарных депо на территориях населенных пунктов</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18C23DC5" w14:textId="77777777" w:rsidR="00EA4EC4" w:rsidRPr="00623722" w:rsidRDefault="00EA4EC4">
      <w:pPr>
        <w:pStyle w:val="HEADERTEXT"/>
        <w:rPr>
          <w:rFonts w:ascii="Times New Roman" w:hAnsi="Times New Roman" w:cs="Times New Roman"/>
          <w:b/>
          <w:bCs/>
          <w:color w:val="auto"/>
        </w:rPr>
      </w:pPr>
    </w:p>
    <w:p w14:paraId="6EC85B4C"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76. Требования пожарной безопасности по размещению зданий пожарных депо на территориях населенных пунктов </w:t>
      </w:r>
    </w:p>
    <w:p w14:paraId="17635D4F"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25 июля 2022 года Федеральным законом от 14 июля 2022 года N 276-ФЗ. - См. предыдущую редакцию) </w:t>
      </w:r>
    </w:p>
    <w:p w14:paraId="59FF6C5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 </w:t>
      </w:r>
    </w:p>
    <w:p w14:paraId="36EC8B9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2BB30F78" w14:textId="77777777" w:rsidR="00EA4EC4" w:rsidRPr="00623722" w:rsidRDefault="00EA4EC4">
      <w:pPr>
        <w:pStyle w:val="FORMATTEXT"/>
        <w:ind w:firstLine="568"/>
        <w:jc w:val="both"/>
        <w:rPr>
          <w:rFonts w:ascii="Times New Roman" w:hAnsi="Times New Roman" w:cs="Times New Roman"/>
        </w:rPr>
      </w:pPr>
    </w:p>
    <w:p w14:paraId="0F65479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Подразделения пожарной охраны населенных пунктов должны размещаться в зданиях пожарных депо.</w:t>
      </w:r>
    </w:p>
    <w:p w14:paraId="3B78FD6B" w14:textId="77777777" w:rsidR="00EA4EC4" w:rsidRPr="00623722" w:rsidRDefault="00EA4EC4">
      <w:pPr>
        <w:pStyle w:val="FORMATTEXT"/>
        <w:ind w:firstLine="568"/>
        <w:jc w:val="both"/>
        <w:rPr>
          <w:rFonts w:ascii="Times New Roman" w:hAnsi="Times New Roman" w:cs="Times New Roman"/>
        </w:rPr>
      </w:pPr>
    </w:p>
    <w:p w14:paraId="2B9ED23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Порядок и методика определения мест размещения зданий пожарных депо на территориях населенных пунктов устанавливаются нормативными документами по пожарной безопасности. </w:t>
      </w:r>
    </w:p>
    <w:p w14:paraId="06F3EB8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569FD942" w14:textId="77777777" w:rsidR="00EA4EC4" w:rsidRPr="00623722" w:rsidRDefault="00EA4EC4">
      <w:pPr>
        <w:pStyle w:val="FORMATTEXT"/>
        <w:ind w:firstLine="568"/>
        <w:jc w:val="both"/>
        <w:rPr>
          <w:rFonts w:ascii="Times New Roman" w:hAnsi="Times New Roman" w:cs="Times New Roman"/>
        </w:rPr>
      </w:pPr>
    </w:p>
    <w:p w14:paraId="4D5EA7CC"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77. Требования пожарной безопасности к пожарным депо </w:t>
      </w:r>
    </w:p>
    <w:p w14:paraId="4358096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14:paraId="236CF15C" w14:textId="77777777" w:rsidR="00EA4EC4" w:rsidRPr="00623722" w:rsidRDefault="00EA4EC4">
      <w:pPr>
        <w:pStyle w:val="FORMATTEXT"/>
        <w:ind w:firstLine="568"/>
        <w:jc w:val="both"/>
        <w:rPr>
          <w:rFonts w:ascii="Times New Roman" w:hAnsi="Times New Roman" w:cs="Times New Roman"/>
        </w:rPr>
      </w:pPr>
    </w:p>
    <w:p w14:paraId="25741A7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Часть утратила силу с 30 июля 2017 года - Федеральный закон от 29 июля 2017 года N 244-ФЗ. - См. предыдущую редакцию.</w:t>
      </w:r>
    </w:p>
    <w:p w14:paraId="7227D1A5" w14:textId="77777777" w:rsidR="00EA4EC4" w:rsidRPr="00623722" w:rsidRDefault="00EA4EC4">
      <w:pPr>
        <w:pStyle w:val="FORMATTEXT"/>
        <w:ind w:firstLine="568"/>
        <w:jc w:val="both"/>
        <w:rPr>
          <w:rFonts w:ascii="Times New Roman" w:hAnsi="Times New Roman" w:cs="Times New Roman"/>
        </w:rPr>
      </w:pPr>
    </w:p>
    <w:p w14:paraId="7CA28A4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14:paraId="02A05A0F" w14:textId="77777777" w:rsidR="00EA4EC4" w:rsidRPr="00623722" w:rsidRDefault="00EA4EC4">
      <w:pPr>
        <w:pStyle w:val="FORMATTEXT"/>
        <w:ind w:firstLine="568"/>
        <w:jc w:val="both"/>
        <w:rPr>
          <w:rFonts w:ascii="Times New Roman" w:hAnsi="Times New Roman" w:cs="Times New Roman"/>
        </w:rPr>
      </w:pPr>
    </w:p>
    <w:p w14:paraId="5CAB99D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14:paraId="3E397CE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3E79E324" w14:textId="77777777" w:rsidR="00EA4EC4" w:rsidRPr="00623722" w:rsidRDefault="00EA4EC4">
      <w:pPr>
        <w:pStyle w:val="FORMATTEXT"/>
        <w:ind w:firstLine="568"/>
        <w:jc w:val="both"/>
        <w:rPr>
          <w:rFonts w:ascii="Times New Roman" w:hAnsi="Times New Roman" w:cs="Times New Roman"/>
        </w:rPr>
      </w:pPr>
    </w:p>
    <w:p w14:paraId="650BB68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Территория пожарного депо должна иметь два въезда (выезда). Ширина ворот на въезде (выезде) должна быть не менее 4,5 метра.</w:t>
      </w:r>
    </w:p>
    <w:p w14:paraId="0D65C903" w14:textId="77777777" w:rsidR="00EA4EC4" w:rsidRPr="00623722" w:rsidRDefault="00EA4EC4">
      <w:pPr>
        <w:pStyle w:val="FORMATTEXT"/>
        <w:ind w:firstLine="568"/>
        <w:jc w:val="both"/>
        <w:rPr>
          <w:rFonts w:ascii="Times New Roman" w:hAnsi="Times New Roman" w:cs="Times New Roman"/>
        </w:rPr>
      </w:pPr>
    </w:p>
    <w:p w14:paraId="14DD308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Дороги и площадки на территории пожарного депо должны иметь твердое покрытие.</w:t>
      </w:r>
    </w:p>
    <w:p w14:paraId="049AE2D1" w14:textId="77777777" w:rsidR="00EA4EC4" w:rsidRPr="00623722" w:rsidRDefault="00EA4EC4">
      <w:pPr>
        <w:pStyle w:val="FORMATTEXT"/>
        <w:ind w:firstLine="568"/>
        <w:jc w:val="both"/>
        <w:rPr>
          <w:rFonts w:ascii="Times New Roman" w:hAnsi="Times New Roman" w:cs="Times New Roman"/>
        </w:rPr>
      </w:pPr>
    </w:p>
    <w:p w14:paraId="44FC1B8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w:t>
      </w:r>
      <w:r w:rsidRPr="00623722">
        <w:rPr>
          <w:rFonts w:ascii="Times New Roman" w:hAnsi="Times New Roman" w:cs="Times New Roman"/>
        </w:rPr>
        <w:lastRenderedPageBreak/>
        <w:t>Включение и выключение светофора могут также осуществляться дистанционно из пункта связи пожарной охраны.</w:t>
      </w:r>
    </w:p>
    <w:p w14:paraId="16B80AD1" w14:textId="77777777" w:rsidR="00EA4EC4" w:rsidRPr="00623722" w:rsidRDefault="00EA4EC4">
      <w:pPr>
        <w:pStyle w:val="FORMATTEXT"/>
        <w:ind w:firstLine="568"/>
        <w:jc w:val="both"/>
        <w:rPr>
          <w:rFonts w:ascii="Times New Roman" w:hAnsi="Times New Roman" w:cs="Times New Roman"/>
        </w:rPr>
      </w:pPr>
    </w:p>
    <w:p w14:paraId="2D83BD6F"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Раздел III</w:t>
      </w:r>
    </w:p>
    <w:p w14:paraId="32070612" w14:textId="77777777" w:rsidR="00EA4EC4" w:rsidRPr="00623722" w:rsidRDefault="00EA4EC4">
      <w:pPr>
        <w:pStyle w:val="HEADERTEXT"/>
        <w:jc w:val="center"/>
        <w:outlineLvl w:val="2"/>
        <w:rPr>
          <w:rFonts w:ascii="Times New Roman" w:hAnsi="Times New Roman" w:cs="Times New Roman"/>
          <w:b/>
          <w:bCs/>
          <w:color w:val="auto"/>
        </w:rPr>
      </w:pPr>
    </w:p>
    <w:p w14:paraId="5280A399"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 xml:space="preserve">Требования пожарной безопасности при архитектурно-строительном проектировании, строительстве и эксплуатации зданий и сооружений </w:t>
      </w:r>
    </w:p>
    <w:p w14:paraId="2C11143A"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(Наименование в редакции, введенной в действие с 25 июля 2022 года Федеральным законом от 14 июля 2022 года N 276-ФЗ. - См. предыдущую редакцию)</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3Глава 18. Общие требования пожарной безопасности при проектировании, строительстве и эксплуатации зданий и сооружений (статьи 78-80)</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2641C146" w14:textId="77777777" w:rsidR="00EA4EC4" w:rsidRPr="00623722" w:rsidRDefault="00EA4EC4">
      <w:pPr>
        <w:pStyle w:val="HEADERTEXT"/>
        <w:rPr>
          <w:rFonts w:ascii="Times New Roman" w:hAnsi="Times New Roman" w:cs="Times New Roman"/>
          <w:b/>
          <w:bCs/>
          <w:color w:val="auto"/>
        </w:rPr>
      </w:pPr>
    </w:p>
    <w:p w14:paraId="43A069DB"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18. Общие требования пожарной безопасности при архитектурно-строительном проектировании, строительстве и эксплуатации зданий и сооружений </w:t>
      </w:r>
    </w:p>
    <w:p w14:paraId="7C09BEB6"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(Наименование в редакции, введенной в действие с 25 июля 2022 года Федеральным законом от 14 июля 2022 года N 276-ФЗ. - См. предыдущую редакцию)</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78. Требования к проектной документации на объекты строительства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1CE64940" w14:textId="77777777" w:rsidR="00EA4EC4" w:rsidRPr="00623722" w:rsidRDefault="00EA4EC4">
      <w:pPr>
        <w:pStyle w:val="HEADERTEXT"/>
        <w:rPr>
          <w:rFonts w:ascii="Times New Roman" w:hAnsi="Times New Roman" w:cs="Times New Roman"/>
          <w:b/>
          <w:bCs/>
          <w:color w:val="auto"/>
        </w:rPr>
      </w:pPr>
    </w:p>
    <w:p w14:paraId="4994DCEA"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78. Требования к проектной документации на объекты строительства </w:t>
      </w:r>
    </w:p>
    <w:p w14:paraId="6EEBCD7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 </w:t>
      </w:r>
    </w:p>
    <w:p w14:paraId="6736C4A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3B23BDF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 </w:t>
      </w:r>
    </w:p>
    <w:p w14:paraId="653CAC5D"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63AD459F" w14:textId="77777777" w:rsidR="00EA4EC4" w:rsidRPr="00623722" w:rsidRDefault="00EA4EC4">
      <w:pPr>
        <w:pStyle w:val="HEADERTEXT"/>
        <w:rPr>
          <w:rFonts w:ascii="Times New Roman" w:hAnsi="Times New Roman" w:cs="Times New Roman"/>
          <w:b/>
          <w:bCs/>
          <w:color w:val="auto"/>
        </w:rPr>
      </w:pPr>
    </w:p>
    <w:p w14:paraId="0954DCCD"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79. Нормативное значение пожарного риска для зданий и сооружений </w:t>
      </w:r>
    </w:p>
    <w:p w14:paraId="17A75780"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09D497B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 </w:t>
      </w:r>
    </w:p>
    <w:p w14:paraId="3BCD865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56A6EA2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 </w:t>
      </w:r>
    </w:p>
    <w:p w14:paraId="5C70D4DF"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6FA34387" w14:textId="77777777" w:rsidR="00EA4EC4" w:rsidRPr="00623722" w:rsidRDefault="00EA4EC4">
      <w:pPr>
        <w:pStyle w:val="FORMATTEXT"/>
        <w:ind w:firstLine="568"/>
        <w:jc w:val="both"/>
        <w:rPr>
          <w:rFonts w:ascii="Times New Roman" w:hAnsi="Times New Roman" w:cs="Times New Roman"/>
        </w:rPr>
      </w:pPr>
    </w:p>
    <w:p w14:paraId="65628E0C"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80. Требования пожарной безопасности при проектировании, реконструкции и изменении функционального назначения зданий и сооружений </w:t>
      </w:r>
    </w:p>
    <w:p w14:paraId="10F053E1"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6ECE995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Конструктивные, объемно-планировочные и инженерно-технические решения зданий и сооружений должны обеспечивать в случае пожара: </w:t>
      </w:r>
    </w:p>
    <w:p w14:paraId="06DD2D5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(Абзац в редакции, введенной в действие с 12 июля 2012 года Федеральным законом от 10 июля 2012 года N 117-ФЗ. - См. предыдущую редакцию) </w:t>
      </w:r>
    </w:p>
    <w:p w14:paraId="6E2240B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эвакуацию людей в безопасную зону до нанесения вреда их жизни и здоровью вследствие воздействия опасных факторов пожара;</w:t>
      </w:r>
    </w:p>
    <w:p w14:paraId="331AB1CF" w14:textId="77777777" w:rsidR="00EA4EC4" w:rsidRPr="00623722" w:rsidRDefault="00EA4EC4">
      <w:pPr>
        <w:pStyle w:val="FORMATTEXT"/>
        <w:ind w:firstLine="568"/>
        <w:jc w:val="both"/>
        <w:rPr>
          <w:rFonts w:ascii="Times New Roman" w:hAnsi="Times New Roman" w:cs="Times New Roman"/>
        </w:rPr>
      </w:pPr>
    </w:p>
    <w:p w14:paraId="2224248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возможность проведения мероприятий по спасению людей;</w:t>
      </w:r>
    </w:p>
    <w:p w14:paraId="5F9ADA3C" w14:textId="77777777" w:rsidR="00EA4EC4" w:rsidRPr="00623722" w:rsidRDefault="00EA4EC4">
      <w:pPr>
        <w:pStyle w:val="FORMATTEXT"/>
        <w:ind w:firstLine="568"/>
        <w:jc w:val="both"/>
        <w:rPr>
          <w:rFonts w:ascii="Times New Roman" w:hAnsi="Times New Roman" w:cs="Times New Roman"/>
        </w:rPr>
      </w:pPr>
    </w:p>
    <w:p w14:paraId="52B325A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возможность доступа личного состава подразделений пожарной охраны и доставки средств пожаротушения в любое помещение зданий и сооружений; </w:t>
      </w:r>
    </w:p>
    <w:p w14:paraId="3DB8938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6D0027F6" w14:textId="77777777" w:rsidR="00EA4EC4" w:rsidRPr="00623722" w:rsidRDefault="00EA4EC4">
      <w:pPr>
        <w:pStyle w:val="FORMATTEXT"/>
        <w:ind w:firstLine="568"/>
        <w:jc w:val="both"/>
        <w:rPr>
          <w:rFonts w:ascii="Times New Roman" w:hAnsi="Times New Roman" w:cs="Times New Roman"/>
        </w:rPr>
      </w:pPr>
    </w:p>
    <w:p w14:paraId="3A09EF9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возможность подачи огнетушащих веществ в очаг пожара;</w:t>
      </w:r>
    </w:p>
    <w:p w14:paraId="2A3A65EE" w14:textId="77777777" w:rsidR="00EA4EC4" w:rsidRPr="00623722" w:rsidRDefault="00EA4EC4">
      <w:pPr>
        <w:pStyle w:val="FORMATTEXT"/>
        <w:ind w:firstLine="568"/>
        <w:jc w:val="both"/>
        <w:rPr>
          <w:rFonts w:ascii="Times New Roman" w:hAnsi="Times New Roman" w:cs="Times New Roman"/>
        </w:rPr>
      </w:pPr>
    </w:p>
    <w:p w14:paraId="1D6513A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нераспространение пожара на соседние здания и сооружения. </w:t>
      </w:r>
    </w:p>
    <w:p w14:paraId="49AFF6B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(Пункт в редакции, введенной в действие с 12 июля 2012 года Федеральным законом от 10 июля 2012 </w:t>
      </w:r>
      <w:r w:rsidRPr="00623722">
        <w:rPr>
          <w:rFonts w:ascii="Times New Roman" w:hAnsi="Times New Roman" w:cs="Times New Roman"/>
        </w:rPr>
        <w:lastRenderedPageBreak/>
        <w:t>года N 117-ФЗ. - См. предыдущую редакцию)</w:t>
      </w:r>
    </w:p>
    <w:p w14:paraId="7E98866B" w14:textId="77777777" w:rsidR="00EA4EC4" w:rsidRPr="00623722" w:rsidRDefault="00EA4EC4">
      <w:pPr>
        <w:pStyle w:val="FORMATTEXT"/>
        <w:ind w:firstLine="568"/>
        <w:jc w:val="both"/>
        <w:rPr>
          <w:rFonts w:ascii="Times New Roman" w:hAnsi="Times New Roman" w:cs="Times New Roman"/>
        </w:rPr>
      </w:pPr>
    </w:p>
    <w:p w14:paraId="3C69C31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 </w:t>
      </w:r>
    </w:p>
    <w:p w14:paraId="406D10F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3330602B" w14:textId="77777777" w:rsidR="00EA4EC4" w:rsidRPr="00623722" w:rsidRDefault="00EA4EC4">
      <w:pPr>
        <w:pStyle w:val="FORMATTEXT"/>
        <w:ind w:firstLine="568"/>
        <w:jc w:val="both"/>
        <w:rPr>
          <w:rFonts w:ascii="Times New Roman" w:hAnsi="Times New Roman" w:cs="Times New Roman"/>
        </w:rPr>
      </w:pPr>
    </w:p>
    <w:p w14:paraId="61E6314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 </w:t>
      </w:r>
    </w:p>
    <w:p w14:paraId="56FE5573"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76210DFE" w14:textId="77777777" w:rsidR="00EA4EC4" w:rsidRPr="00623722" w:rsidRDefault="00EA4EC4">
      <w:pPr>
        <w:pStyle w:val="FORMATTEXT"/>
        <w:ind w:firstLine="568"/>
        <w:jc w:val="both"/>
        <w:rPr>
          <w:rFonts w:ascii="Times New Roman" w:hAnsi="Times New Roman" w:cs="Times New Roman"/>
        </w:rPr>
      </w:pPr>
    </w:p>
    <w:p w14:paraId="6D22B4B8"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Глава 19. Требования к составу и функциональным характеристикам систем обеспечения пожарной безопасности зданий и сооружений </w:t>
      </w:r>
    </w:p>
    <w:p w14:paraId="677BE2F7"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(Наименование в редакции, введенной в действие с 12 июля 2012 года Федеральным законом от 10 июля 2012 года N 117-ФЗ. - См. предыдущую редакцию)</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4Статья 81. Требования к функциональным характеристикам систем обеспечения пожарной безопасности зданий и сооружений</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16BEFBC5" w14:textId="77777777" w:rsidR="00EA4EC4" w:rsidRPr="00623722" w:rsidRDefault="00EA4EC4">
      <w:pPr>
        <w:pStyle w:val="HEADERTEXT"/>
        <w:rPr>
          <w:rFonts w:ascii="Times New Roman" w:hAnsi="Times New Roman" w:cs="Times New Roman"/>
          <w:b/>
          <w:bCs/>
          <w:color w:val="auto"/>
        </w:rPr>
      </w:pPr>
    </w:p>
    <w:p w14:paraId="37CD6678"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81. Требования к функциональным характеристикам систем обеспечения пожарной безопасности зданий и сооружений </w:t>
      </w:r>
    </w:p>
    <w:p w14:paraId="5DE0E262"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1759ACC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 </w:t>
      </w:r>
    </w:p>
    <w:p w14:paraId="6647478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579101E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 </w:t>
      </w:r>
    </w:p>
    <w:p w14:paraId="7103DE2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3C6E5E14" w14:textId="77777777" w:rsidR="00EA4EC4" w:rsidRPr="00623722" w:rsidRDefault="00EA4EC4">
      <w:pPr>
        <w:pStyle w:val="FORMATTEXT"/>
        <w:ind w:firstLine="568"/>
        <w:jc w:val="both"/>
        <w:rPr>
          <w:rFonts w:ascii="Times New Roman" w:hAnsi="Times New Roman" w:cs="Times New Roman"/>
        </w:rPr>
      </w:pPr>
    </w:p>
    <w:p w14:paraId="711BEBE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 </w:t>
      </w:r>
    </w:p>
    <w:p w14:paraId="5736A19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65E1E436" w14:textId="77777777" w:rsidR="00EA4EC4" w:rsidRPr="00623722" w:rsidRDefault="00EA4EC4">
      <w:pPr>
        <w:pStyle w:val="FORMATTEXT"/>
        <w:ind w:firstLine="568"/>
        <w:jc w:val="both"/>
        <w:rPr>
          <w:rFonts w:ascii="Times New Roman" w:hAnsi="Times New Roman" w:cs="Times New Roman"/>
        </w:rPr>
      </w:pPr>
    </w:p>
    <w:p w14:paraId="25FCDAF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законом "О техническом регулировании", для данных объектов и (или) нормативными документами по пожарной безопасности. </w:t>
      </w:r>
    </w:p>
    <w:p w14:paraId="7068E60E"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034EAD5D" w14:textId="77777777" w:rsidR="00EA4EC4" w:rsidRPr="00623722" w:rsidRDefault="00EA4EC4">
      <w:pPr>
        <w:pStyle w:val="FORMATTEXT"/>
        <w:ind w:firstLine="568"/>
        <w:jc w:val="both"/>
        <w:rPr>
          <w:rFonts w:ascii="Times New Roman" w:hAnsi="Times New Roman" w:cs="Times New Roman"/>
        </w:rPr>
      </w:pPr>
    </w:p>
    <w:p w14:paraId="7C5D6913"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82. Требования пожарной безопасности к электроустановкам зданий и сооружений </w:t>
      </w:r>
    </w:p>
    <w:p w14:paraId="26950920"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3E8BC78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 </w:t>
      </w:r>
    </w:p>
    <w:p w14:paraId="1373252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в редакции, введенной в действие с 13 июля 2014 года Федеральным законом от 10 июля 2012 года N 117-ФЗ. - См. предыдущую редакцию) </w:t>
      </w:r>
    </w:p>
    <w:p w14:paraId="4365BE4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w:t>
      </w:r>
      <w:r w:rsidRPr="00623722">
        <w:rPr>
          <w:rFonts w:ascii="Times New Roman" w:hAnsi="Times New Roman" w:cs="Times New Roman"/>
        </w:rPr>
        <w:lastRenderedPageBreak/>
        <w:t xml:space="preserve">работоспособность в условиях пожара в течение времени, необходимого для выполнения их функций. </w:t>
      </w:r>
    </w:p>
    <w:p w14:paraId="3140C97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в редакции, введенной в действие с 25 июля 2022 года Федеральным законом от 14 июля 2022 года N 276-ФЗ. - См. предыдущую редакцию) </w:t>
      </w:r>
    </w:p>
    <w:p w14:paraId="1D7C90E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14:paraId="4ECF9EC5" w14:textId="77777777" w:rsidR="00EA4EC4" w:rsidRPr="00623722" w:rsidRDefault="00EA4EC4">
      <w:pPr>
        <w:pStyle w:val="FORMATTEXT"/>
        <w:ind w:firstLine="568"/>
        <w:jc w:val="both"/>
        <w:rPr>
          <w:rFonts w:ascii="Times New Roman" w:hAnsi="Times New Roman" w:cs="Times New Roman"/>
        </w:rPr>
      </w:pPr>
    </w:p>
    <w:p w14:paraId="0E0AD5E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 </w:t>
      </w:r>
    </w:p>
    <w:p w14:paraId="50BC5C0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65225379" w14:textId="77777777" w:rsidR="00EA4EC4" w:rsidRPr="00623722" w:rsidRDefault="00EA4EC4">
      <w:pPr>
        <w:pStyle w:val="FORMATTEXT"/>
        <w:ind w:firstLine="568"/>
        <w:jc w:val="both"/>
        <w:rPr>
          <w:rFonts w:ascii="Times New Roman" w:hAnsi="Times New Roman" w:cs="Times New Roman"/>
        </w:rPr>
      </w:pPr>
    </w:p>
    <w:p w14:paraId="70E9433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Распределительные щиты должны иметь защиту, исключающую распространение горения за пределы щита из слаботочного отсека в силовой и наоборот. </w:t>
      </w:r>
    </w:p>
    <w:p w14:paraId="3FC565C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12DE95C8" w14:textId="77777777" w:rsidR="00EA4EC4" w:rsidRPr="00623722" w:rsidRDefault="00EA4EC4">
      <w:pPr>
        <w:pStyle w:val="FORMATTEXT"/>
        <w:ind w:firstLine="568"/>
        <w:jc w:val="both"/>
        <w:rPr>
          <w:rFonts w:ascii="Times New Roman" w:hAnsi="Times New Roman" w:cs="Times New Roman"/>
        </w:rPr>
      </w:pPr>
    </w:p>
    <w:p w14:paraId="0024D14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Часть утратила силу с 12 июля 2012 года - Федеральный закон от 10 июля 2012 года N 117-ФЗ. - См. предыдущую редакцию.</w:t>
      </w:r>
    </w:p>
    <w:p w14:paraId="1F7C7BEA" w14:textId="77777777" w:rsidR="00EA4EC4" w:rsidRPr="00623722" w:rsidRDefault="00EA4EC4">
      <w:pPr>
        <w:pStyle w:val="FORMATTEXT"/>
        <w:ind w:firstLine="568"/>
        <w:jc w:val="both"/>
        <w:rPr>
          <w:rFonts w:ascii="Times New Roman" w:hAnsi="Times New Roman" w:cs="Times New Roman"/>
        </w:rPr>
      </w:pPr>
    </w:p>
    <w:p w14:paraId="05AA769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 </w:t>
      </w:r>
    </w:p>
    <w:p w14:paraId="779316C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60DEA1EB" w14:textId="77777777" w:rsidR="00EA4EC4" w:rsidRPr="00623722" w:rsidRDefault="00EA4EC4">
      <w:pPr>
        <w:pStyle w:val="FORMATTEXT"/>
        <w:ind w:firstLine="568"/>
        <w:jc w:val="both"/>
        <w:rPr>
          <w:rFonts w:ascii="Times New Roman" w:hAnsi="Times New Roman" w:cs="Times New Roman"/>
        </w:rPr>
      </w:pPr>
    </w:p>
    <w:p w14:paraId="57F6A07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Кабели, прокладываемые открыто, должны быть не распространяющими горение.</w:t>
      </w:r>
    </w:p>
    <w:p w14:paraId="2B77DFBC" w14:textId="77777777" w:rsidR="00EA4EC4" w:rsidRPr="00623722" w:rsidRDefault="00EA4EC4">
      <w:pPr>
        <w:pStyle w:val="FORMATTEXT"/>
        <w:ind w:firstLine="568"/>
        <w:jc w:val="both"/>
        <w:rPr>
          <w:rFonts w:ascii="Times New Roman" w:hAnsi="Times New Roman" w:cs="Times New Roman"/>
        </w:rPr>
      </w:pPr>
    </w:p>
    <w:p w14:paraId="30CF009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14:paraId="1056A422" w14:textId="77777777" w:rsidR="00EA4EC4" w:rsidRPr="00623722" w:rsidRDefault="00EA4EC4">
      <w:pPr>
        <w:pStyle w:val="FORMATTEXT"/>
        <w:ind w:firstLine="568"/>
        <w:jc w:val="both"/>
        <w:rPr>
          <w:rFonts w:ascii="Times New Roman" w:hAnsi="Times New Roman" w:cs="Times New Roman"/>
        </w:rPr>
      </w:pPr>
    </w:p>
    <w:p w14:paraId="66E368D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 </w:t>
      </w:r>
    </w:p>
    <w:p w14:paraId="3D390A2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5047F135" w14:textId="77777777" w:rsidR="00EA4EC4" w:rsidRPr="00623722" w:rsidRDefault="00EA4EC4">
      <w:pPr>
        <w:pStyle w:val="FORMATTEXT"/>
        <w:ind w:firstLine="568"/>
        <w:jc w:val="both"/>
        <w:rPr>
          <w:rFonts w:ascii="Times New Roman" w:hAnsi="Times New Roman" w:cs="Times New Roman"/>
        </w:rPr>
      </w:pPr>
    </w:p>
    <w:p w14:paraId="72FD531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11. Часть утратила силу с 12 июля 2012 года - Федеральный закон от 10 июля 2012 года N 117-ФЗ. - См. предыдущую редакцию.</w:t>
      </w:r>
    </w:p>
    <w:p w14:paraId="7B68CB0D" w14:textId="77777777" w:rsidR="00EA4EC4" w:rsidRPr="00623722" w:rsidRDefault="00EA4EC4">
      <w:pPr>
        <w:pStyle w:val="FORMATTEXT"/>
        <w:ind w:firstLine="568"/>
        <w:jc w:val="both"/>
        <w:rPr>
          <w:rFonts w:ascii="Times New Roman" w:hAnsi="Times New Roman" w:cs="Times New Roman"/>
        </w:rPr>
      </w:pPr>
    </w:p>
    <w:p w14:paraId="7E42B91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14:paraId="60C4966D" w14:textId="77777777" w:rsidR="00EA4EC4" w:rsidRPr="00623722" w:rsidRDefault="00EA4EC4">
      <w:pPr>
        <w:pStyle w:val="FORMATTEXT"/>
        <w:ind w:firstLine="568"/>
        <w:jc w:val="both"/>
        <w:rPr>
          <w:rFonts w:ascii="Times New Roman" w:hAnsi="Times New Roman" w:cs="Times New Roman"/>
        </w:rPr>
      </w:pPr>
    </w:p>
    <w:p w14:paraId="70CBCE6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законом "О техническом регулировании", и (или) нормативными документами по пожарной безопасности. </w:t>
      </w:r>
    </w:p>
    <w:p w14:paraId="55BA3A74" w14:textId="77777777" w:rsidR="00EA4EC4" w:rsidRPr="00F5436D" w:rsidRDefault="00EA4EC4" w:rsidP="00F5436D">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r w:rsidR="00794B0E">
        <w:rPr>
          <w:rFonts w:ascii="Times New Roman" w:hAnsi="Times New Roman"/>
          <w:sz w:val="20"/>
          <w:szCs w:val="20"/>
        </w:rPr>
        <w:fldChar w:fldCharType="begin"/>
      </w:r>
      <w:r w:rsidR="00794B0E" w:rsidRPr="00623722">
        <w:rPr>
          <w:rFonts w:ascii="Times New Roman" w:hAnsi="Times New Roman"/>
        </w:rPr>
        <w:instrText xml:space="preserve">tc </w:instrText>
      </w:r>
      <w:r w:rsidRPr="00623722">
        <w:rPr>
          <w:rFonts w:ascii="Times New Roman" w:hAnsi="Times New Roman"/>
        </w:rPr>
        <w:instrText xml:space="preserve"> \l 0 </w:instrText>
      </w:r>
      <w:r w:rsidR="00794B0E" w:rsidRPr="00623722">
        <w:rPr>
          <w:rFonts w:ascii="Times New Roman" w:hAnsi="Times New Roman"/>
        </w:rPr>
        <w:instrText>"</w:instrText>
      </w:r>
      <w:r w:rsidRPr="00623722">
        <w:rPr>
          <w:rFonts w:ascii="Times New Roman" w:hAnsi="Times New Roman"/>
        </w:rPr>
        <w:instrText xml:space="preserve">4Статья 83. Требования к системам автоматического пожаротушения и системам пожарной сигнализации  </w:instrText>
      </w:r>
      <w:r w:rsidR="00794B0E" w:rsidRPr="00623722">
        <w:rPr>
          <w:rFonts w:ascii="Times New Roman" w:hAnsi="Times New Roman"/>
        </w:rPr>
        <w:instrText>"</w:instrText>
      </w:r>
      <w:r w:rsidR="00794B0E">
        <w:rPr>
          <w:rFonts w:ascii="Times New Roman" w:hAnsi="Times New Roman"/>
          <w:sz w:val="20"/>
          <w:szCs w:val="20"/>
        </w:rPr>
        <w:fldChar w:fldCharType="end"/>
      </w:r>
    </w:p>
    <w:p w14:paraId="646169DA" w14:textId="77777777" w:rsidR="00EA4EC4" w:rsidRPr="00623722" w:rsidRDefault="00EA4EC4">
      <w:pPr>
        <w:pStyle w:val="HEADERTEXT"/>
        <w:rPr>
          <w:rFonts w:ascii="Times New Roman" w:hAnsi="Times New Roman" w:cs="Times New Roman"/>
          <w:b/>
          <w:bCs/>
          <w:color w:val="auto"/>
        </w:rPr>
      </w:pPr>
    </w:p>
    <w:p w14:paraId="0826B7C0"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83. Требования к системам автоматического пожаротушения и системам пожарной сигнализации </w:t>
      </w:r>
    </w:p>
    <w:p w14:paraId="5063F54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w:t>
      </w:r>
      <w:r w:rsidRPr="00623722">
        <w:rPr>
          <w:rFonts w:ascii="Times New Roman" w:hAnsi="Times New Roman" w:cs="Times New Roman"/>
        </w:rPr>
        <w:lastRenderedPageBreak/>
        <w:t xml:space="preserve">установленном порядке. Автоматические установки пожаротушения должны быть обеспечены: </w:t>
      </w:r>
    </w:p>
    <w:p w14:paraId="25C564E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(Абзац в редакции, введенной в действие с 12 июля 2012 года Федеральным законом от 10 июля 2012 года N 117-ФЗ. - См. предыдущую редакцию)</w:t>
      </w:r>
    </w:p>
    <w:p w14:paraId="20BDEAE2" w14:textId="77777777" w:rsidR="00EA4EC4" w:rsidRPr="00623722" w:rsidRDefault="00EA4EC4">
      <w:pPr>
        <w:pStyle w:val="FORMATTEXT"/>
        <w:ind w:firstLine="568"/>
        <w:jc w:val="both"/>
        <w:rPr>
          <w:rFonts w:ascii="Times New Roman" w:hAnsi="Times New Roman" w:cs="Times New Roman"/>
        </w:rPr>
      </w:pPr>
    </w:p>
    <w:p w14:paraId="30E8B39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расчетным количеством огнетушащего вещества, достаточным для ликвидации пожара в защищаемом помещении, здании или сооружении; </w:t>
      </w:r>
    </w:p>
    <w:p w14:paraId="6A3DCF3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60434F63" w14:textId="77777777" w:rsidR="00EA4EC4" w:rsidRPr="00623722" w:rsidRDefault="00EA4EC4">
      <w:pPr>
        <w:pStyle w:val="FORMATTEXT"/>
        <w:ind w:firstLine="568"/>
        <w:jc w:val="both"/>
        <w:rPr>
          <w:rFonts w:ascii="Times New Roman" w:hAnsi="Times New Roman" w:cs="Times New Roman"/>
        </w:rPr>
      </w:pPr>
    </w:p>
    <w:p w14:paraId="1149841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устройством для контроля работоспособности установки;</w:t>
      </w:r>
    </w:p>
    <w:p w14:paraId="4C5C9116" w14:textId="77777777" w:rsidR="00EA4EC4" w:rsidRPr="00623722" w:rsidRDefault="00EA4EC4">
      <w:pPr>
        <w:pStyle w:val="FORMATTEXT"/>
        <w:ind w:firstLine="568"/>
        <w:jc w:val="both"/>
        <w:rPr>
          <w:rFonts w:ascii="Times New Roman" w:hAnsi="Times New Roman" w:cs="Times New Roman"/>
        </w:rPr>
      </w:pPr>
    </w:p>
    <w:p w14:paraId="1636DE1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устройством для оповещения людей о пожаре, а также дежурного персонала и (или) подразделения пожарной охраны о месте его возникновения;</w:t>
      </w:r>
    </w:p>
    <w:p w14:paraId="51F233A7" w14:textId="77777777" w:rsidR="00EA4EC4" w:rsidRPr="00623722" w:rsidRDefault="00EA4EC4">
      <w:pPr>
        <w:pStyle w:val="FORMATTEXT"/>
        <w:ind w:firstLine="568"/>
        <w:jc w:val="both"/>
        <w:rPr>
          <w:rFonts w:ascii="Times New Roman" w:hAnsi="Times New Roman" w:cs="Times New Roman"/>
        </w:rPr>
      </w:pPr>
    </w:p>
    <w:p w14:paraId="53B462B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устройством для задержки подачи газовых и порошковых огнетушащих веществ на время, необходимое для эвакуации людей из помещения пожара;</w:t>
      </w:r>
    </w:p>
    <w:p w14:paraId="4A3BC02D" w14:textId="77777777" w:rsidR="00EA4EC4" w:rsidRPr="00623722" w:rsidRDefault="00EA4EC4">
      <w:pPr>
        <w:pStyle w:val="FORMATTEXT"/>
        <w:ind w:firstLine="568"/>
        <w:jc w:val="both"/>
        <w:rPr>
          <w:rFonts w:ascii="Times New Roman" w:hAnsi="Times New Roman" w:cs="Times New Roman"/>
        </w:rPr>
      </w:pPr>
    </w:p>
    <w:p w14:paraId="714852F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 </w:t>
      </w:r>
    </w:p>
    <w:p w14:paraId="7EA2C42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454C4637" w14:textId="77777777" w:rsidR="00EA4EC4" w:rsidRPr="00623722" w:rsidRDefault="00EA4EC4">
      <w:pPr>
        <w:pStyle w:val="FORMATTEXT"/>
        <w:ind w:firstLine="568"/>
        <w:jc w:val="both"/>
        <w:rPr>
          <w:rFonts w:ascii="Times New Roman" w:hAnsi="Times New Roman" w:cs="Times New Roman"/>
        </w:rPr>
      </w:pPr>
    </w:p>
    <w:p w14:paraId="1A2E866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14:paraId="05E799EE" w14:textId="77777777" w:rsidR="00EA4EC4" w:rsidRPr="00623722" w:rsidRDefault="00EA4EC4">
      <w:pPr>
        <w:pStyle w:val="FORMATTEXT"/>
        <w:ind w:firstLine="568"/>
        <w:jc w:val="both"/>
        <w:rPr>
          <w:rFonts w:ascii="Times New Roman" w:hAnsi="Times New Roman" w:cs="Times New Roman"/>
        </w:rPr>
      </w:pPr>
    </w:p>
    <w:p w14:paraId="2108F7E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 </w:t>
      </w:r>
    </w:p>
    <w:p w14:paraId="701A6A5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406DC818" w14:textId="77777777" w:rsidR="00EA4EC4" w:rsidRPr="00623722" w:rsidRDefault="00EA4EC4">
      <w:pPr>
        <w:pStyle w:val="FORMATTEXT"/>
        <w:ind w:firstLine="568"/>
        <w:jc w:val="both"/>
        <w:rPr>
          <w:rFonts w:ascii="Times New Roman" w:hAnsi="Times New Roman" w:cs="Times New Roman"/>
        </w:rPr>
      </w:pPr>
    </w:p>
    <w:p w14:paraId="4EA227B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 </w:t>
      </w:r>
    </w:p>
    <w:p w14:paraId="3DDB9AD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2CD0C6E9"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606B9C1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 </w:t>
      </w:r>
    </w:p>
    <w:p w14:paraId="1B4F976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576F8EEC" w14:textId="77777777" w:rsidR="00EA4EC4" w:rsidRPr="00623722" w:rsidRDefault="00EA4EC4">
      <w:pPr>
        <w:pStyle w:val="FORMATTEXT"/>
        <w:ind w:firstLine="568"/>
        <w:jc w:val="both"/>
        <w:rPr>
          <w:rFonts w:ascii="Times New Roman" w:hAnsi="Times New Roman" w:cs="Times New Roman"/>
        </w:rPr>
      </w:pPr>
    </w:p>
    <w:p w14:paraId="6DCAEB6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 </w:t>
      </w:r>
    </w:p>
    <w:p w14:paraId="1CB55E9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74FB1CC6" w14:textId="77777777" w:rsidR="00EA4EC4" w:rsidRPr="00623722" w:rsidRDefault="00EA4EC4">
      <w:pPr>
        <w:pStyle w:val="FORMATTEXT"/>
        <w:ind w:firstLine="568"/>
        <w:jc w:val="both"/>
        <w:rPr>
          <w:rFonts w:ascii="Times New Roman" w:hAnsi="Times New Roman" w:cs="Times New Roman"/>
        </w:rPr>
      </w:pPr>
    </w:p>
    <w:p w14:paraId="608BC82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 </w:t>
      </w:r>
    </w:p>
    <w:p w14:paraId="6D8B1DB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0CFFFE9A" w14:textId="77777777" w:rsidR="00EA4EC4" w:rsidRPr="00623722" w:rsidRDefault="00EA4EC4">
      <w:pPr>
        <w:pStyle w:val="FORMATTEXT"/>
        <w:ind w:firstLine="568"/>
        <w:jc w:val="both"/>
        <w:rPr>
          <w:rFonts w:ascii="Times New Roman" w:hAnsi="Times New Roman" w:cs="Times New Roman"/>
        </w:rPr>
      </w:pPr>
    </w:p>
    <w:p w14:paraId="53D71D0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7_1. Требования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 </w:t>
      </w:r>
    </w:p>
    <w:p w14:paraId="7E809F0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 xml:space="preserve">(Часть дополнительно включена с 25 июля 2022 года Федеральным законом от 14 июля 2022 года N 276-ФЗ) </w:t>
      </w:r>
    </w:p>
    <w:p w14:paraId="2760DBEE"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49E208F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Часть утратила силу с 12 июля 2012 года - Федеральный закон от 10 июля 2012 года N 117-ФЗ. - См. предыдущую редакцию.</w:t>
      </w:r>
    </w:p>
    <w:p w14:paraId="7F7E947D" w14:textId="77777777" w:rsidR="00EA4EC4" w:rsidRPr="00623722" w:rsidRDefault="00EA4EC4">
      <w:pPr>
        <w:pStyle w:val="FORMATTEXT"/>
        <w:ind w:firstLine="568"/>
        <w:jc w:val="both"/>
        <w:rPr>
          <w:rFonts w:ascii="Times New Roman" w:hAnsi="Times New Roman" w:cs="Times New Roman"/>
        </w:rPr>
      </w:pPr>
    </w:p>
    <w:p w14:paraId="3613786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Ручные пожарные извещатели должны устанавливаться на путях эвакуации в местах, доступных для их включения при возникновении пожара.</w:t>
      </w:r>
    </w:p>
    <w:p w14:paraId="23FF8833" w14:textId="77777777" w:rsidR="00EA4EC4" w:rsidRPr="00623722" w:rsidRDefault="00EA4EC4">
      <w:pPr>
        <w:pStyle w:val="FORMATTEXT"/>
        <w:ind w:firstLine="568"/>
        <w:jc w:val="both"/>
        <w:rPr>
          <w:rFonts w:ascii="Times New Roman" w:hAnsi="Times New Roman" w:cs="Times New Roman"/>
        </w:rPr>
      </w:pPr>
    </w:p>
    <w:p w14:paraId="1D18D28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14:paraId="5C50B817" w14:textId="77777777" w:rsidR="00EA4EC4" w:rsidRPr="00623722" w:rsidRDefault="00EA4EC4">
      <w:pPr>
        <w:pStyle w:val="FORMATTEXT"/>
        <w:ind w:firstLine="568"/>
        <w:jc w:val="both"/>
        <w:rPr>
          <w:rFonts w:ascii="Times New Roman" w:hAnsi="Times New Roman" w:cs="Times New Roman"/>
        </w:rPr>
      </w:pPr>
    </w:p>
    <w:p w14:paraId="1FB335A8"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84. Требования пожарной безопасности к системам оповещения людей о пожаре и управления эвакуацией людей в зданиях и сооружениях </w:t>
      </w:r>
    </w:p>
    <w:p w14:paraId="391E25B4"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(Наименование в редакции, введенной в действие с 12 июля 2012 года Федеральным законом от 10 июля 2012 года N 117-ФЗ. - См. предыдущую редакцию)</w:t>
      </w:r>
    </w:p>
    <w:p w14:paraId="549942A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 </w:t>
      </w:r>
    </w:p>
    <w:p w14:paraId="169EFFD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(Абзац в редакции, введенной в действие с 12 июля 2012 года Федеральным законом от 10 июля 2012 года N 117-ФЗ. - См. предыдущую редакцию) </w:t>
      </w:r>
    </w:p>
    <w:p w14:paraId="6CC8FE7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подача световых, звуковых и (или) речевых сигналов во все помещения с постоянным или временным пребыванием людей;</w:t>
      </w:r>
    </w:p>
    <w:p w14:paraId="75D8147E" w14:textId="77777777" w:rsidR="00EA4EC4" w:rsidRPr="00623722" w:rsidRDefault="00EA4EC4">
      <w:pPr>
        <w:pStyle w:val="FORMATTEXT"/>
        <w:ind w:firstLine="568"/>
        <w:jc w:val="both"/>
        <w:rPr>
          <w:rFonts w:ascii="Times New Roman" w:hAnsi="Times New Roman" w:cs="Times New Roman"/>
        </w:rPr>
      </w:pPr>
    </w:p>
    <w:p w14:paraId="7D97153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14:paraId="2814D68A" w14:textId="77777777" w:rsidR="00EA4EC4" w:rsidRPr="00623722" w:rsidRDefault="00EA4EC4">
      <w:pPr>
        <w:pStyle w:val="FORMATTEXT"/>
        <w:ind w:firstLine="568"/>
        <w:jc w:val="both"/>
        <w:rPr>
          <w:rFonts w:ascii="Times New Roman" w:hAnsi="Times New Roman" w:cs="Times New Roman"/>
        </w:rPr>
      </w:pPr>
    </w:p>
    <w:p w14:paraId="4277289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размещение и обеспечение освещения знаков пожарной безопасности на путях эвакуации в течение нормативного времени;</w:t>
      </w:r>
    </w:p>
    <w:p w14:paraId="705D65D2" w14:textId="77777777" w:rsidR="00EA4EC4" w:rsidRPr="00623722" w:rsidRDefault="00EA4EC4">
      <w:pPr>
        <w:pStyle w:val="FORMATTEXT"/>
        <w:ind w:firstLine="568"/>
        <w:jc w:val="both"/>
        <w:rPr>
          <w:rFonts w:ascii="Times New Roman" w:hAnsi="Times New Roman" w:cs="Times New Roman"/>
        </w:rPr>
      </w:pPr>
    </w:p>
    <w:p w14:paraId="4A182D3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включение эвакуационного (аварийного) освещения;</w:t>
      </w:r>
    </w:p>
    <w:p w14:paraId="1C8C520E" w14:textId="77777777" w:rsidR="00EA4EC4" w:rsidRPr="00623722" w:rsidRDefault="00EA4EC4">
      <w:pPr>
        <w:pStyle w:val="FORMATTEXT"/>
        <w:ind w:firstLine="568"/>
        <w:jc w:val="both"/>
        <w:rPr>
          <w:rFonts w:ascii="Times New Roman" w:hAnsi="Times New Roman" w:cs="Times New Roman"/>
        </w:rPr>
      </w:pPr>
    </w:p>
    <w:p w14:paraId="4E34B53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дистанционное открывание запоров дверей эвакуационных выходов;</w:t>
      </w:r>
    </w:p>
    <w:p w14:paraId="57188F17" w14:textId="77777777" w:rsidR="00EA4EC4" w:rsidRPr="00623722" w:rsidRDefault="00EA4EC4">
      <w:pPr>
        <w:pStyle w:val="FORMATTEXT"/>
        <w:ind w:firstLine="568"/>
        <w:jc w:val="both"/>
        <w:rPr>
          <w:rFonts w:ascii="Times New Roman" w:hAnsi="Times New Roman" w:cs="Times New Roman"/>
        </w:rPr>
      </w:pPr>
    </w:p>
    <w:p w14:paraId="6436413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обеспечение связью пожарного поста (диспетчерской) с зонами оповещения людей о пожаре;</w:t>
      </w:r>
    </w:p>
    <w:p w14:paraId="1070CF59" w14:textId="77777777" w:rsidR="00EA4EC4" w:rsidRPr="00623722" w:rsidRDefault="00EA4EC4">
      <w:pPr>
        <w:pStyle w:val="FORMATTEXT"/>
        <w:ind w:firstLine="568"/>
        <w:jc w:val="both"/>
        <w:rPr>
          <w:rFonts w:ascii="Times New Roman" w:hAnsi="Times New Roman" w:cs="Times New Roman"/>
        </w:rPr>
      </w:pPr>
    </w:p>
    <w:p w14:paraId="52CF402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 иные способы, обеспечивающие эвакуацию. </w:t>
      </w:r>
    </w:p>
    <w:p w14:paraId="73DDFD0C"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2641BB7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 </w:t>
      </w:r>
    </w:p>
    <w:p w14:paraId="42C23CE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30A7D80B" w14:textId="77777777" w:rsidR="00EA4EC4" w:rsidRPr="00623722" w:rsidRDefault="00EA4EC4">
      <w:pPr>
        <w:pStyle w:val="FORMATTEXT"/>
        <w:ind w:firstLine="568"/>
        <w:jc w:val="both"/>
        <w:rPr>
          <w:rFonts w:ascii="Times New Roman" w:hAnsi="Times New Roman" w:cs="Times New Roman"/>
        </w:rPr>
      </w:pPr>
    </w:p>
    <w:p w14:paraId="3217DB3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14:paraId="58418FD1" w14:textId="77777777" w:rsidR="00EA4EC4" w:rsidRPr="00623722" w:rsidRDefault="00EA4EC4">
      <w:pPr>
        <w:pStyle w:val="FORMATTEXT"/>
        <w:ind w:firstLine="568"/>
        <w:jc w:val="both"/>
        <w:rPr>
          <w:rFonts w:ascii="Times New Roman" w:hAnsi="Times New Roman" w:cs="Times New Roman"/>
        </w:rPr>
      </w:pPr>
    </w:p>
    <w:p w14:paraId="66371FA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14:paraId="6BC69552" w14:textId="77777777" w:rsidR="00EA4EC4" w:rsidRPr="00623722" w:rsidRDefault="00EA4EC4">
      <w:pPr>
        <w:pStyle w:val="FORMATTEXT"/>
        <w:ind w:firstLine="568"/>
        <w:jc w:val="both"/>
        <w:rPr>
          <w:rFonts w:ascii="Times New Roman" w:hAnsi="Times New Roman" w:cs="Times New Roman"/>
        </w:rPr>
      </w:pPr>
    </w:p>
    <w:p w14:paraId="3C5B5F7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 </w:t>
      </w:r>
    </w:p>
    <w:p w14:paraId="1869B7F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2AC24104"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7944ED3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6. Размеры зон оповещения, специальная очередность оповещения людей о пожаре и время начала </w:t>
      </w:r>
      <w:r w:rsidRPr="00623722">
        <w:rPr>
          <w:rFonts w:ascii="Times New Roman" w:hAnsi="Times New Roman" w:cs="Times New Roman"/>
        </w:rPr>
        <w:lastRenderedPageBreak/>
        <w:t xml:space="preserve">оповещения людей о пожаре в отдельных зонах должны быть определены исходя из условия обеспечения безопасной эвакуации людей при пожаре. </w:t>
      </w:r>
    </w:p>
    <w:p w14:paraId="644D9B71"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1051221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 </w:t>
      </w:r>
    </w:p>
    <w:p w14:paraId="139545E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60A7E405" w14:textId="77777777" w:rsidR="00EA4EC4" w:rsidRPr="00623722" w:rsidRDefault="00EA4EC4">
      <w:pPr>
        <w:pStyle w:val="FORMATTEXT"/>
        <w:ind w:firstLine="568"/>
        <w:jc w:val="both"/>
        <w:rPr>
          <w:rFonts w:ascii="Times New Roman" w:hAnsi="Times New Roman" w:cs="Times New Roman"/>
        </w:rPr>
      </w:pPr>
    </w:p>
    <w:p w14:paraId="23E36EA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 </w:t>
      </w:r>
    </w:p>
    <w:p w14:paraId="6717F60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1D460E5C"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23A1B28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Звуковые сигналы оповещения людей о пожаре должны отличаться по тональности от звуковых сигналов другого назначения.</w:t>
      </w:r>
    </w:p>
    <w:p w14:paraId="0D4A5CA8" w14:textId="77777777" w:rsidR="00EA4EC4" w:rsidRPr="00623722" w:rsidRDefault="00EA4EC4">
      <w:pPr>
        <w:pStyle w:val="FORMATTEXT"/>
        <w:ind w:firstLine="568"/>
        <w:jc w:val="both"/>
        <w:rPr>
          <w:rFonts w:ascii="Times New Roman" w:hAnsi="Times New Roman" w:cs="Times New Roman"/>
        </w:rPr>
      </w:pPr>
    </w:p>
    <w:p w14:paraId="78D13F5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 </w:t>
      </w:r>
    </w:p>
    <w:p w14:paraId="0E76FFA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063ACC57" w14:textId="77777777" w:rsidR="00EA4EC4" w:rsidRPr="00623722" w:rsidRDefault="00EA4EC4">
      <w:pPr>
        <w:pStyle w:val="FORMATTEXT"/>
        <w:ind w:firstLine="568"/>
        <w:jc w:val="both"/>
        <w:rPr>
          <w:rFonts w:ascii="Times New Roman" w:hAnsi="Times New Roman" w:cs="Times New Roman"/>
        </w:rPr>
      </w:pPr>
    </w:p>
    <w:p w14:paraId="18BDE63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11. Системы оповещения людей о пожаре и управления эвакуацией людей должны быть оборудованы источниками бесперебойного электропитания.</w:t>
      </w:r>
    </w:p>
    <w:p w14:paraId="4834D5AB" w14:textId="77777777" w:rsidR="00EA4EC4" w:rsidRPr="00623722" w:rsidRDefault="00EA4EC4">
      <w:pPr>
        <w:pStyle w:val="FORMATTEXT"/>
        <w:ind w:firstLine="568"/>
        <w:jc w:val="both"/>
        <w:rPr>
          <w:rFonts w:ascii="Times New Roman" w:hAnsi="Times New Roman" w:cs="Times New Roman"/>
        </w:rPr>
      </w:pPr>
    </w:p>
    <w:p w14:paraId="2DF5E23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12. Здания организаций социального обслуживания,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соответствующих работников организации о передаче сигнала оповещения и подтверждение его получения каждым оповещаемым. </w:t>
      </w:r>
    </w:p>
    <w:p w14:paraId="4CF4B47E"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дополнительно включена с 13 июля 2014 года Федеральным законом от 10 июля 2012 года N 117-ФЗ; в редакции, введенной в действие с 30 июля 2017 года Федеральным законом от 29 июля 2017 года N 244-ФЗ. - См. предыдущую редакцию)</w:t>
      </w:r>
    </w:p>
    <w:p w14:paraId="62BD356A" w14:textId="77777777" w:rsidR="00EA4EC4" w:rsidRPr="00623722" w:rsidRDefault="00EA4EC4">
      <w:pPr>
        <w:pStyle w:val="FORMATTEXT"/>
        <w:ind w:firstLine="568"/>
        <w:jc w:val="both"/>
        <w:rPr>
          <w:rFonts w:ascii="Times New Roman" w:hAnsi="Times New Roman" w:cs="Times New Roman"/>
        </w:rPr>
      </w:pPr>
    </w:p>
    <w:p w14:paraId="0FB71614"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85. Требования к системам противодымной защиты зданий и сооружений </w:t>
      </w:r>
    </w:p>
    <w:p w14:paraId="7DD6A653"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2EB7ACA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 </w:t>
      </w:r>
    </w:p>
    <w:p w14:paraId="5768195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4FA072F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Часть утратила силу с 12 июля 2012 года - Федеральный закон от 10 июля 2012 года N 117-ФЗ. - См. предыдущую редакцию.</w:t>
      </w:r>
    </w:p>
    <w:p w14:paraId="5968856A" w14:textId="77777777" w:rsidR="00EA4EC4" w:rsidRPr="00623722" w:rsidRDefault="00EA4EC4">
      <w:pPr>
        <w:pStyle w:val="FORMATTEXT"/>
        <w:ind w:firstLine="568"/>
        <w:jc w:val="both"/>
        <w:rPr>
          <w:rFonts w:ascii="Times New Roman" w:hAnsi="Times New Roman" w:cs="Times New Roman"/>
        </w:rPr>
      </w:pPr>
    </w:p>
    <w:p w14:paraId="19D3191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Использование приточной противодымной вентиляции для создания избыточного давления воздуха в защищаемых помещениях, тамбур-шлюзах, лифтовых шахтах и на лестничных клетках без устройства естественной или механической вытяжной противодымной вентиляции не допускается. </w:t>
      </w:r>
    </w:p>
    <w:p w14:paraId="52772CB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40FAAD96" w14:textId="77777777" w:rsidR="00EA4EC4" w:rsidRPr="00623722" w:rsidRDefault="00EA4EC4">
      <w:pPr>
        <w:pStyle w:val="FORMATTEXT"/>
        <w:ind w:firstLine="568"/>
        <w:jc w:val="both"/>
        <w:rPr>
          <w:rFonts w:ascii="Times New Roman" w:hAnsi="Times New Roman" w:cs="Times New Roman"/>
        </w:rPr>
      </w:pPr>
    </w:p>
    <w:p w14:paraId="6BE2362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Часть утратила силу с 12 июля 2012 года - Федеральный закон от 10 июля 2012 года N 117-ФЗ. - См. предыдущую редакцию.</w:t>
      </w:r>
    </w:p>
    <w:p w14:paraId="6045184A" w14:textId="77777777" w:rsidR="00EA4EC4" w:rsidRPr="00623722" w:rsidRDefault="00EA4EC4">
      <w:pPr>
        <w:pStyle w:val="FORMATTEXT"/>
        <w:ind w:firstLine="568"/>
        <w:jc w:val="both"/>
        <w:rPr>
          <w:rFonts w:ascii="Times New Roman" w:hAnsi="Times New Roman" w:cs="Times New Roman"/>
        </w:rPr>
      </w:pPr>
    </w:p>
    <w:p w14:paraId="55C1B4B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Часть утратила силу с 12 июля 2012 года - Федеральный закон от 10 июля 2012 года N 117-ФЗ. - См. </w:t>
      </w:r>
      <w:r w:rsidRPr="00623722">
        <w:rPr>
          <w:rFonts w:ascii="Times New Roman" w:hAnsi="Times New Roman" w:cs="Times New Roman"/>
        </w:rPr>
        <w:lastRenderedPageBreak/>
        <w:t>предыдущую редакцию.</w:t>
      </w:r>
    </w:p>
    <w:p w14:paraId="033E7E31" w14:textId="77777777" w:rsidR="00EA4EC4" w:rsidRPr="00623722" w:rsidRDefault="00EA4EC4">
      <w:pPr>
        <w:pStyle w:val="FORMATTEXT"/>
        <w:ind w:firstLine="568"/>
        <w:jc w:val="both"/>
        <w:rPr>
          <w:rFonts w:ascii="Times New Roman" w:hAnsi="Times New Roman" w:cs="Times New Roman"/>
        </w:rPr>
      </w:pPr>
    </w:p>
    <w:p w14:paraId="0F7BC9A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 </w:t>
      </w:r>
    </w:p>
    <w:p w14:paraId="1AF32FA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7E782EC6" w14:textId="77777777" w:rsidR="00EA4EC4" w:rsidRPr="00623722" w:rsidRDefault="00EA4EC4">
      <w:pPr>
        <w:pStyle w:val="FORMATTEXT"/>
        <w:ind w:firstLine="568"/>
        <w:jc w:val="both"/>
        <w:rPr>
          <w:rFonts w:ascii="Times New Roman" w:hAnsi="Times New Roman" w:cs="Times New Roman"/>
        </w:rPr>
      </w:pPr>
    </w:p>
    <w:p w14:paraId="63A74D9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 </w:t>
      </w:r>
    </w:p>
    <w:p w14:paraId="2458E78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01B73D67" w14:textId="77777777" w:rsidR="00EA4EC4" w:rsidRPr="00623722" w:rsidRDefault="00EA4EC4">
      <w:pPr>
        <w:pStyle w:val="UNFORMATTEXT"/>
        <w:jc w:val="both"/>
        <w:rPr>
          <w:rFonts w:ascii="Times New Roman" w:hAnsi="Times New Roman" w:cs="Times New Roman"/>
        </w:rPr>
      </w:pPr>
      <w:r w:rsidRPr="00623722">
        <w:rPr>
          <w:rFonts w:ascii="Times New Roman" w:hAnsi="Times New Roman" w:cs="Times New Roman"/>
        </w:rPr>
        <w:t xml:space="preserve">      </w:t>
      </w:r>
    </w:p>
    <w:p w14:paraId="6DBB489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8. Дистанционный ручной привод исполнительных механизмов и устройств систем приточно-вытяжной 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 </w:t>
      </w:r>
    </w:p>
    <w:p w14:paraId="44DCE78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69AC1890"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0A372E5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 </w:t>
      </w:r>
    </w:p>
    <w:p w14:paraId="01F8C9B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40606294" w14:textId="77777777" w:rsidR="00EA4EC4" w:rsidRPr="00623722" w:rsidRDefault="00EA4EC4">
      <w:pPr>
        <w:pStyle w:val="FORMATTEXT"/>
        <w:ind w:firstLine="568"/>
        <w:jc w:val="both"/>
        <w:rPr>
          <w:rFonts w:ascii="Times New Roman" w:hAnsi="Times New Roman" w:cs="Times New Roman"/>
        </w:rPr>
      </w:pPr>
    </w:p>
    <w:p w14:paraId="4CB2987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14:paraId="7A8FEFC2" w14:textId="77777777" w:rsidR="00EA4EC4" w:rsidRPr="00623722" w:rsidRDefault="00EA4EC4">
      <w:pPr>
        <w:pStyle w:val="FORMATTEXT"/>
        <w:ind w:firstLine="568"/>
        <w:jc w:val="both"/>
        <w:rPr>
          <w:rFonts w:ascii="Times New Roman" w:hAnsi="Times New Roman" w:cs="Times New Roman"/>
        </w:rPr>
      </w:pPr>
    </w:p>
    <w:p w14:paraId="7EEDE03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 </w:t>
      </w:r>
    </w:p>
    <w:p w14:paraId="06BF3F7A"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71F2E649" w14:textId="77777777" w:rsidR="00EA4EC4" w:rsidRPr="00623722" w:rsidRDefault="00EA4EC4">
      <w:pPr>
        <w:pStyle w:val="FORMATTEXT"/>
        <w:ind w:firstLine="568"/>
        <w:jc w:val="both"/>
        <w:rPr>
          <w:rFonts w:ascii="Times New Roman" w:hAnsi="Times New Roman" w:cs="Times New Roman"/>
        </w:rPr>
      </w:pPr>
    </w:p>
    <w:p w14:paraId="0E797CDA"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86. Требования к внутреннему противопожарному водоснабжению </w:t>
      </w:r>
    </w:p>
    <w:p w14:paraId="65B7744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Внутренний противопожарный водопровод должен обеспечивать нормативный расход воды для тушения пожаров в зданиях и сооружениях. </w:t>
      </w:r>
    </w:p>
    <w:p w14:paraId="49F4099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32213BED" w14:textId="77777777" w:rsidR="00EA4EC4" w:rsidRPr="00623722" w:rsidRDefault="00EA4EC4">
      <w:pPr>
        <w:pStyle w:val="FORMATTEXT"/>
        <w:ind w:firstLine="568"/>
        <w:jc w:val="both"/>
        <w:rPr>
          <w:rFonts w:ascii="Times New Roman" w:hAnsi="Times New Roman" w:cs="Times New Roman"/>
        </w:rPr>
      </w:pPr>
    </w:p>
    <w:p w14:paraId="4004CAE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14:paraId="12E9485B" w14:textId="77777777" w:rsidR="00EA4EC4" w:rsidRPr="00623722" w:rsidRDefault="00EA4EC4">
      <w:pPr>
        <w:pStyle w:val="FORMATTEXT"/>
        <w:ind w:firstLine="568"/>
        <w:jc w:val="both"/>
        <w:rPr>
          <w:rFonts w:ascii="Times New Roman" w:hAnsi="Times New Roman" w:cs="Times New Roman"/>
        </w:rPr>
      </w:pPr>
    </w:p>
    <w:p w14:paraId="1A897A4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Требования к внутреннему противопожарному водопроводу устанавливаются нормативными документами по пожарной безопасности.</w:t>
      </w:r>
    </w:p>
    <w:p w14:paraId="272446D1" w14:textId="77777777" w:rsidR="00EA4EC4" w:rsidRPr="00623722" w:rsidRDefault="00EA4EC4">
      <w:pPr>
        <w:pStyle w:val="FORMATTEXT"/>
        <w:ind w:firstLine="568"/>
        <w:jc w:val="both"/>
        <w:rPr>
          <w:rFonts w:ascii="Times New Roman" w:hAnsi="Times New Roman" w:cs="Times New Roman"/>
        </w:rPr>
      </w:pPr>
    </w:p>
    <w:p w14:paraId="35BD77AC"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87. Требования к огнестойкости и пожарной опасности зданий, сооружений и пожарных отсеков </w:t>
      </w:r>
    </w:p>
    <w:p w14:paraId="40A4E0B8"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(Наименование в редакции, введенной в действие с 12 июля 2012 года Федеральным законом от 10 июля 2012 года N 117-ФЗ. - См. предыдущую редакцию)</w:t>
      </w:r>
    </w:p>
    <w:p w14:paraId="104DC78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 </w:t>
      </w:r>
    </w:p>
    <w:p w14:paraId="12EBD02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7B9DEAD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w:t>
      </w:r>
      <w:proofErr w:type="gramStart"/>
      <w:r w:rsidRPr="00623722">
        <w:rPr>
          <w:rFonts w:ascii="Times New Roman" w:hAnsi="Times New Roman" w:cs="Times New Roman"/>
        </w:rPr>
        <w:t>пожарных отсеков</w:t>
      </w:r>
      <w:proofErr w:type="gramEnd"/>
      <w:r w:rsidRPr="00623722">
        <w:rPr>
          <w:rFonts w:ascii="Times New Roman" w:hAnsi="Times New Roman" w:cs="Times New Roman"/>
        </w:rPr>
        <w:t xml:space="preserve"> и предела огнестойкости применяемых в них строительных конструкций приведено в таблице 21 приложения к настоящему Федеральному закону. </w:t>
      </w:r>
    </w:p>
    <w:p w14:paraId="7446550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 xml:space="preserve">(Часть в редакции, введенной в действие с 12 июля 2012 года Федеральным законом от 10 июля 2012 года N 117-ФЗ. - См. предыдущую редакцию) </w:t>
      </w:r>
    </w:p>
    <w:p w14:paraId="4938C62F"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2217CE6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14:paraId="0656B471" w14:textId="77777777" w:rsidR="00EA4EC4" w:rsidRPr="00623722" w:rsidRDefault="00EA4EC4">
      <w:pPr>
        <w:pStyle w:val="FORMATTEXT"/>
        <w:ind w:firstLine="568"/>
        <w:jc w:val="both"/>
        <w:rPr>
          <w:rFonts w:ascii="Times New Roman" w:hAnsi="Times New Roman" w:cs="Times New Roman"/>
        </w:rPr>
      </w:pPr>
    </w:p>
    <w:p w14:paraId="4755172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На незадымляемых лестничных клетках типа H1 допускается предусматривать лестничные площадки и марши с пределом огнестойкости R15 класса пожарной опасности К0.</w:t>
      </w:r>
    </w:p>
    <w:p w14:paraId="26665E02" w14:textId="77777777" w:rsidR="00EA4EC4" w:rsidRPr="00623722" w:rsidRDefault="00EA4EC4">
      <w:pPr>
        <w:pStyle w:val="FORMATTEXT"/>
        <w:ind w:firstLine="568"/>
        <w:jc w:val="both"/>
        <w:rPr>
          <w:rFonts w:ascii="Times New Roman" w:hAnsi="Times New Roman" w:cs="Times New Roman"/>
        </w:rPr>
      </w:pPr>
    </w:p>
    <w:p w14:paraId="40312B9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 </w:t>
      </w:r>
    </w:p>
    <w:p w14:paraId="3962614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0E39B7D5" w14:textId="77777777" w:rsidR="00EA4EC4" w:rsidRPr="00623722" w:rsidRDefault="00EA4EC4">
      <w:pPr>
        <w:pStyle w:val="FORMATTEXT"/>
        <w:ind w:firstLine="568"/>
        <w:jc w:val="both"/>
        <w:rPr>
          <w:rFonts w:ascii="Times New Roman" w:hAnsi="Times New Roman" w:cs="Times New Roman"/>
        </w:rPr>
      </w:pPr>
    </w:p>
    <w:p w14:paraId="574E293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таблице 22 приложения к настоящему Федеральному закону. </w:t>
      </w:r>
    </w:p>
    <w:p w14:paraId="6C8FFDB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6B055468"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46840E9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 </w:t>
      </w:r>
    </w:p>
    <w:p w14:paraId="5330BDF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0FF4003A" w14:textId="77777777" w:rsidR="00EA4EC4" w:rsidRPr="00623722" w:rsidRDefault="00EA4EC4">
      <w:pPr>
        <w:pStyle w:val="FORMATTEXT"/>
        <w:ind w:firstLine="568"/>
        <w:jc w:val="both"/>
        <w:rPr>
          <w:rFonts w:ascii="Times New Roman" w:hAnsi="Times New Roman" w:cs="Times New Roman"/>
        </w:rPr>
      </w:pPr>
    </w:p>
    <w:p w14:paraId="1EB9689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8. Для зданий и сооружений класса функциональной пожарной опасности Ф1.1 должны применяться системы наружного утепления класса пожарной опасности К0. </w:t>
      </w:r>
    </w:p>
    <w:p w14:paraId="49EE598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57EE30E4" w14:textId="77777777" w:rsidR="00EA4EC4" w:rsidRPr="00623722" w:rsidRDefault="00EA4EC4">
      <w:pPr>
        <w:pStyle w:val="FORMATTEXT"/>
        <w:ind w:firstLine="568"/>
        <w:jc w:val="both"/>
        <w:rPr>
          <w:rFonts w:ascii="Times New Roman" w:hAnsi="Times New Roman" w:cs="Times New Roman"/>
        </w:rPr>
      </w:pPr>
    </w:p>
    <w:p w14:paraId="67D67D4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Пределы огнестойкости и классы пожарной опасности строительных конструкций должны определяться в условиях стандартных испытаний по методикам, установленным нормативными документами по пожарной безопасности.</w:t>
      </w:r>
    </w:p>
    <w:p w14:paraId="2A9126EC" w14:textId="77777777" w:rsidR="00EA4EC4" w:rsidRPr="00623722" w:rsidRDefault="00EA4EC4">
      <w:pPr>
        <w:pStyle w:val="FORMATTEXT"/>
        <w:ind w:firstLine="568"/>
        <w:jc w:val="both"/>
        <w:rPr>
          <w:rFonts w:ascii="Times New Roman" w:hAnsi="Times New Roman" w:cs="Times New Roman"/>
        </w:rPr>
      </w:pPr>
    </w:p>
    <w:p w14:paraId="1D8EF79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14:paraId="10BC2243" w14:textId="77777777" w:rsidR="00EA4EC4" w:rsidRPr="00623722" w:rsidRDefault="00EA4EC4">
      <w:pPr>
        <w:pStyle w:val="FORMATTEXT"/>
        <w:ind w:firstLine="568"/>
        <w:jc w:val="both"/>
        <w:rPr>
          <w:rFonts w:ascii="Times New Roman" w:hAnsi="Times New Roman" w:cs="Times New Roman"/>
        </w:rPr>
      </w:pPr>
    </w:p>
    <w:p w14:paraId="1C7B1AB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11. В зданиях и сооружениях I-III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Г2-Г4, а фасадные системы не должны распространять горение. </w:t>
      </w:r>
    </w:p>
    <w:p w14:paraId="39BD998E"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дополнительно включена с 12 июля 2012 года Федеральным законом от 10 июля 2012 года N 117-ФЗ)</w:t>
      </w:r>
    </w:p>
    <w:p w14:paraId="39B8AEB5" w14:textId="77777777" w:rsidR="00EA4EC4" w:rsidRPr="00623722" w:rsidRDefault="00EA4EC4">
      <w:pPr>
        <w:pStyle w:val="FORMATTEXT"/>
        <w:ind w:firstLine="568"/>
        <w:jc w:val="both"/>
        <w:rPr>
          <w:rFonts w:ascii="Times New Roman" w:hAnsi="Times New Roman" w:cs="Times New Roman"/>
        </w:rPr>
      </w:pPr>
    </w:p>
    <w:p w14:paraId="7D133296" w14:textId="77777777" w:rsidR="00EA4EC4" w:rsidRPr="00623722" w:rsidRDefault="00EA4EC4">
      <w:pPr>
        <w:pStyle w:val="HEADERTEXT"/>
        <w:rPr>
          <w:rFonts w:ascii="Times New Roman" w:hAnsi="Times New Roman" w:cs="Times New Roman"/>
          <w:b/>
          <w:bCs/>
          <w:color w:val="auto"/>
        </w:rPr>
      </w:pPr>
    </w:p>
    <w:p w14:paraId="6488A6B7"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88. Требования к ограничению распространения пожара в зданиях, сооружениях, пожарных отсеках </w:t>
      </w:r>
    </w:p>
    <w:p w14:paraId="6970AEFE"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22F6316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классов 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пожарного отсека. </w:t>
      </w:r>
    </w:p>
    <w:p w14:paraId="59D2CC5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06F5B96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таблице 23 приложения к настоящему Федеральному закону. </w:t>
      </w:r>
    </w:p>
    <w:p w14:paraId="1BD5E302"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7772879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Пределы огнестойкости для соответствующих типов заполнения проемов в противопожарных преградах приведены в таблице 24 приложения к настоящему Федеральному закону. </w:t>
      </w:r>
    </w:p>
    <w:p w14:paraId="7FC95B3D"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6ABE1ED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Требования к элементам тамбур-шлюзов различных типов приведены в таблице 25 приложения к настоящему Федеральному закону. </w:t>
      </w:r>
    </w:p>
    <w:p w14:paraId="1AB1ABF8"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2D1F13B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 </w:t>
      </w:r>
    </w:p>
    <w:p w14:paraId="1C4476C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098C75BA" w14:textId="77777777" w:rsidR="00EA4EC4" w:rsidRPr="00623722" w:rsidRDefault="00EA4EC4">
      <w:pPr>
        <w:pStyle w:val="FORMATTEXT"/>
        <w:ind w:firstLine="568"/>
        <w:jc w:val="both"/>
        <w:rPr>
          <w:rFonts w:ascii="Times New Roman" w:hAnsi="Times New Roman" w:cs="Times New Roman"/>
        </w:rPr>
      </w:pPr>
    </w:p>
    <w:p w14:paraId="6C8D091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 </w:t>
      </w:r>
    </w:p>
    <w:p w14:paraId="79A334E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0531C243" w14:textId="77777777" w:rsidR="00EA4EC4" w:rsidRPr="00623722" w:rsidRDefault="00EA4EC4">
      <w:pPr>
        <w:pStyle w:val="FORMATTEXT"/>
        <w:ind w:firstLine="568"/>
        <w:jc w:val="both"/>
        <w:rPr>
          <w:rFonts w:ascii="Times New Roman" w:hAnsi="Times New Roman" w:cs="Times New Roman"/>
        </w:rPr>
      </w:pPr>
    </w:p>
    <w:p w14:paraId="60F6424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 </w:t>
      </w:r>
    </w:p>
    <w:p w14:paraId="625A8C7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46CC95AA" w14:textId="77777777" w:rsidR="00EA4EC4" w:rsidRPr="00623722" w:rsidRDefault="00EA4EC4">
      <w:pPr>
        <w:pStyle w:val="FORMATTEXT"/>
        <w:ind w:firstLine="568"/>
        <w:jc w:val="both"/>
        <w:rPr>
          <w:rFonts w:ascii="Times New Roman" w:hAnsi="Times New Roman" w:cs="Times New Roman"/>
        </w:rPr>
      </w:pPr>
    </w:p>
    <w:p w14:paraId="3196771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14:paraId="7462BEFC" w14:textId="77777777" w:rsidR="00EA4EC4" w:rsidRPr="00623722" w:rsidRDefault="00EA4EC4">
      <w:pPr>
        <w:pStyle w:val="FORMATTEXT"/>
        <w:ind w:firstLine="568"/>
        <w:jc w:val="both"/>
        <w:rPr>
          <w:rFonts w:ascii="Times New Roman" w:hAnsi="Times New Roman" w:cs="Times New Roman"/>
        </w:rPr>
      </w:pPr>
    </w:p>
    <w:p w14:paraId="0B45B46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Общая площадь проемов в противопожарных преградах не должна превышать 25 процентов их площади.</w:t>
      </w:r>
    </w:p>
    <w:p w14:paraId="0C26616F" w14:textId="77777777" w:rsidR="00EA4EC4" w:rsidRPr="00623722" w:rsidRDefault="00EA4EC4">
      <w:pPr>
        <w:pStyle w:val="FORMATTEXT"/>
        <w:ind w:firstLine="568"/>
        <w:jc w:val="both"/>
        <w:rPr>
          <w:rFonts w:ascii="Times New Roman" w:hAnsi="Times New Roman" w:cs="Times New Roman"/>
        </w:rPr>
      </w:pPr>
    </w:p>
    <w:p w14:paraId="3774918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14:paraId="0DFFB659" w14:textId="77777777" w:rsidR="00EA4EC4" w:rsidRPr="00623722" w:rsidRDefault="00EA4EC4">
      <w:pPr>
        <w:pStyle w:val="FORMATTEXT"/>
        <w:ind w:firstLine="568"/>
        <w:jc w:val="both"/>
        <w:rPr>
          <w:rFonts w:ascii="Times New Roman" w:hAnsi="Times New Roman" w:cs="Times New Roman"/>
        </w:rPr>
      </w:pPr>
    </w:p>
    <w:p w14:paraId="260320B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14:paraId="6109EE28" w14:textId="77777777" w:rsidR="00EA4EC4" w:rsidRPr="00623722" w:rsidRDefault="00EA4EC4">
      <w:pPr>
        <w:pStyle w:val="FORMATTEXT"/>
        <w:ind w:firstLine="568"/>
        <w:jc w:val="both"/>
        <w:rPr>
          <w:rFonts w:ascii="Times New Roman" w:hAnsi="Times New Roman" w:cs="Times New Roman"/>
        </w:rPr>
      </w:pPr>
    </w:p>
    <w:p w14:paraId="550255C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14:paraId="55A1F761" w14:textId="77777777" w:rsidR="00EA4EC4" w:rsidRPr="00623722" w:rsidRDefault="00EA4EC4">
      <w:pPr>
        <w:pStyle w:val="FORMATTEXT"/>
        <w:ind w:firstLine="568"/>
        <w:jc w:val="both"/>
        <w:rPr>
          <w:rFonts w:ascii="Times New Roman" w:hAnsi="Times New Roman" w:cs="Times New Roman"/>
        </w:rPr>
      </w:pPr>
    </w:p>
    <w:p w14:paraId="419C2BA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13. Противопожарные шторы и экраны должны выполняться из материалов группы горючести НГ. </w:t>
      </w:r>
    </w:p>
    <w:p w14:paraId="1F42FF8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6851CCC9" w14:textId="77777777" w:rsidR="00EA4EC4" w:rsidRPr="00623722" w:rsidRDefault="00EA4EC4">
      <w:pPr>
        <w:pStyle w:val="FORMATTEXT"/>
        <w:ind w:firstLine="568"/>
        <w:jc w:val="both"/>
        <w:rPr>
          <w:rFonts w:ascii="Times New Roman" w:hAnsi="Times New Roman" w:cs="Times New Roman"/>
        </w:rPr>
      </w:pPr>
    </w:p>
    <w:p w14:paraId="252A26B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 </w:t>
      </w:r>
    </w:p>
    <w:p w14:paraId="5D1B2ED0"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76DFCB9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 xml:space="preserve">15. </w:t>
      </w:r>
      <w:proofErr w:type="gramStart"/>
      <w:r w:rsidRPr="00623722">
        <w:rPr>
          <w:rFonts w:ascii="Times New Roman" w:hAnsi="Times New Roman" w:cs="Times New Roman"/>
        </w:rPr>
        <w:t>Ограждающие конструкции лифтовых шахт</w:t>
      </w:r>
      <w:proofErr w:type="gramEnd"/>
      <w:r w:rsidRPr="00623722">
        <w:rPr>
          <w:rFonts w:ascii="Times New Roman" w:hAnsi="Times New Roman" w:cs="Times New Roman"/>
        </w:rPr>
        <w:t xml:space="preserve">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14:paraId="02921429" w14:textId="77777777" w:rsidR="00EA4EC4" w:rsidRPr="00623722" w:rsidRDefault="00EA4EC4">
      <w:pPr>
        <w:pStyle w:val="FORMATTEXT"/>
        <w:ind w:firstLine="568"/>
        <w:jc w:val="both"/>
        <w:rPr>
          <w:rFonts w:ascii="Times New Roman" w:hAnsi="Times New Roman" w:cs="Times New Roman"/>
        </w:rPr>
      </w:pPr>
    </w:p>
    <w:p w14:paraId="391C144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 </w:t>
      </w:r>
    </w:p>
    <w:p w14:paraId="0542C82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6E05614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 </w:t>
      </w:r>
    </w:p>
    <w:p w14:paraId="5F71A3D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25A7D1EA" w14:textId="77777777" w:rsidR="00EA4EC4" w:rsidRPr="00623722" w:rsidRDefault="00EA4EC4">
      <w:pPr>
        <w:pStyle w:val="FORMATTEXT"/>
        <w:ind w:firstLine="568"/>
        <w:jc w:val="both"/>
        <w:rPr>
          <w:rFonts w:ascii="Times New Roman" w:hAnsi="Times New Roman" w:cs="Times New Roman"/>
        </w:rPr>
      </w:pPr>
    </w:p>
    <w:p w14:paraId="322CD12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18. Часть утратила силу с 12 июля 2012 года - Федеральный закон от 10 июля 2012 года N 117-ФЗ. - См. предыдущую редакцию.</w:t>
      </w:r>
    </w:p>
    <w:p w14:paraId="7C619D03" w14:textId="77777777" w:rsidR="00EA4EC4" w:rsidRPr="00623722" w:rsidRDefault="00EA4EC4">
      <w:pPr>
        <w:pStyle w:val="FORMATTEXT"/>
        <w:ind w:firstLine="568"/>
        <w:jc w:val="both"/>
        <w:rPr>
          <w:rFonts w:ascii="Times New Roman" w:hAnsi="Times New Roman" w:cs="Times New Roman"/>
        </w:rPr>
      </w:pPr>
    </w:p>
    <w:p w14:paraId="47D16AF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 </w:t>
      </w:r>
    </w:p>
    <w:p w14:paraId="480218C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137DF605" w14:textId="77777777" w:rsidR="00EA4EC4" w:rsidRPr="00623722" w:rsidRDefault="00EA4EC4">
      <w:pPr>
        <w:pStyle w:val="FORMATTEXT"/>
        <w:ind w:firstLine="568"/>
        <w:jc w:val="both"/>
        <w:rPr>
          <w:rFonts w:ascii="Times New Roman" w:hAnsi="Times New Roman" w:cs="Times New Roman"/>
        </w:rPr>
      </w:pPr>
    </w:p>
    <w:p w14:paraId="6253E23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20. В подземных этажах зданий и сооружений вход в лифт должен осуществляться через тамбур-шлюзы 1-го типа с избыточным давлением воздуха при пожаре. </w:t>
      </w:r>
    </w:p>
    <w:p w14:paraId="471A9EB1"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6346BB0C" w14:textId="77777777" w:rsidR="00EA4EC4" w:rsidRPr="00623722" w:rsidRDefault="00EA4EC4">
      <w:pPr>
        <w:pStyle w:val="FORMATTEXT"/>
        <w:ind w:firstLine="568"/>
        <w:jc w:val="both"/>
        <w:rPr>
          <w:rFonts w:ascii="Times New Roman" w:hAnsi="Times New Roman" w:cs="Times New Roman"/>
        </w:rPr>
      </w:pPr>
    </w:p>
    <w:p w14:paraId="2B82B7E4"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89. Требования пожарной безопасности к эвакуационным путям, эвакуационным и аварийным выходам </w:t>
      </w:r>
    </w:p>
    <w:p w14:paraId="50D57B5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 </w:t>
      </w:r>
    </w:p>
    <w:p w14:paraId="28E8DC4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08580B7B" w14:textId="77777777" w:rsidR="00EA4EC4" w:rsidRPr="00623722" w:rsidRDefault="00EA4EC4">
      <w:pPr>
        <w:pStyle w:val="FORMATTEXT"/>
        <w:ind w:firstLine="568"/>
        <w:jc w:val="both"/>
        <w:rPr>
          <w:rFonts w:ascii="Times New Roman" w:hAnsi="Times New Roman" w:cs="Times New Roman"/>
        </w:rPr>
      </w:pPr>
    </w:p>
    <w:p w14:paraId="34BD262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законом "О техническом регулировании". </w:t>
      </w:r>
    </w:p>
    <w:p w14:paraId="576E8AE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46D391BD" w14:textId="77777777" w:rsidR="00EA4EC4" w:rsidRPr="00623722" w:rsidRDefault="00EA4EC4">
      <w:pPr>
        <w:pStyle w:val="FORMATTEXT"/>
        <w:ind w:firstLine="568"/>
        <w:jc w:val="both"/>
        <w:rPr>
          <w:rFonts w:ascii="Times New Roman" w:hAnsi="Times New Roman" w:cs="Times New Roman"/>
        </w:rPr>
      </w:pPr>
    </w:p>
    <w:p w14:paraId="3D8AE6F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Выходы являются эвакуационными, если они ведут:</w:t>
      </w:r>
    </w:p>
    <w:p w14:paraId="14CC3DE5" w14:textId="77777777" w:rsidR="00EA4EC4" w:rsidRPr="00623722" w:rsidRDefault="00EA4EC4">
      <w:pPr>
        <w:pStyle w:val="FORMATTEXT"/>
        <w:ind w:firstLine="568"/>
        <w:jc w:val="both"/>
        <w:rPr>
          <w:rFonts w:ascii="Times New Roman" w:hAnsi="Times New Roman" w:cs="Times New Roman"/>
        </w:rPr>
      </w:pPr>
    </w:p>
    <w:p w14:paraId="7A6F46B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из помещений первого, подвального или цокольного этажа наружу:</w:t>
      </w:r>
    </w:p>
    <w:p w14:paraId="19F7DF9A" w14:textId="77777777" w:rsidR="00EA4EC4" w:rsidRPr="00623722" w:rsidRDefault="00EA4EC4">
      <w:pPr>
        <w:pStyle w:val="FORMATTEXT"/>
        <w:ind w:firstLine="568"/>
        <w:jc w:val="both"/>
        <w:rPr>
          <w:rFonts w:ascii="Times New Roman" w:hAnsi="Times New Roman" w:cs="Times New Roman"/>
        </w:rPr>
      </w:pPr>
    </w:p>
    <w:p w14:paraId="5549CE9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 непосредственно;</w:t>
      </w:r>
    </w:p>
    <w:p w14:paraId="0B885BAB" w14:textId="77777777" w:rsidR="00EA4EC4" w:rsidRPr="00623722" w:rsidRDefault="00EA4EC4">
      <w:pPr>
        <w:pStyle w:val="FORMATTEXT"/>
        <w:ind w:firstLine="568"/>
        <w:jc w:val="both"/>
        <w:rPr>
          <w:rFonts w:ascii="Times New Roman" w:hAnsi="Times New Roman" w:cs="Times New Roman"/>
        </w:rPr>
      </w:pPr>
    </w:p>
    <w:p w14:paraId="0931618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б) через коридор;</w:t>
      </w:r>
    </w:p>
    <w:p w14:paraId="46781B10" w14:textId="77777777" w:rsidR="00EA4EC4" w:rsidRPr="00623722" w:rsidRDefault="00EA4EC4">
      <w:pPr>
        <w:pStyle w:val="FORMATTEXT"/>
        <w:ind w:firstLine="568"/>
        <w:jc w:val="both"/>
        <w:rPr>
          <w:rFonts w:ascii="Times New Roman" w:hAnsi="Times New Roman" w:cs="Times New Roman"/>
        </w:rPr>
      </w:pPr>
    </w:p>
    <w:p w14:paraId="08B3218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в) через вестибюль (фойе);</w:t>
      </w:r>
    </w:p>
    <w:p w14:paraId="5B1A4DC0" w14:textId="77777777" w:rsidR="00EA4EC4" w:rsidRPr="00623722" w:rsidRDefault="00EA4EC4">
      <w:pPr>
        <w:pStyle w:val="FORMATTEXT"/>
        <w:ind w:firstLine="568"/>
        <w:jc w:val="both"/>
        <w:rPr>
          <w:rFonts w:ascii="Times New Roman" w:hAnsi="Times New Roman" w:cs="Times New Roman"/>
        </w:rPr>
      </w:pPr>
    </w:p>
    <w:p w14:paraId="1B25957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г) через лестничную клетку;</w:t>
      </w:r>
    </w:p>
    <w:p w14:paraId="0BE2EFF6" w14:textId="77777777" w:rsidR="00EA4EC4" w:rsidRPr="00623722" w:rsidRDefault="00EA4EC4">
      <w:pPr>
        <w:pStyle w:val="FORMATTEXT"/>
        <w:ind w:firstLine="568"/>
        <w:jc w:val="both"/>
        <w:rPr>
          <w:rFonts w:ascii="Times New Roman" w:hAnsi="Times New Roman" w:cs="Times New Roman"/>
        </w:rPr>
      </w:pPr>
    </w:p>
    <w:p w14:paraId="1C1C770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д) через коридор и вестибюль (фойе);</w:t>
      </w:r>
    </w:p>
    <w:p w14:paraId="0B0F0609" w14:textId="77777777" w:rsidR="00EA4EC4" w:rsidRPr="00623722" w:rsidRDefault="00EA4EC4">
      <w:pPr>
        <w:pStyle w:val="FORMATTEXT"/>
        <w:ind w:firstLine="568"/>
        <w:jc w:val="both"/>
        <w:rPr>
          <w:rFonts w:ascii="Times New Roman" w:hAnsi="Times New Roman" w:cs="Times New Roman"/>
        </w:rPr>
      </w:pPr>
    </w:p>
    <w:p w14:paraId="5A674D7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е) через коридор, холл (рекреационную площадку) и лестничную клетку;</w:t>
      </w:r>
    </w:p>
    <w:p w14:paraId="481422BA" w14:textId="77777777" w:rsidR="00EA4EC4" w:rsidRPr="00623722" w:rsidRDefault="00EA4EC4">
      <w:pPr>
        <w:pStyle w:val="FORMATTEXT"/>
        <w:ind w:firstLine="568"/>
        <w:jc w:val="both"/>
        <w:rPr>
          <w:rFonts w:ascii="Times New Roman" w:hAnsi="Times New Roman" w:cs="Times New Roman"/>
        </w:rPr>
      </w:pPr>
    </w:p>
    <w:p w14:paraId="4785188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из помещений любого этажа, кроме первого, подвального и цокольного:</w:t>
      </w:r>
    </w:p>
    <w:p w14:paraId="5809EC05" w14:textId="77777777" w:rsidR="00EA4EC4" w:rsidRPr="00623722" w:rsidRDefault="00EA4EC4">
      <w:pPr>
        <w:pStyle w:val="FORMATTEXT"/>
        <w:ind w:firstLine="568"/>
        <w:jc w:val="both"/>
        <w:rPr>
          <w:rFonts w:ascii="Times New Roman" w:hAnsi="Times New Roman" w:cs="Times New Roman"/>
        </w:rPr>
      </w:pPr>
    </w:p>
    <w:p w14:paraId="0FB06FE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 непосредственно на лестничную клетку при условиях, установленных нормативными документами по пожарной безопасности;</w:t>
      </w:r>
    </w:p>
    <w:p w14:paraId="7EC0F26F" w14:textId="77777777" w:rsidR="00EA4EC4" w:rsidRPr="00623722" w:rsidRDefault="00EA4EC4">
      <w:pPr>
        <w:pStyle w:val="FORMATTEXT"/>
        <w:ind w:firstLine="568"/>
        <w:jc w:val="both"/>
        <w:rPr>
          <w:rFonts w:ascii="Times New Roman" w:hAnsi="Times New Roman" w:cs="Times New Roman"/>
        </w:rPr>
      </w:pPr>
    </w:p>
    <w:p w14:paraId="4B219B8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б) непосредственно наружу или на лестницу 3-го типа;</w:t>
      </w:r>
    </w:p>
    <w:p w14:paraId="6357CEEC" w14:textId="77777777" w:rsidR="00EA4EC4" w:rsidRPr="00623722" w:rsidRDefault="00EA4EC4">
      <w:pPr>
        <w:pStyle w:val="FORMATTEXT"/>
        <w:ind w:firstLine="568"/>
        <w:jc w:val="both"/>
        <w:rPr>
          <w:rFonts w:ascii="Times New Roman" w:hAnsi="Times New Roman" w:cs="Times New Roman"/>
        </w:rPr>
      </w:pPr>
    </w:p>
    <w:p w14:paraId="3AAA27E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в) в коридор, ведущий непосредственно либо через холл (рекреационную площадку) на лестничную клетку или на лестницу 3-го типа;</w:t>
      </w:r>
    </w:p>
    <w:p w14:paraId="2CC884AF" w14:textId="77777777" w:rsidR="00EA4EC4" w:rsidRPr="00623722" w:rsidRDefault="00EA4EC4">
      <w:pPr>
        <w:pStyle w:val="FORMATTEXT"/>
        <w:ind w:firstLine="568"/>
        <w:jc w:val="both"/>
        <w:rPr>
          <w:rFonts w:ascii="Times New Roman" w:hAnsi="Times New Roman" w:cs="Times New Roman"/>
        </w:rPr>
      </w:pPr>
    </w:p>
    <w:p w14:paraId="2396EBE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г) в холл (на рекреационную площадку), фойе, имеющие выход непосредственно на лестничную клетку или на лестницу 3-го типа;</w:t>
      </w:r>
    </w:p>
    <w:p w14:paraId="6FE54EA4" w14:textId="77777777" w:rsidR="00EA4EC4" w:rsidRPr="00623722" w:rsidRDefault="00EA4EC4">
      <w:pPr>
        <w:pStyle w:val="FORMATTEXT"/>
        <w:ind w:firstLine="568"/>
        <w:jc w:val="both"/>
        <w:rPr>
          <w:rFonts w:ascii="Times New Roman" w:hAnsi="Times New Roman" w:cs="Times New Roman"/>
        </w:rPr>
      </w:pPr>
    </w:p>
    <w:p w14:paraId="4B06D33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д) на эксплуатируемую кровлю или специально оборудованный участок кровли, который ведет на лестничную клетку или на лестницу 3-го типа, в том числе через коридор;</w:t>
      </w:r>
    </w:p>
    <w:p w14:paraId="5FE23667" w14:textId="77777777" w:rsidR="00EA4EC4" w:rsidRPr="00623722" w:rsidRDefault="00EA4EC4">
      <w:pPr>
        <w:pStyle w:val="FORMATTEXT"/>
        <w:ind w:firstLine="568"/>
        <w:jc w:val="both"/>
        <w:rPr>
          <w:rFonts w:ascii="Times New Roman" w:hAnsi="Times New Roman" w:cs="Times New Roman"/>
        </w:rPr>
      </w:pPr>
    </w:p>
    <w:p w14:paraId="044E019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в соседнее помещение (кроме помещения класса Ф5 категории А или Б) на том же этаже, обеспеченное выходами, указанными в пунктах 1 и 2 настоящей части. Выход из технического помещения без постоянных рабочих мест в помещение категории А или Б считается эвакуационным, если в техническом помещении размещается оборудование по обслуживанию этого пожароопасного помещения. </w:t>
      </w:r>
    </w:p>
    <w:p w14:paraId="3F9E934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41840951" w14:textId="77777777" w:rsidR="00EA4EC4" w:rsidRPr="00623722" w:rsidRDefault="00EA4EC4">
      <w:pPr>
        <w:pStyle w:val="FORMATTEXT"/>
        <w:ind w:firstLine="568"/>
        <w:jc w:val="both"/>
        <w:rPr>
          <w:rFonts w:ascii="Times New Roman" w:hAnsi="Times New Roman" w:cs="Times New Roman"/>
        </w:rPr>
      </w:pPr>
    </w:p>
    <w:p w14:paraId="0166471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3_1. При устройстве эвакуационных путей и выходов допускается:</w:t>
      </w:r>
    </w:p>
    <w:p w14:paraId="4BC0F419" w14:textId="77777777" w:rsidR="00EA4EC4" w:rsidRPr="00623722" w:rsidRDefault="00EA4EC4">
      <w:pPr>
        <w:pStyle w:val="FORMATTEXT"/>
        <w:ind w:firstLine="568"/>
        <w:jc w:val="both"/>
        <w:rPr>
          <w:rFonts w:ascii="Times New Roman" w:hAnsi="Times New Roman" w:cs="Times New Roman"/>
        </w:rPr>
      </w:pPr>
    </w:p>
    <w:p w14:paraId="4461414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предусматривать эвакуационные выходы из помещений непосредственно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безопасности;</w:t>
      </w:r>
    </w:p>
    <w:p w14:paraId="6211BF5E" w14:textId="77777777" w:rsidR="00EA4EC4" w:rsidRPr="00623722" w:rsidRDefault="00EA4EC4">
      <w:pPr>
        <w:pStyle w:val="FORMATTEXT"/>
        <w:ind w:firstLine="568"/>
        <w:jc w:val="both"/>
        <w:rPr>
          <w:rFonts w:ascii="Times New Roman" w:hAnsi="Times New Roman" w:cs="Times New Roman"/>
        </w:rPr>
      </w:pPr>
    </w:p>
    <w:p w14:paraId="5DE7680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предусматривать эвакуационные выходы с эксплуатируемой кровли в соответствии с требованиями пункта 2 части 3 настоящей статьи. </w:t>
      </w:r>
    </w:p>
    <w:p w14:paraId="118F413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дополнительно включена с 25 июля 2022 года Федеральным законом от 14 июля 2022 года N 276-ФЗ)</w:t>
      </w:r>
    </w:p>
    <w:p w14:paraId="3FC6B9CC" w14:textId="77777777" w:rsidR="00EA4EC4" w:rsidRPr="00623722" w:rsidRDefault="00EA4EC4">
      <w:pPr>
        <w:pStyle w:val="FORMATTEXT"/>
        <w:ind w:firstLine="568"/>
        <w:jc w:val="both"/>
        <w:rPr>
          <w:rFonts w:ascii="Times New Roman" w:hAnsi="Times New Roman" w:cs="Times New Roman"/>
        </w:rPr>
      </w:pPr>
    </w:p>
    <w:p w14:paraId="45D28B8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установленных нормативными документами по пожарной безопасности. Допускается предусматривать:</w:t>
      </w:r>
    </w:p>
    <w:p w14:paraId="393F40F0" w14:textId="77777777" w:rsidR="00EA4EC4" w:rsidRPr="00623722" w:rsidRDefault="00EA4EC4">
      <w:pPr>
        <w:pStyle w:val="FORMATTEXT"/>
        <w:ind w:firstLine="568"/>
        <w:jc w:val="both"/>
        <w:rPr>
          <w:rFonts w:ascii="Times New Roman" w:hAnsi="Times New Roman" w:cs="Times New Roman"/>
        </w:rPr>
      </w:pPr>
    </w:p>
    <w:p w14:paraId="4AAB05F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эвакуационные выходы из помещений подвальных этажей через общие лестничные клетки с обособленным выходом наружу, отделенным от остальной части лестничной клетки глухой противопожарной перегородкой 1-го типа;</w:t>
      </w:r>
    </w:p>
    <w:p w14:paraId="1E0F9E5C" w14:textId="77777777" w:rsidR="00EA4EC4" w:rsidRPr="00623722" w:rsidRDefault="00EA4EC4">
      <w:pPr>
        <w:pStyle w:val="FORMATTEXT"/>
        <w:ind w:firstLine="568"/>
        <w:jc w:val="both"/>
        <w:rPr>
          <w:rFonts w:ascii="Times New Roman" w:hAnsi="Times New Roman" w:cs="Times New Roman"/>
        </w:rPr>
      </w:pPr>
    </w:p>
    <w:p w14:paraId="583ADE8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эвакуационные выходы из помещений подвальных этажей с помещениями категорий В1-В4, Г и </w:t>
      </w:r>
      <w:proofErr w:type="gramStart"/>
      <w:r w:rsidRPr="00623722">
        <w:rPr>
          <w:rFonts w:ascii="Times New Roman" w:hAnsi="Times New Roman" w:cs="Times New Roman"/>
        </w:rPr>
        <w:t>Д</w:t>
      </w:r>
      <w:proofErr w:type="gramEnd"/>
      <w:r w:rsidRPr="00623722">
        <w:rPr>
          <w:rFonts w:ascii="Times New Roman" w:hAnsi="Times New Roman" w:cs="Times New Roman"/>
        </w:rPr>
        <w:t xml:space="preserve"> ведущими в помещения категорий В1-В4, Г и Д и (или) вестибюль, расположенные на первом этаже зданий класса Ф5;</w:t>
      </w:r>
    </w:p>
    <w:p w14:paraId="6578AABA" w14:textId="77777777" w:rsidR="00EA4EC4" w:rsidRPr="00623722" w:rsidRDefault="00EA4EC4">
      <w:pPr>
        <w:pStyle w:val="FORMATTEXT"/>
        <w:ind w:firstLine="568"/>
        <w:jc w:val="both"/>
        <w:rPr>
          <w:rFonts w:ascii="Times New Roman" w:hAnsi="Times New Roman" w:cs="Times New Roman"/>
        </w:rPr>
      </w:pPr>
    </w:p>
    <w:p w14:paraId="613A83C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эвакуационные выходы из фойе, гардеробных, курительных и санитарных помещений, размещенных в подвальных и цокольных этажах зданий классов Ф2, ФЗ и Ф4, ведущими в вестибюль первого этажа по отдельным лестницам 2-го типа при условиях, установленных нормативными документами по пожарной безопасности. </w:t>
      </w:r>
    </w:p>
    <w:p w14:paraId="1CDF2E5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39014B12" w14:textId="77777777" w:rsidR="00EA4EC4" w:rsidRPr="00623722" w:rsidRDefault="00EA4EC4">
      <w:pPr>
        <w:pStyle w:val="FORMATTEXT"/>
        <w:ind w:firstLine="568"/>
        <w:jc w:val="both"/>
        <w:rPr>
          <w:rFonts w:ascii="Times New Roman" w:hAnsi="Times New Roman" w:cs="Times New Roman"/>
        </w:rPr>
      </w:pPr>
    </w:p>
    <w:p w14:paraId="01A9C35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Часть утратила силу с 25 июля 2022 года - Федеральный закон от 14 июля 2022 года N 276-ФЗ. - См. предыдущую редакцию.</w:t>
      </w:r>
    </w:p>
    <w:p w14:paraId="68B887BF" w14:textId="77777777" w:rsidR="00EA4EC4" w:rsidRPr="00623722" w:rsidRDefault="00EA4EC4">
      <w:pPr>
        <w:pStyle w:val="FORMATTEXT"/>
        <w:ind w:firstLine="568"/>
        <w:jc w:val="both"/>
        <w:rPr>
          <w:rFonts w:ascii="Times New Roman" w:hAnsi="Times New Roman" w:cs="Times New Roman"/>
        </w:rPr>
      </w:pPr>
    </w:p>
    <w:p w14:paraId="0A3C96B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Часть утратила силу с 12 июля 2012 года - Федеральный закон от 10 июля 2012 года N 117-ФЗ. - См. предыдущую редакцию.</w:t>
      </w:r>
    </w:p>
    <w:p w14:paraId="516F8243" w14:textId="77777777" w:rsidR="00EA4EC4" w:rsidRPr="00623722" w:rsidRDefault="00EA4EC4">
      <w:pPr>
        <w:pStyle w:val="FORMATTEXT"/>
        <w:ind w:firstLine="568"/>
        <w:jc w:val="both"/>
        <w:rPr>
          <w:rFonts w:ascii="Times New Roman" w:hAnsi="Times New Roman" w:cs="Times New Roman"/>
        </w:rPr>
      </w:pPr>
    </w:p>
    <w:p w14:paraId="3DE5279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Часть утратила силу с 25 июля 2022 года - Федеральный закон от 14 июля 2022 года N 276-ФЗ. - См. предыдущую редакцию.</w:t>
      </w:r>
    </w:p>
    <w:p w14:paraId="1B2DCC17" w14:textId="77777777" w:rsidR="00EA4EC4" w:rsidRPr="00623722" w:rsidRDefault="00EA4EC4">
      <w:pPr>
        <w:pStyle w:val="FORMATTEXT"/>
        <w:ind w:firstLine="568"/>
        <w:jc w:val="both"/>
        <w:rPr>
          <w:rFonts w:ascii="Times New Roman" w:hAnsi="Times New Roman" w:cs="Times New Roman"/>
        </w:rPr>
      </w:pPr>
    </w:p>
    <w:p w14:paraId="46FB533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14:paraId="32B43C0C" w14:textId="77777777" w:rsidR="00EA4EC4" w:rsidRPr="00623722" w:rsidRDefault="00EA4EC4">
      <w:pPr>
        <w:pStyle w:val="FORMATTEXT"/>
        <w:ind w:firstLine="568"/>
        <w:jc w:val="both"/>
        <w:rPr>
          <w:rFonts w:ascii="Times New Roman" w:hAnsi="Times New Roman" w:cs="Times New Roman"/>
        </w:rPr>
      </w:pPr>
    </w:p>
    <w:p w14:paraId="477074B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Часть утратила силу с 12 июля 2012 года - Федеральный закон от 10 июля 2012 года N 117-ФЗ. - См. предыдущую редакцию.</w:t>
      </w:r>
    </w:p>
    <w:p w14:paraId="403B9BCD" w14:textId="77777777" w:rsidR="00EA4EC4" w:rsidRPr="00623722" w:rsidRDefault="00EA4EC4">
      <w:pPr>
        <w:pStyle w:val="FORMATTEXT"/>
        <w:ind w:firstLine="568"/>
        <w:jc w:val="both"/>
        <w:rPr>
          <w:rFonts w:ascii="Times New Roman" w:hAnsi="Times New Roman" w:cs="Times New Roman"/>
        </w:rPr>
      </w:pPr>
    </w:p>
    <w:p w14:paraId="49D4EE3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14:paraId="08C2F57E" w14:textId="77777777" w:rsidR="00EA4EC4" w:rsidRPr="00623722" w:rsidRDefault="00EA4EC4">
      <w:pPr>
        <w:pStyle w:val="FORMATTEXT"/>
        <w:ind w:firstLine="568"/>
        <w:jc w:val="both"/>
        <w:rPr>
          <w:rFonts w:ascii="Times New Roman" w:hAnsi="Times New Roman" w:cs="Times New Roman"/>
        </w:rPr>
      </w:pPr>
    </w:p>
    <w:p w14:paraId="3A50A9E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11. Число эвакуационных выходов из здания и сооружения должно быть не менее числа эвакуационных выходов с любого этажа здания и сооружения. </w:t>
      </w:r>
    </w:p>
    <w:p w14:paraId="4392050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53D8247A" w14:textId="77777777" w:rsidR="00EA4EC4" w:rsidRPr="00623722" w:rsidRDefault="00EA4EC4">
      <w:pPr>
        <w:pStyle w:val="FORMATTEXT"/>
        <w:ind w:firstLine="568"/>
        <w:jc w:val="both"/>
        <w:rPr>
          <w:rFonts w:ascii="Times New Roman" w:hAnsi="Times New Roman" w:cs="Times New Roman"/>
        </w:rPr>
      </w:pPr>
    </w:p>
    <w:p w14:paraId="25FC3FF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 </w:t>
      </w:r>
    </w:p>
    <w:p w14:paraId="592F23A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007687BF" w14:textId="77777777" w:rsidR="00EA4EC4" w:rsidRPr="00623722" w:rsidRDefault="00EA4EC4">
      <w:pPr>
        <w:pStyle w:val="FORMATTEXT"/>
        <w:ind w:firstLine="568"/>
        <w:jc w:val="both"/>
        <w:rPr>
          <w:rFonts w:ascii="Times New Roman" w:hAnsi="Times New Roman" w:cs="Times New Roman"/>
        </w:rPr>
      </w:pPr>
    </w:p>
    <w:p w14:paraId="5E425CF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13. Часть утратила силу с 25 июля 2022 года - Федеральный закон от 14 июля 2022 года N 276-ФЗ. - См. предыдущую редакцию.</w:t>
      </w:r>
    </w:p>
    <w:p w14:paraId="32F53A83" w14:textId="77777777" w:rsidR="00EA4EC4" w:rsidRPr="00623722" w:rsidRDefault="00EA4EC4">
      <w:pPr>
        <w:pStyle w:val="FORMATTEXT"/>
        <w:ind w:firstLine="568"/>
        <w:jc w:val="both"/>
        <w:rPr>
          <w:rFonts w:ascii="Times New Roman" w:hAnsi="Times New Roman" w:cs="Times New Roman"/>
        </w:rPr>
      </w:pPr>
    </w:p>
    <w:p w14:paraId="04D27D2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14. Эвакуационные пути (за исключением эвакуационных путей подземных сооружений метрополитена, горнодобывающих предприятий, шахт) не должны включать в себя лифты, эскалаторы, а также участки, ведущие:</w:t>
      </w:r>
    </w:p>
    <w:p w14:paraId="1A18C2B3" w14:textId="77777777" w:rsidR="00EA4EC4" w:rsidRPr="00623722" w:rsidRDefault="00EA4EC4">
      <w:pPr>
        <w:pStyle w:val="FORMATTEXT"/>
        <w:ind w:firstLine="568"/>
        <w:jc w:val="both"/>
        <w:rPr>
          <w:rFonts w:ascii="Times New Roman" w:hAnsi="Times New Roman" w:cs="Times New Roman"/>
        </w:rPr>
      </w:pPr>
    </w:p>
    <w:p w14:paraId="42F20BF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через коридоры с выходами из лифтовых шахт, через лифтовые холлы и тамбуры перед лифтами, если ограждающие конструкции шахт лифтов, в том числе двери шахт лифтов, не отвечают требованиям, предъявляемым к противопожарным преградам (противопожарные перегородки 1-го типа, перекрытия 3-го типа);</w:t>
      </w:r>
    </w:p>
    <w:p w14:paraId="5AC1F2BF" w14:textId="77777777" w:rsidR="00EA4EC4" w:rsidRPr="00623722" w:rsidRDefault="00EA4EC4">
      <w:pPr>
        <w:pStyle w:val="FORMATTEXT"/>
        <w:ind w:firstLine="568"/>
        <w:jc w:val="both"/>
        <w:rPr>
          <w:rFonts w:ascii="Times New Roman" w:hAnsi="Times New Roman" w:cs="Times New Roman"/>
        </w:rPr>
      </w:pPr>
    </w:p>
    <w:p w14:paraId="5D8A786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через лестничные клетки, если площадка лестничной клетки является частью коридора и проход к другим лестничным клеткам, минуя указанную площадку, невозможен;</w:t>
      </w:r>
    </w:p>
    <w:p w14:paraId="243AF525" w14:textId="77777777" w:rsidR="00EA4EC4" w:rsidRPr="00623722" w:rsidRDefault="00EA4EC4">
      <w:pPr>
        <w:pStyle w:val="FORMATTEXT"/>
        <w:ind w:firstLine="568"/>
        <w:jc w:val="both"/>
        <w:rPr>
          <w:rFonts w:ascii="Times New Roman" w:hAnsi="Times New Roman" w:cs="Times New Roman"/>
        </w:rPr>
      </w:pPr>
    </w:p>
    <w:p w14:paraId="04DB567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через помещение, в котором расположена лестница 2-го типа, не являющаяся эвакуационной, за исключением случаев, установленных нормативными документами по пожарной безопасности, а также случаев эвакуации из помещений первого этажа;</w:t>
      </w:r>
    </w:p>
    <w:p w14:paraId="6D91251D" w14:textId="77777777" w:rsidR="00EA4EC4" w:rsidRPr="00623722" w:rsidRDefault="00EA4EC4">
      <w:pPr>
        <w:pStyle w:val="FORMATTEXT"/>
        <w:ind w:firstLine="568"/>
        <w:jc w:val="both"/>
        <w:rPr>
          <w:rFonts w:ascii="Times New Roman" w:hAnsi="Times New Roman" w:cs="Times New Roman"/>
        </w:rPr>
      </w:pPr>
    </w:p>
    <w:p w14:paraId="7449BC7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по кровле зданий, за исключением эксплуатируемой кровли или специально оборудованного участка кровли;</w:t>
      </w:r>
    </w:p>
    <w:p w14:paraId="4BD0605F" w14:textId="77777777" w:rsidR="00EA4EC4" w:rsidRPr="00623722" w:rsidRDefault="00EA4EC4">
      <w:pPr>
        <w:pStyle w:val="FORMATTEXT"/>
        <w:ind w:firstLine="568"/>
        <w:jc w:val="both"/>
        <w:rPr>
          <w:rFonts w:ascii="Times New Roman" w:hAnsi="Times New Roman" w:cs="Times New Roman"/>
        </w:rPr>
      </w:pPr>
    </w:p>
    <w:p w14:paraId="140E047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по лестницам 2-го типа, соединяющим более двух этажей (ярусов), за исключением эвакуационных путей в зданиях класса Ф5, требования к которым установлены нормативными документами по пожарной безопасности;</w:t>
      </w:r>
    </w:p>
    <w:p w14:paraId="78CD140D" w14:textId="77777777" w:rsidR="00EA4EC4" w:rsidRPr="00623722" w:rsidRDefault="00EA4EC4">
      <w:pPr>
        <w:pStyle w:val="FORMATTEXT"/>
        <w:ind w:firstLine="568"/>
        <w:jc w:val="both"/>
        <w:rPr>
          <w:rFonts w:ascii="Times New Roman" w:hAnsi="Times New Roman" w:cs="Times New Roman"/>
        </w:rPr>
      </w:pPr>
    </w:p>
    <w:p w14:paraId="6E872EF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по лестницам 2-го типа, ведущим из помещений подземных этажей, за исключением случаев, установленных нормативными документами по пожарной безопасности;</w:t>
      </w:r>
    </w:p>
    <w:p w14:paraId="5322418D" w14:textId="77777777" w:rsidR="00EA4EC4" w:rsidRPr="00623722" w:rsidRDefault="00EA4EC4">
      <w:pPr>
        <w:pStyle w:val="FORMATTEXT"/>
        <w:ind w:firstLine="568"/>
        <w:jc w:val="both"/>
        <w:rPr>
          <w:rFonts w:ascii="Times New Roman" w:hAnsi="Times New Roman" w:cs="Times New Roman"/>
        </w:rPr>
      </w:pPr>
    </w:p>
    <w:p w14:paraId="6439AD7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 по лестницам и лестничным клеткам между подземными и надземными этажами, за исключением случаев, указанных в части 4 настоящей статьи и нормативных документах по пожарной безопасности. </w:t>
      </w:r>
    </w:p>
    <w:p w14:paraId="13C18A8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02EB0E2C" w14:textId="77777777" w:rsidR="00EA4EC4" w:rsidRPr="00623722" w:rsidRDefault="00EA4EC4">
      <w:pPr>
        <w:pStyle w:val="FORMATTEXT"/>
        <w:ind w:firstLine="568"/>
        <w:jc w:val="both"/>
        <w:rPr>
          <w:rFonts w:ascii="Times New Roman" w:hAnsi="Times New Roman" w:cs="Times New Roman"/>
        </w:rPr>
      </w:pPr>
    </w:p>
    <w:p w14:paraId="0E8B4DE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w:t>
      </w:r>
      <w:r w:rsidRPr="00623722">
        <w:rPr>
          <w:rFonts w:ascii="Times New Roman" w:hAnsi="Times New Roman" w:cs="Times New Roman"/>
        </w:rPr>
        <w:lastRenderedPageBreak/>
        <w:t xml:space="preserve">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 </w:t>
      </w:r>
    </w:p>
    <w:p w14:paraId="11387F4C"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дополнительно включена с 12 июля 2012 года Федеральным законом от 10 июля 2012 года N 117-ФЗ)</w:t>
      </w:r>
    </w:p>
    <w:p w14:paraId="3F785210" w14:textId="77777777" w:rsidR="00EA4EC4" w:rsidRPr="00623722" w:rsidRDefault="00EA4EC4">
      <w:pPr>
        <w:pStyle w:val="FORMATTEXT"/>
        <w:ind w:firstLine="568"/>
        <w:jc w:val="both"/>
        <w:rPr>
          <w:rFonts w:ascii="Times New Roman" w:hAnsi="Times New Roman" w:cs="Times New Roman"/>
        </w:rPr>
      </w:pPr>
    </w:p>
    <w:p w14:paraId="05F10649"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90. Обеспечение деятельности пожарных подразделений </w:t>
      </w:r>
    </w:p>
    <w:p w14:paraId="0A8AC32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Для зданий и сооружений должно быть обеспечено устройство: </w:t>
      </w:r>
    </w:p>
    <w:p w14:paraId="086DCEE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(Абзац в редакции, введенной в действие с 12 июля 2012 года Федеральным законом от 10 июля 2012 года N 117-ФЗ. - См. предыдущую редакцию)</w:t>
      </w:r>
    </w:p>
    <w:p w14:paraId="77A7CABC" w14:textId="77777777" w:rsidR="00EA4EC4" w:rsidRPr="00623722" w:rsidRDefault="00EA4EC4">
      <w:pPr>
        <w:pStyle w:val="FORMATTEXT"/>
        <w:ind w:firstLine="568"/>
        <w:jc w:val="both"/>
        <w:rPr>
          <w:rFonts w:ascii="Times New Roman" w:hAnsi="Times New Roman" w:cs="Times New Roman"/>
        </w:rPr>
      </w:pPr>
    </w:p>
    <w:p w14:paraId="7B19856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 </w:t>
      </w:r>
    </w:p>
    <w:p w14:paraId="1D20C5F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0D57A26C" w14:textId="77777777" w:rsidR="00EA4EC4" w:rsidRPr="00623722" w:rsidRDefault="00EA4EC4">
      <w:pPr>
        <w:pStyle w:val="FORMATTEXT"/>
        <w:ind w:firstLine="568"/>
        <w:jc w:val="both"/>
        <w:rPr>
          <w:rFonts w:ascii="Times New Roman" w:hAnsi="Times New Roman" w:cs="Times New Roman"/>
        </w:rPr>
      </w:pPr>
    </w:p>
    <w:p w14:paraId="75FECF3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средств подъема личного состава подразделений пожарной охраны и пожарной техники на этажи и на кровлю зданий и сооружений; </w:t>
      </w:r>
    </w:p>
    <w:p w14:paraId="4B6063D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4BE340D7" w14:textId="77777777" w:rsidR="00EA4EC4" w:rsidRPr="00623722" w:rsidRDefault="00EA4EC4">
      <w:pPr>
        <w:pStyle w:val="FORMATTEXT"/>
        <w:ind w:firstLine="568"/>
        <w:jc w:val="both"/>
        <w:rPr>
          <w:rFonts w:ascii="Times New Roman" w:hAnsi="Times New Roman" w:cs="Times New Roman"/>
        </w:rPr>
      </w:pPr>
    </w:p>
    <w:p w14:paraId="683B5D1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противопожарного водопровода, в том числе совмещенного с хозяйственным или специального, сухотрубов и пожарных емкостей (резервуаров);</w:t>
      </w:r>
    </w:p>
    <w:p w14:paraId="486FCF51" w14:textId="77777777" w:rsidR="00EA4EC4" w:rsidRPr="00623722" w:rsidRDefault="00EA4EC4">
      <w:pPr>
        <w:pStyle w:val="FORMATTEXT"/>
        <w:ind w:firstLine="568"/>
        <w:jc w:val="both"/>
        <w:rPr>
          <w:rFonts w:ascii="Times New Roman" w:hAnsi="Times New Roman" w:cs="Times New Roman"/>
        </w:rPr>
      </w:pPr>
    </w:p>
    <w:p w14:paraId="04712F9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пункт утратил силу с 12 июля 2012 года - Федеральный закон от 10 июля 2012 года N 117-ФЗ - см. предыдущую редакцию;</w:t>
      </w:r>
    </w:p>
    <w:p w14:paraId="053B938B" w14:textId="77777777" w:rsidR="00EA4EC4" w:rsidRPr="00623722" w:rsidRDefault="00EA4EC4">
      <w:pPr>
        <w:pStyle w:val="FORMATTEXT"/>
        <w:ind w:firstLine="568"/>
        <w:jc w:val="both"/>
        <w:rPr>
          <w:rFonts w:ascii="Times New Roman" w:hAnsi="Times New Roman" w:cs="Times New Roman"/>
        </w:rPr>
      </w:pPr>
    </w:p>
    <w:p w14:paraId="5997ED3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пункт утратил силу с 12 июля 2012 года - Федеральный закон от 10 июля 2012 года N 117-ФЗ - см. предыдущую редакцию.</w:t>
      </w:r>
    </w:p>
    <w:p w14:paraId="34757B1B" w14:textId="77777777" w:rsidR="00EA4EC4" w:rsidRPr="00623722" w:rsidRDefault="00EA4EC4">
      <w:pPr>
        <w:pStyle w:val="FORMATTEXT"/>
        <w:ind w:firstLine="568"/>
        <w:jc w:val="both"/>
        <w:rPr>
          <w:rFonts w:ascii="Times New Roman" w:hAnsi="Times New Roman" w:cs="Times New Roman"/>
        </w:rPr>
      </w:pPr>
    </w:p>
    <w:p w14:paraId="1A007FE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 </w:t>
      </w:r>
    </w:p>
    <w:p w14:paraId="203739C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01B13D80" w14:textId="77777777" w:rsidR="00EA4EC4" w:rsidRPr="00623722" w:rsidRDefault="00EA4EC4">
      <w:pPr>
        <w:pStyle w:val="FORMATTEXT"/>
        <w:ind w:firstLine="568"/>
        <w:jc w:val="both"/>
        <w:rPr>
          <w:rFonts w:ascii="Times New Roman" w:hAnsi="Times New Roman" w:cs="Times New Roman"/>
        </w:rPr>
      </w:pPr>
    </w:p>
    <w:p w14:paraId="07910AA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Часть утратила силу с 12 июля 2012 года - Федеральный закон от 10 июля 2012 года N 117-ФЗ. - См. предыдущую редакцию.</w:t>
      </w:r>
    </w:p>
    <w:p w14:paraId="62536B03" w14:textId="77777777" w:rsidR="00EA4EC4" w:rsidRPr="00623722" w:rsidRDefault="00EA4EC4">
      <w:pPr>
        <w:pStyle w:val="FORMATTEXT"/>
        <w:ind w:firstLine="568"/>
        <w:jc w:val="both"/>
        <w:rPr>
          <w:rFonts w:ascii="Times New Roman" w:hAnsi="Times New Roman" w:cs="Times New Roman"/>
        </w:rPr>
      </w:pPr>
    </w:p>
    <w:p w14:paraId="353D2C9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Часть утратила силу с 12 июля 2012 года - Федеральный закон от 10 июля 2012 года N 117-ФЗ. - См. предыдущую редакцию.</w:t>
      </w:r>
    </w:p>
    <w:p w14:paraId="06E49DF6" w14:textId="77777777" w:rsidR="00EA4EC4" w:rsidRPr="00623722" w:rsidRDefault="00EA4EC4">
      <w:pPr>
        <w:pStyle w:val="FORMATTEXT"/>
        <w:ind w:firstLine="568"/>
        <w:jc w:val="both"/>
        <w:rPr>
          <w:rFonts w:ascii="Times New Roman" w:hAnsi="Times New Roman" w:cs="Times New Roman"/>
        </w:rPr>
      </w:pPr>
    </w:p>
    <w:p w14:paraId="0B8C989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Часть утратила силу с 12 июля 2012 года - Федеральный закон от 10 июля 2012 года N 117-ФЗ. - См. предыдущую редакцию.</w:t>
      </w:r>
    </w:p>
    <w:p w14:paraId="2BC5E757" w14:textId="77777777" w:rsidR="00EA4EC4" w:rsidRPr="00623722" w:rsidRDefault="00EA4EC4">
      <w:pPr>
        <w:pStyle w:val="FORMATTEXT"/>
        <w:ind w:firstLine="568"/>
        <w:jc w:val="both"/>
        <w:rPr>
          <w:rFonts w:ascii="Times New Roman" w:hAnsi="Times New Roman" w:cs="Times New Roman"/>
        </w:rPr>
      </w:pPr>
    </w:p>
    <w:p w14:paraId="6248C75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Часть утратила силу с 12 июля 2012 года - Федеральный закон от 10 июля 2012 года N 117-ФЗ. - См. предыдущую редакцию.</w:t>
      </w:r>
    </w:p>
    <w:p w14:paraId="1D13A960" w14:textId="77777777" w:rsidR="00EA4EC4" w:rsidRPr="00623722" w:rsidRDefault="00EA4EC4">
      <w:pPr>
        <w:pStyle w:val="FORMATTEXT"/>
        <w:ind w:firstLine="568"/>
        <w:jc w:val="both"/>
        <w:rPr>
          <w:rFonts w:ascii="Times New Roman" w:hAnsi="Times New Roman" w:cs="Times New Roman"/>
        </w:rPr>
      </w:pPr>
    </w:p>
    <w:p w14:paraId="165582C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Часть утратила силу с 12 июля 2012 года - Федеральный закон от 10 июля 2012 года N 117-ФЗ. - См. предыдущую редакцию.</w:t>
      </w:r>
    </w:p>
    <w:p w14:paraId="69869090" w14:textId="77777777" w:rsidR="00EA4EC4" w:rsidRPr="00623722" w:rsidRDefault="00EA4EC4">
      <w:pPr>
        <w:pStyle w:val="FORMATTEXT"/>
        <w:ind w:firstLine="568"/>
        <w:jc w:val="both"/>
        <w:rPr>
          <w:rFonts w:ascii="Times New Roman" w:hAnsi="Times New Roman" w:cs="Times New Roman"/>
        </w:rPr>
      </w:pPr>
    </w:p>
    <w:p w14:paraId="6A64CBB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Часть утратила силу с 12 июля 2012 года - Федеральный закон от 10 июля 2012 года N 117-ФЗ. - См. предыдущую редакцию.</w:t>
      </w:r>
    </w:p>
    <w:p w14:paraId="37E7F86F" w14:textId="77777777" w:rsidR="00EA4EC4" w:rsidRPr="00623722" w:rsidRDefault="00EA4EC4">
      <w:pPr>
        <w:pStyle w:val="FORMATTEXT"/>
        <w:ind w:firstLine="568"/>
        <w:jc w:val="both"/>
        <w:rPr>
          <w:rFonts w:ascii="Times New Roman" w:hAnsi="Times New Roman" w:cs="Times New Roman"/>
        </w:rPr>
      </w:pPr>
    </w:p>
    <w:p w14:paraId="593282B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Часть утратила силу с 12 июля 2012 года - Федеральный закон от 10 июля 2012 года N 117-ФЗ. - См. предыдущую редакцию.</w:t>
      </w:r>
    </w:p>
    <w:p w14:paraId="01CD1F11" w14:textId="77777777" w:rsidR="00EA4EC4" w:rsidRPr="00623722" w:rsidRDefault="00EA4EC4">
      <w:pPr>
        <w:pStyle w:val="FORMATTEXT"/>
        <w:ind w:firstLine="568"/>
        <w:jc w:val="both"/>
        <w:rPr>
          <w:rFonts w:ascii="Times New Roman" w:hAnsi="Times New Roman" w:cs="Times New Roman"/>
        </w:rPr>
      </w:pPr>
    </w:p>
    <w:p w14:paraId="352D835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Часть утратила силу с 12 июля 2012 года - Федеральный закон от 10 июля 2012 года N 117-ФЗ. - См. предыдущую редакцию.</w:t>
      </w:r>
    </w:p>
    <w:p w14:paraId="2E13F12E" w14:textId="77777777" w:rsidR="00EA4EC4" w:rsidRPr="00623722" w:rsidRDefault="00EA4EC4">
      <w:pPr>
        <w:pStyle w:val="FORMATTEXT"/>
        <w:ind w:firstLine="568"/>
        <w:jc w:val="both"/>
        <w:rPr>
          <w:rFonts w:ascii="Times New Roman" w:hAnsi="Times New Roman" w:cs="Times New Roman"/>
        </w:rPr>
      </w:pPr>
    </w:p>
    <w:p w14:paraId="4E183D0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11. Часть утратила силу с 12 июля 2012 года - Федеральный закон от 10 июля 2012 года N 117-ФЗ. - См. предыдущую редакцию.</w:t>
      </w:r>
    </w:p>
    <w:p w14:paraId="12E98AFD" w14:textId="77777777" w:rsidR="00EA4EC4" w:rsidRPr="00623722" w:rsidRDefault="00EA4EC4">
      <w:pPr>
        <w:pStyle w:val="FORMATTEXT"/>
        <w:ind w:firstLine="568"/>
        <w:jc w:val="both"/>
        <w:rPr>
          <w:rFonts w:ascii="Times New Roman" w:hAnsi="Times New Roman" w:cs="Times New Roman"/>
        </w:rPr>
      </w:pPr>
    </w:p>
    <w:p w14:paraId="2485B8C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12. Часть утратила силу с 12 июля 2012 года - Федеральный закон от 10 июля 2012 года N 117-ФЗ. - См. предыдущую редакцию.</w:t>
      </w:r>
    </w:p>
    <w:p w14:paraId="390F1605" w14:textId="77777777" w:rsidR="00EA4EC4" w:rsidRPr="00623722" w:rsidRDefault="00EA4EC4">
      <w:pPr>
        <w:pStyle w:val="FORMATTEXT"/>
        <w:ind w:firstLine="568"/>
        <w:jc w:val="both"/>
        <w:rPr>
          <w:rFonts w:ascii="Times New Roman" w:hAnsi="Times New Roman" w:cs="Times New Roman"/>
        </w:rPr>
      </w:pPr>
    </w:p>
    <w:p w14:paraId="12CC823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13. Часть утратила силу с 12 июля 2012 года - Федеральный закон от 10 июля 2012 года N 117-ФЗ. - См. предыдущую редакцию.</w:t>
      </w:r>
    </w:p>
    <w:p w14:paraId="4AACBEB1" w14:textId="77777777" w:rsidR="00EA4EC4" w:rsidRPr="00623722" w:rsidRDefault="00EA4EC4">
      <w:pPr>
        <w:pStyle w:val="FORMATTEXT"/>
        <w:ind w:firstLine="568"/>
        <w:jc w:val="both"/>
        <w:rPr>
          <w:rFonts w:ascii="Times New Roman" w:hAnsi="Times New Roman" w:cs="Times New Roman"/>
        </w:rPr>
      </w:pPr>
    </w:p>
    <w:p w14:paraId="601C5B0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14. Часть утратила силу с 12 июля 2012 года - Федеральный закон от 10 июля 2012 года N 117-ФЗ. - См. предыдущую редакцию.</w:t>
      </w:r>
    </w:p>
    <w:p w14:paraId="3ADDD7E4" w14:textId="77777777" w:rsidR="00EA4EC4" w:rsidRPr="00623722" w:rsidRDefault="00EA4EC4">
      <w:pPr>
        <w:pStyle w:val="FORMATTEXT"/>
        <w:ind w:firstLine="568"/>
        <w:jc w:val="both"/>
        <w:rPr>
          <w:rFonts w:ascii="Times New Roman" w:hAnsi="Times New Roman" w:cs="Times New Roman"/>
        </w:rPr>
      </w:pPr>
    </w:p>
    <w:p w14:paraId="6BB01B5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15. Часть утратила силу с 12 июля 2012 года - Федеральный закон от 10 июля 2012 года N 117-ФЗ. - См. предыдущую редакцию.</w:t>
      </w:r>
    </w:p>
    <w:p w14:paraId="5E14FC4B" w14:textId="77777777" w:rsidR="00EA4EC4" w:rsidRPr="00623722" w:rsidRDefault="00EA4EC4">
      <w:pPr>
        <w:pStyle w:val="FORMATTEXT"/>
        <w:ind w:firstLine="568"/>
        <w:jc w:val="both"/>
        <w:rPr>
          <w:rFonts w:ascii="Times New Roman" w:hAnsi="Times New Roman" w:cs="Times New Roman"/>
        </w:rPr>
      </w:pPr>
    </w:p>
    <w:p w14:paraId="661FAB7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16. Часть утратила силу с 12 июля 2012 года - Федеральный закон от 10 июля 2012 года N 117-ФЗ. - См. предыдущую редакцию.</w:t>
      </w:r>
    </w:p>
    <w:p w14:paraId="6802462D" w14:textId="77777777" w:rsidR="00EA4EC4" w:rsidRPr="00623722" w:rsidRDefault="00EA4EC4">
      <w:pPr>
        <w:pStyle w:val="FORMATTEXT"/>
        <w:ind w:firstLine="568"/>
        <w:jc w:val="both"/>
        <w:rPr>
          <w:rFonts w:ascii="Times New Roman" w:hAnsi="Times New Roman" w:cs="Times New Roman"/>
        </w:rPr>
      </w:pPr>
    </w:p>
    <w:p w14:paraId="3A4B2AE7" w14:textId="77777777" w:rsidR="00EA4EC4" w:rsidRPr="00623722" w:rsidRDefault="00EA4EC4">
      <w:pPr>
        <w:pStyle w:val="COMMENT"/>
        <w:ind w:firstLine="568"/>
        <w:jc w:val="both"/>
        <w:rPr>
          <w:rFonts w:ascii="Times New Roman" w:hAnsi="Times New Roman"/>
          <w:sz w:val="20"/>
          <w:szCs w:val="20"/>
        </w:rPr>
      </w:pPr>
      <w:r w:rsidRPr="00F5436D">
        <w:rPr>
          <w:rFonts w:ascii="Times New Roman" w:hAnsi="Times New Roman"/>
          <w:sz w:val="20"/>
          <w:szCs w:val="20"/>
        </w:rPr>
        <w:t xml:space="preserve">17. Часть утратила силу с 12 июля 2012 года - Федеральный закон от 10 июля 2012 года N 117-ФЗ. </w:t>
      </w:r>
      <w:r w:rsidRPr="00623722">
        <w:rPr>
          <w:rFonts w:ascii="Times New Roman" w:hAnsi="Times New Roman"/>
          <w:sz w:val="20"/>
          <w:szCs w:val="20"/>
        </w:rPr>
        <w:t>- См. предыдущую редакцию.</w:t>
      </w:r>
    </w:p>
    <w:p w14:paraId="70B9B1BD" w14:textId="77777777" w:rsidR="00EA4EC4" w:rsidRPr="00623722" w:rsidRDefault="00EA4EC4">
      <w:pPr>
        <w:pStyle w:val="FORMATTEXT"/>
        <w:ind w:firstLine="568"/>
        <w:jc w:val="both"/>
        <w:rPr>
          <w:rFonts w:ascii="Times New Roman" w:hAnsi="Times New Roman" w:cs="Times New Roman"/>
        </w:rPr>
      </w:pPr>
    </w:p>
    <w:p w14:paraId="1EE486FD"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 </w:t>
      </w:r>
    </w:p>
    <w:p w14:paraId="401B5DF8"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74F0C690"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53FE697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Помещения, здания и сооружения,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 </w:t>
      </w:r>
    </w:p>
    <w:p w14:paraId="6221BEE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43A532E7"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339EAE5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бесперебойным электропитанием. </w:t>
      </w:r>
    </w:p>
    <w:p w14:paraId="69934B6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52C145D3" w14:textId="77777777" w:rsidR="00EA4EC4" w:rsidRPr="00623722" w:rsidRDefault="00EA4EC4">
      <w:pPr>
        <w:pStyle w:val="FORMATTEXT"/>
        <w:ind w:firstLine="568"/>
        <w:jc w:val="both"/>
        <w:rPr>
          <w:rFonts w:ascii="Times New Roman" w:hAnsi="Times New Roman" w:cs="Times New Roman"/>
        </w:rPr>
      </w:pPr>
    </w:p>
    <w:p w14:paraId="5BA09674"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Раздел IV</w:t>
      </w:r>
    </w:p>
    <w:p w14:paraId="3AB8C213" w14:textId="77777777" w:rsidR="00EA4EC4" w:rsidRPr="00623722" w:rsidRDefault="00EA4EC4">
      <w:pPr>
        <w:pStyle w:val="HEADERTEXT"/>
        <w:jc w:val="center"/>
        <w:outlineLvl w:val="2"/>
        <w:rPr>
          <w:rFonts w:ascii="Times New Roman" w:hAnsi="Times New Roman" w:cs="Times New Roman"/>
          <w:b/>
          <w:bCs/>
          <w:color w:val="auto"/>
        </w:rPr>
      </w:pPr>
    </w:p>
    <w:p w14:paraId="5CFA15E3"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Требования пожарной безопасности к производственным объектам</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3Глава 20. Общие требования пожарной безопасности к производственным объектам (статьи 92-93)</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01268E25" w14:textId="77777777" w:rsidR="00EA4EC4" w:rsidRPr="00623722" w:rsidRDefault="00EA4EC4">
      <w:pPr>
        <w:pStyle w:val="HEADERTEXT"/>
        <w:rPr>
          <w:rFonts w:ascii="Times New Roman" w:hAnsi="Times New Roman" w:cs="Times New Roman"/>
          <w:b/>
          <w:bCs/>
          <w:color w:val="auto"/>
        </w:rPr>
      </w:pPr>
    </w:p>
    <w:p w14:paraId="3F27CB67"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20. Общие требования пожарной безопасности к производственным объектам</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92. Требования к документации на производственные объекты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74B2FD77" w14:textId="77777777" w:rsidR="00EA4EC4" w:rsidRPr="00623722" w:rsidRDefault="00EA4EC4">
      <w:pPr>
        <w:pStyle w:val="HEADERTEXT"/>
        <w:rPr>
          <w:rFonts w:ascii="Times New Roman" w:hAnsi="Times New Roman" w:cs="Times New Roman"/>
          <w:b/>
          <w:bCs/>
          <w:color w:val="auto"/>
        </w:rPr>
      </w:pPr>
    </w:p>
    <w:p w14:paraId="11B2BBBD"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92. Требования к документации на производственные объекты </w:t>
      </w:r>
    </w:p>
    <w:p w14:paraId="10D8FEB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 </w:t>
      </w:r>
    </w:p>
    <w:p w14:paraId="6FB100D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7479CE5B" w14:textId="77777777" w:rsidR="00EA4EC4" w:rsidRPr="00623722" w:rsidRDefault="00EA4EC4">
      <w:pPr>
        <w:pStyle w:val="FORMATTEXT"/>
        <w:ind w:firstLine="568"/>
        <w:jc w:val="both"/>
        <w:rPr>
          <w:rFonts w:ascii="Times New Roman" w:hAnsi="Times New Roman" w:cs="Times New Roman"/>
        </w:rPr>
      </w:pPr>
    </w:p>
    <w:p w14:paraId="7FEE774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14:paraId="7A641472" w14:textId="77777777" w:rsidR="00EA4EC4" w:rsidRPr="00623722" w:rsidRDefault="00EA4EC4">
      <w:pPr>
        <w:pStyle w:val="FORMATTEXT"/>
        <w:ind w:firstLine="568"/>
        <w:jc w:val="both"/>
        <w:rPr>
          <w:rFonts w:ascii="Times New Roman" w:hAnsi="Times New Roman" w:cs="Times New Roman"/>
        </w:rPr>
      </w:pPr>
    </w:p>
    <w:p w14:paraId="6C715844" w14:textId="77777777" w:rsidR="00EA4EC4" w:rsidRPr="00623722" w:rsidRDefault="00EA4EC4">
      <w:pPr>
        <w:pStyle w:val="HEADERTEXT"/>
        <w:rPr>
          <w:rFonts w:ascii="Times New Roman" w:hAnsi="Times New Roman" w:cs="Times New Roman"/>
          <w:b/>
          <w:bCs/>
          <w:color w:val="auto"/>
        </w:rPr>
      </w:pPr>
    </w:p>
    <w:p w14:paraId="53541679"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93. Нормативные значения пожарного риска для производственных объектов </w:t>
      </w:r>
    </w:p>
    <w:p w14:paraId="5BEEFDD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Величина индивидуального пожарного риска в зданиях, сооружениях и на территориях производственных объектов не должна превышать одну миллионную в год. </w:t>
      </w:r>
    </w:p>
    <w:p w14:paraId="7A8D11C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10F0A025" w14:textId="77777777" w:rsidR="00EA4EC4" w:rsidRPr="00623722" w:rsidRDefault="00EA4EC4">
      <w:pPr>
        <w:pStyle w:val="FORMATTEXT"/>
        <w:ind w:firstLine="568"/>
        <w:jc w:val="both"/>
        <w:rPr>
          <w:rFonts w:ascii="Times New Roman" w:hAnsi="Times New Roman" w:cs="Times New Roman"/>
        </w:rPr>
      </w:pPr>
    </w:p>
    <w:p w14:paraId="7A3C679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 </w:t>
      </w:r>
    </w:p>
    <w:p w14:paraId="7A5FA00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w:t>
      </w:r>
      <w:r w:rsidRPr="00623722">
        <w:rPr>
          <w:rFonts w:ascii="Times New Roman" w:hAnsi="Times New Roman" w:cs="Times New Roman"/>
        </w:rPr>
        <w:lastRenderedPageBreak/>
        <w:t>года N 117-ФЗ. - См. предыдущую редакцию)</w:t>
      </w:r>
    </w:p>
    <w:p w14:paraId="418B8DDA" w14:textId="77777777" w:rsidR="00EA4EC4" w:rsidRPr="00623722" w:rsidRDefault="00EA4EC4">
      <w:pPr>
        <w:pStyle w:val="FORMATTEXT"/>
        <w:ind w:firstLine="568"/>
        <w:jc w:val="both"/>
        <w:rPr>
          <w:rFonts w:ascii="Times New Roman" w:hAnsi="Times New Roman" w:cs="Times New Roman"/>
        </w:rPr>
      </w:pPr>
    </w:p>
    <w:p w14:paraId="21CDC58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14:paraId="6E1FA402" w14:textId="77777777" w:rsidR="00EA4EC4" w:rsidRPr="00623722" w:rsidRDefault="00EA4EC4">
      <w:pPr>
        <w:pStyle w:val="FORMATTEXT"/>
        <w:ind w:firstLine="568"/>
        <w:jc w:val="both"/>
        <w:rPr>
          <w:rFonts w:ascii="Times New Roman" w:hAnsi="Times New Roman" w:cs="Times New Roman"/>
        </w:rPr>
      </w:pPr>
    </w:p>
    <w:p w14:paraId="4EE3C40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 </w:t>
      </w:r>
    </w:p>
    <w:p w14:paraId="12E34E2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353913D1" w14:textId="77777777" w:rsidR="00EA4EC4" w:rsidRPr="00623722" w:rsidRDefault="00EA4EC4">
      <w:pPr>
        <w:pStyle w:val="FORMATTEXT"/>
        <w:ind w:firstLine="568"/>
        <w:jc w:val="both"/>
        <w:rPr>
          <w:rFonts w:ascii="Times New Roman" w:hAnsi="Times New Roman" w:cs="Times New Roman"/>
        </w:rPr>
      </w:pPr>
    </w:p>
    <w:p w14:paraId="69BA0BD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4_1.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 </w:t>
      </w:r>
    </w:p>
    <w:p w14:paraId="216646C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дополнительно включена с 12 июля 2012 года Федеральным законом от 10 июля 2012 года N 117-ФЗ)</w:t>
      </w:r>
    </w:p>
    <w:p w14:paraId="6BB5EED2" w14:textId="77777777" w:rsidR="00EA4EC4" w:rsidRPr="00623722" w:rsidRDefault="00EA4EC4">
      <w:pPr>
        <w:pStyle w:val="FORMATTEXT"/>
        <w:ind w:firstLine="568"/>
        <w:jc w:val="both"/>
        <w:rPr>
          <w:rFonts w:ascii="Times New Roman" w:hAnsi="Times New Roman" w:cs="Times New Roman"/>
        </w:rPr>
      </w:pPr>
    </w:p>
    <w:p w14:paraId="3D97E6C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 </w:t>
      </w:r>
    </w:p>
    <w:p w14:paraId="077D16C5"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64DF3910" w14:textId="77777777" w:rsidR="00EA4EC4" w:rsidRPr="00623722" w:rsidRDefault="00EA4EC4">
      <w:pPr>
        <w:pStyle w:val="FORMATTEXT"/>
        <w:ind w:firstLine="568"/>
        <w:jc w:val="both"/>
        <w:rPr>
          <w:rFonts w:ascii="Times New Roman" w:hAnsi="Times New Roman" w:cs="Times New Roman"/>
        </w:rPr>
      </w:pPr>
    </w:p>
    <w:p w14:paraId="629D0F2D" w14:textId="77777777" w:rsidR="00EA4EC4" w:rsidRPr="00623722" w:rsidRDefault="00EA4EC4">
      <w:pPr>
        <w:pStyle w:val="HEADERTEXT"/>
        <w:rPr>
          <w:rFonts w:ascii="Times New Roman" w:hAnsi="Times New Roman" w:cs="Times New Roman"/>
          <w:b/>
          <w:bCs/>
          <w:color w:val="auto"/>
        </w:rPr>
      </w:pPr>
    </w:p>
    <w:p w14:paraId="3E5C0E8F"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93_1.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 </w:t>
      </w:r>
    </w:p>
    <w:p w14:paraId="6CA75C4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14:paraId="6B8C62A4" w14:textId="77777777" w:rsidR="00EA4EC4" w:rsidRPr="00623722" w:rsidRDefault="00EA4EC4">
      <w:pPr>
        <w:pStyle w:val="FORMATTEXT"/>
        <w:ind w:firstLine="568"/>
        <w:jc w:val="both"/>
        <w:rPr>
          <w:rFonts w:ascii="Times New Roman" w:hAnsi="Times New Roman" w:cs="Times New Roman"/>
        </w:rPr>
      </w:pPr>
    </w:p>
    <w:p w14:paraId="03B10CD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14:paraId="3A455C4F" w14:textId="77777777" w:rsidR="00EA4EC4" w:rsidRPr="00623722" w:rsidRDefault="00EA4EC4">
      <w:pPr>
        <w:pStyle w:val="FORMATTEXT"/>
        <w:ind w:firstLine="568"/>
        <w:jc w:val="both"/>
        <w:rPr>
          <w:rFonts w:ascii="Times New Roman" w:hAnsi="Times New Roman" w:cs="Times New Roman"/>
        </w:rPr>
      </w:pPr>
    </w:p>
    <w:p w14:paraId="11F306E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14:paraId="335BF12E" w14:textId="77777777" w:rsidR="00EA4EC4" w:rsidRPr="00623722" w:rsidRDefault="00EA4EC4">
      <w:pPr>
        <w:pStyle w:val="FORMATTEXT"/>
        <w:ind w:firstLine="568"/>
        <w:jc w:val="both"/>
        <w:rPr>
          <w:rFonts w:ascii="Times New Roman" w:hAnsi="Times New Roman" w:cs="Times New Roman"/>
        </w:rPr>
      </w:pPr>
    </w:p>
    <w:p w14:paraId="69404CD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 </w:t>
      </w:r>
    </w:p>
    <w:p w14:paraId="62D00FB2"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(Статья дополнительно включена с 12 июля 2012 года Федеральным законом от 10 июля 2012 года N 117-ФЗ)</w:t>
      </w:r>
    </w:p>
    <w:p w14:paraId="62F6FFB8" w14:textId="77777777" w:rsidR="00EA4EC4" w:rsidRPr="00623722" w:rsidRDefault="00EA4EC4" w:rsidP="00485F47">
      <w:pPr>
        <w:pStyle w:val="FORMATTEXT"/>
        <w:jc w:val="both"/>
        <w:rPr>
          <w:rFonts w:ascii="Times New Roman" w:hAnsi="Times New Roman" w:cs="Times New Roman"/>
        </w:rPr>
      </w:pPr>
    </w:p>
    <w:p w14:paraId="38BD30CD" w14:textId="77777777" w:rsidR="00EA4EC4" w:rsidRPr="00623722" w:rsidRDefault="00EA4EC4">
      <w:pPr>
        <w:pStyle w:val="FORMATTEXT"/>
        <w:ind w:firstLine="568"/>
        <w:jc w:val="both"/>
        <w:rPr>
          <w:rFonts w:ascii="Times New Roman" w:hAnsi="Times New Roman" w:cs="Times New Roman"/>
        </w:rPr>
      </w:pPr>
    </w:p>
    <w:p w14:paraId="4D060515" w14:textId="77777777" w:rsidR="00EA4EC4" w:rsidRPr="00485F47" w:rsidRDefault="00794B0E" w:rsidP="00485F47">
      <w:pPr>
        <w:pStyle w:val="FORMATTEXT"/>
        <w:ind w:firstLine="568"/>
        <w:jc w:val="both"/>
        <w:rPr>
          <w:rFonts w:ascii="Times New Roman" w:hAnsi="Times New Roman" w:cs="Times New Roman"/>
        </w:rPr>
      </w:pPr>
      <w:r>
        <w:rPr>
          <w:rFonts w:ascii="Times New Roman" w:hAnsi="Times New Roman" w:cs="Times New Roman"/>
        </w:rPr>
        <w:lastRenderedPageBreak/>
        <w:fldChar w:fldCharType="begin"/>
      </w:r>
      <w:r w:rsidRPr="00623722">
        <w:rPr>
          <w:rFonts w:ascii="Times New Roman" w:hAnsi="Times New Roman" w:cs="Times New Roman"/>
        </w:rPr>
        <w:instrText xml:space="preserve">tc </w:instrText>
      </w:r>
      <w:r w:rsidR="00EA4EC4" w:rsidRPr="00623722">
        <w:rPr>
          <w:rFonts w:ascii="Times New Roman" w:hAnsi="Times New Roman" w:cs="Times New Roman"/>
        </w:rPr>
        <w:instrText xml:space="preserve"> \l 0 </w:instrText>
      </w:r>
      <w:r w:rsidRPr="00623722">
        <w:rPr>
          <w:rFonts w:ascii="Times New Roman" w:hAnsi="Times New Roman" w:cs="Times New Roman"/>
        </w:rPr>
        <w:instrText>"</w:instrText>
      </w:r>
      <w:r w:rsidR="00EA4EC4" w:rsidRPr="00623722">
        <w:rPr>
          <w:rFonts w:ascii="Times New Roman" w:hAnsi="Times New Roman" w:cs="Times New Roman"/>
        </w:rPr>
        <w:instrText>3Глава 21. Порядок проведения анализа пожарной опасности производственного объекта и расчета пожарного риска (статьи 94-96)</w:instrText>
      </w:r>
      <w:r w:rsidRPr="00623722">
        <w:rPr>
          <w:rFonts w:ascii="Times New Roman" w:hAnsi="Times New Roman" w:cs="Times New Roman"/>
        </w:rPr>
        <w:instrText>"</w:instrText>
      </w:r>
      <w:r>
        <w:rPr>
          <w:rFonts w:ascii="Times New Roman" w:hAnsi="Times New Roman" w:cs="Times New Roman"/>
        </w:rPr>
        <w:fldChar w:fldCharType="end"/>
      </w:r>
    </w:p>
    <w:p w14:paraId="7AFDE3F2"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21. Порядок проведения анализа пожарной опасности производственного объекта и расчета пожарного риска</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94. Последовательность оценки пожарного риска на производственном объекте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791EBBA3" w14:textId="77777777" w:rsidR="00EA4EC4" w:rsidRPr="00623722" w:rsidRDefault="00EA4EC4">
      <w:pPr>
        <w:pStyle w:val="HEADERTEXT"/>
        <w:rPr>
          <w:rFonts w:ascii="Times New Roman" w:hAnsi="Times New Roman" w:cs="Times New Roman"/>
          <w:b/>
          <w:bCs/>
          <w:color w:val="auto"/>
        </w:rPr>
      </w:pPr>
    </w:p>
    <w:p w14:paraId="2B115ED1"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94. Последовательность оценки пожарного риска на производственном объекте </w:t>
      </w:r>
    </w:p>
    <w:p w14:paraId="546F427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Оценка пожарного риска на производственном объекте должна предусматривать:</w:t>
      </w:r>
    </w:p>
    <w:p w14:paraId="4B563842" w14:textId="77777777" w:rsidR="00EA4EC4" w:rsidRPr="00623722" w:rsidRDefault="00EA4EC4">
      <w:pPr>
        <w:pStyle w:val="FORMATTEXT"/>
        <w:ind w:firstLine="568"/>
        <w:jc w:val="both"/>
        <w:rPr>
          <w:rFonts w:ascii="Times New Roman" w:hAnsi="Times New Roman" w:cs="Times New Roman"/>
        </w:rPr>
      </w:pPr>
    </w:p>
    <w:p w14:paraId="45B9121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анализ пожарной опасности производственного объекта;</w:t>
      </w:r>
    </w:p>
    <w:p w14:paraId="67F70B10" w14:textId="77777777" w:rsidR="00EA4EC4" w:rsidRPr="00623722" w:rsidRDefault="00EA4EC4">
      <w:pPr>
        <w:pStyle w:val="FORMATTEXT"/>
        <w:ind w:firstLine="568"/>
        <w:jc w:val="both"/>
        <w:rPr>
          <w:rFonts w:ascii="Times New Roman" w:hAnsi="Times New Roman" w:cs="Times New Roman"/>
        </w:rPr>
      </w:pPr>
    </w:p>
    <w:p w14:paraId="0B704C7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определение частоты реализации пожароопасных аварийных ситуаций на производственном объекте;</w:t>
      </w:r>
    </w:p>
    <w:p w14:paraId="6E31468B" w14:textId="77777777" w:rsidR="00EA4EC4" w:rsidRPr="00623722" w:rsidRDefault="00EA4EC4">
      <w:pPr>
        <w:pStyle w:val="FORMATTEXT"/>
        <w:ind w:firstLine="568"/>
        <w:jc w:val="both"/>
        <w:rPr>
          <w:rFonts w:ascii="Times New Roman" w:hAnsi="Times New Roman" w:cs="Times New Roman"/>
        </w:rPr>
      </w:pPr>
    </w:p>
    <w:p w14:paraId="736C24E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построение полей опасных факторов пожара для различных сценариев его развития;</w:t>
      </w:r>
    </w:p>
    <w:p w14:paraId="16CF9240" w14:textId="77777777" w:rsidR="00EA4EC4" w:rsidRPr="00623722" w:rsidRDefault="00EA4EC4">
      <w:pPr>
        <w:pStyle w:val="FORMATTEXT"/>
        <w:ind w:firstLine="568"/>
        <w:jc w:val="both"/>
        <w:rPr>
          <w:rFonts w:ascii="Times New Roman" w:hAnsi="Times New Roman" w:cs="Times New Roman"/>
        </w:rPr>
      </w:pPr>
    </w:p>
    <w:p w14:paraId="342A51E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оценку последствий воздействия опасных факторов пожара на людей для различных сценариев его развития;</w:t>
      </w:r>
    </w:p>
    <w:p w14:paraId="5693FA28" w14:textId="77777777" w:rsidR="00EA4EC4" w:rsidRPr="00623722" w:rsidRDefault="00EA4EC4">
      <w:pPr>
        <w:pStyle w:val="FORMATTEXT"/>
        <w:ind w:firstLine="568"/>
        <w:jc w:val="both"/>
        <w:rPr>
          <w:rFonts w:ascii="Times New Roman" w:hAnsi="Times New Roman" w:cs="Times New Roman"/>
        </w:rPr>
      </w:pPr>
    </w:p>
    <w:p w14:paraId="05F0AD1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вычисление пожарного риска.</w:t>
      </w:r>
    </w:p>
    <w:p w14:paraId="7D2C4B86" w14:textId="77777777" w:rsidR="00EA4EC4" w:rsidRPr="00623722" w:rsidRDefault="00EA4EC4">
      <w:pPr>
        <w:pStyle w:val="FORMATTEXT"/>
        <w:ind w:firstLine="568"/>
        <w:jc w:val="both"/>
        <w:rPr>
          <w:rFonts w:ascii="Times New Roman" w:hAnsi="Times New Roman" w:cs="Times New Roman"/>
        </w:rPr>
      </w:pPr>
    </w:p>
    <w:p w14:paraId="275A588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Анализ пожарной опасности производственных объектов должен предусматривать:</w:t>
      </w:r>
    </w:p>
    <w:p w14:paraId="50030ED4" w14:textId="77777777" w:rsidR="00EA4EC4" w:rsidRPr="00623722" w:rsidRDefault="00EA4EC4">
      <w:pPr>
        <w:pStyle w:val="FORMATTEXT"/>
        <w:ind w:firstLine="568"/>
        <w:jc w:val="both"/>
        <w:rPr>
          <w:rFonts w:ascii="Times New Roman" w:hAnsi="Times New Roman" w:cs="Times New Roman"/>
        </w:rPr>
      </w:pPr>
    </w:p>
    <w:p w14:paraId="205CC86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анализ пожарной опасности технологической среды и параметров технологических процессов на производственном объекте;</w:t>
      </w:r>
    </w:p>
    <w:p w14:paraId="2281457A" w14:textId="77777777" w:rsidR="00EA4EC4" w:rsidRPr="00623722" w:rsidRDefault="00EA4EC4">
      <w:pPr>
        <w:pStyle w:val="FORMATTEXT"/>
        <w:ind w:firstLine="568"/>
        <w:jc w:val="both"/>
        <w:rPr>
          <w:rFonts w:ascii="Times New Roman" w:hAnsi="Times New Roman" w:cs="Times New Roman"/>
        </w:rPr>
      </w:pPr>
    </w:p>
    <w:p w14:paraId="5453314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определение перечня пожароопасных аварийных ситуаций и параметров для каждого технологического процесса;</w:t>
      </w:r>
    </w:p>
    <w:p w14:paraId="1696A0CD" w14:textId="77777777" w:rsidR="00EA4EC4" w:rsidRPr="00623722" w:rsidRDefault="00EA4EC4">
      <w:pPr>
        <w:pStyle w:val="FORMATTEXT"/>
        <w:ind w:firstLine="568"/>
        <w:jc w:val="both"/>
        <w:rPr>
          <w:rFonts w:ascii="Times New Roman" w:hAnsi="Times New Roman" w:cs="Times New Roman"/>
        </w:rPr>
      </w:pPr>
    </w:p>
    <w:p w14:paraId="2BA3A5C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14:paraId="401C6E55" w14:textId="77777777" w:rsidR="00EA4EC4" w:rsidRPr="00623722" w:rsidRDefault="00EA4EC4">
      <w:pPr>
        <w:pStyle w:val="FORMATTEXT"/>
        <w:ind w:firstLine="568"/>
        <w:jc w:val="both"/>
        <w:rPr>
          <w:rFonts w:ascii="Times New Roman" w:hAnsi="Times New Roman" w:cs="Times New Roman"/>
        </w:rPr>
      </w:pPr>
    </w:p>
    <w:p w14:paraId="1DC189F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построение сценариев возникновения и развития пожаров, повлекших за собой гибель людей.</w:t>
      </w:r>
    </w:p>
    <w:p w14:paraId="24D5E54D" w14:textId="77777777" w:rsidR="00EA4EC4" w:rsidRPr="00623722" w:rsidRDefault="00EA4EC4">
      <w:pPr>
        <w:pStyle w:val="FORMATTEXT"/>
        <w:ind w:firstLine="568"/>
        <w:jc w:val="both"/>
        <w:rPr>
          <w:rFonts w:ascii="Times New Roman" w:hAnsi="Times New Roman" w:cs="Times New Roman"/>
        </w:rPr>
      </w:pPr>
    </w:p>
    <w:p w14:paraId="3CCA9363"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95. Анализ пожарной опасности производственных объектов </w:t>
      </w:r>
    </w:p>
    <w:p w14:paraId="428523B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14:paraId="08B71844" w14:textId="77777777" w:rsidR="00EA4EC4" w:rsidRPr="00623722" w:rsidRDefault="00EA4EC4">
      <w:pPr>
        <w:pStyle w:val="FORMATTEXT"/>
        <w:ind w:firstLine="568"/>
        <w:jc w:val="both"/>
        <w:rPr>
          <w:rFonts w:ascii="Times New Roman" w:hAnsi="Times New Roman" w:cs="Times New Roman"/>
        </w:rPr>
      </w:pPr>
    </w:p>
    <w:p w14:paraId="732AAFC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таблице 1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 </w:t>
      </w:r>
    </w:p>
    <w:p w14:paraId="47A78080"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7FF9825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14:paraId="220A4DA0" w14:textId="77777777" w:rsidR="00EA4EC4" w:rsidRPr="00623722" w:rsidRDefault="00EA4EC4">
      <w:pPr>
        <w:pStyle w:val="FORMATTEXT"/>
        <w:ind w:firstLine="568"/>
        <w:jc w:val="both"/>
        <w:rPr>
          <w:rFonts w:ascii="Times New Roman" w:hAnsi="Times New Roman" w:cs="Times New Roman"/>
        </w:rPr>
      </w:pPr>
    </w:p>
    <w:p w14:paraId="0050BD1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14:paraId="34728CD2" w14:textId="77777777" w:rsidR="00EA4EC4" w:rsidRPr="00623722" w:rsidRDefault="00EA4EC4">
      <w:pPr>
        <w:pStyle w:val="FORMATTEXT"/>
        <w:ind w:firstLine="568"/>
        <w:jc w:val="both"/>
        <w:rPr>
          <w:rFonts w:ascii="Times New Roman" w:hAnsi="Times New Roman" w:cs="Times New Roman"/>
        </w:rPr>
      </w:pPr>
    </w:p>
    <w:p w14:paraId="299124F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14:paraId="4044D7D3" w14:textId="77777777" w:rsidR="00EA4EC4" w:rsidRPr="00623722" w:rsidRDefault="00EA4EC4">
      <w:pPr>
        <w:pStyle w:val="FORMATTEXT"/>
        <w:ind w:firstLine="568"/>
        <w:jc w:val="both"/>
        <w:rPr>
          <w:rFonts w:ascii="Times New Roman" w:hAnsi="Times New Roman" w:cs="Times New Roman"/>
        </w:rPr>
      </w:pPr>
    </w:p>
    <w:p w14:paraId="2C18924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14:paraId="45B11C84" w14:textId="77777777" w:rsidR="00EA4EC4" w:rsidRPr="00623722" w:rsidRDefault="00EA4EC4">
      <w:pPr>
        <w:pStyle w:val="FORMATTEXT"/>
        <w:ind w:firstLine="568"/>
        <w:jc w:val="both"/>
        <w:rPr>
          <w:rFonts w:ascii="Times New Roman" w:hAnsi="Times New Roman" w:cs="Times New Roman"/>
        </w:rPr>
      </w:pPr>
    </w:p>
    <w:p w14:paraId="369FC28E" w14:textId="77777777" w:rsidR="00EA4EC4" w:rsidRDefault="00EA4EC4">
      <w:pPr>
        <w:pStyle w:val="HEADERTEXT"/>
        <w:rPr>
          <w:rFonts w:ascii="Times New Roman" w:hAnsi="Times New Roman" w:cs="Times New Roman"/>
          <w:b/>
          <w:bCs/>
          <w:color w:val="auto"/>
        </w:rPr>
      </w:pPr>
    </w:p>
    <w:p w14:paraId="29F789D2" w14:textId="77777777" w:rsidR="00485F47" w:rsidRDefault="00485F47">
      <w:pPr>
        <w:pStyle w:val="HEADERTEXT"/>
        <w:rPr>
          <w:rFonts w:ascii="Times New Roman" w:hAnsi="Times New Roman" w:cs="Times New Roman"/>
          <w:b/>
          <w:bCs/>
          <w:color w:val="auto"/>
        </w:rPr>
      </w:pPr>
    </w:p>
    <w:p w14:paraId="186EF4AA" w14:textId="77777777" w:rsidR="00485F47" w:rsidRPr="00623722" w:rsidRDefault="00485F47">
      <w:pPr>
        <w:pStyle w:val="HEADERTEXT"/>
        <w:rPr>
          <w:rFonts w:ascii="Times New Roman" w:hAnsi="Times New Roman" w:cs="Times New Roman"/>
          <w:b/>
          <w:bCs/>
          <w:color w:val="auto"/>
        </w:rPr>
      </w:pPr>
    </w:p>
    <w:p w14:paraId="73ACDA26"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lastRenderedPageBreak/>
        <w:t xml:space="preserve"> Статья 96. Оценка пожарного риска на производственном объекте </w:t>
      </w:r>
    </w:p>
    <w:p w14:paraId="4939CD1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Для определения частоты реализации пожароопасных ситуаций на производственном объекте используется информация:</w:t>
      </w:r>
    </w:p>
    <w:p w14:paraId="497D5A0C" w14:textId="77777777" w:rsidR="00EA4EC4" w:rsidRPr="00623722" w:rsidRDefault="00EA4EC4">
      <w:pPr>
        <w:pStyle w:val="FORMATTEXT"/>
        <w:ind w:firstLine="568"/>
        <w:jc w:val="both"/>
        <w:rPr>
          <w:rFonts w:ascii="Times New Roman" w:hAnsi="Times New Roman" w:cs="Times New Roman"/>
        </w:rPr>
      </w:pPr>
    </w:p>
    <w:p w14:paraId="68F459C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об отказе оборудования, используемого на производственном объекте;</w:t>
      </w:r>
    </w:p>
    <w:p w14:paraId="0124CB7D" w14:textId="77777777" w:rsidR="00EA4EC4" w:rsidRPr="00623722" w:rsidRDefault="00EA4EC4">
      <w:pPr>
        <w:pStyle w:val="FORMATTEXT"/>
        <w:ind w:firstLine="568"/>
        <w:jc w:val="both"/>
        <w:rPr>
          <w:rFonts w:ascii="Times New Roman" w:hAnsi="Times New Roman" w:cs="Times New Roman"/>
        </w:rPr>
      </w:pPr>
    </w:p>
    <w:p w14:paraId="7B9F239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о параметрах надежности используемого на производственном объекте оборудования;</w:t>
      </w:r>
    </w:p>
    <w:p w14:paraId="232660DC" w14:textId="77777777" w:rsidR="00EA4EC4" w:rsidRPr="00623722" w:rsidRDefault="00EA4EC4">
      <w:pPr>
        <w:pStyle w:val="FORMATTEXT"/>
        <w:ind w:firstLine="568"/>
        <w:jc w:val="both"/>
        <w:rPr>
          <w:rFonts w:ascii="Times New Roman" w:hAnsi="Times New Roman" w:cs="Times New Roman"/>
        </w:rPr>
      </w:pPr>
    </w:p>
    <w:p w14:paraId="125E8BB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об ошибочных действиях персонала производственного объекта;</w:t>
      </w:r>
    </w:p>
    <w:p w14:paraId="50221935" w14:textId="77777777" w:rsidR="00EA4EC4" w:rsidRPr="00623722" w:rsidRDefault="00EA4EC4">
      <w:pPr>
        <w:pStyle w:val="FORMATTEXT"/>
        <w:ind w:firstLine="568"/>
        <w:jc w:val="both"/>
        <w:rPr>
          <w:rFonts w:ascii="Times New Roman" w:hAnsi="Times New Roman" w:cs="Times New Roman"/>
        </w:rPr>
      </w:pPr>
    </w:p>
    <w:p w14:paraId="472DF58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о гидрометеорологической обстановке в районе размещения производственного объекта;</w:t>
      </w:r>
    </w:p>
    <w:p w14:paraId="4930E567" w14:textId="77777777" w:rsidR="00EA4EC4" w:rsidRPr="00623722" w:rsidRDefault="00EA4EC4">
      <w:pPr>
        <w:pStyle w:val="FORMATTEXT"/>
        <w:ind w:firstLine="568"/>
        <w:jc w:val="both"/>
        <w:rPr>
          <w:rFonts w:ascii="Times New Roman" w:hAnsi="Times New Roman" w:cs="Times New Roman"/>
        </w:rPr>
      </w:pPr>
    </w:p>
    <w:p w14:paraId="73DD847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о географических особенностях местности в районе размещения производственного объекта.</w:t>
      </w:r>
    </w:p>
    <w:p w14:paraId="142EF610" w14:textId="77777777" w:rsidR="00EA4EC4" w:rsidRPr="00623722" w:rsidRDefault="00EA4EC4">
      <w:pPr>
        <w:pStyle w:val="FORMATTEXT"/>
        <w:ind w:firstLine="568"/>
        <w:jc w:val="both"/>
        <w:rPr>
          <w:rFonts w:ascii="Times New Roman" w:hAnsi="Times New Roman" w:cs="Times New Roman"/>
        </w:rPr>
      </w:pPr>
    </w:p>
    <w:p w14:paraId="68A285F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w:t>
      </w:r>
      <w:proofErr w:type="gramStart"/>
      <w:r w:rsidRPr="00623722">
        <w:rPr>
          <w:rFonts w:ascii="Times New Roman" w:hAnsi="Times New Roman" w:cs="Times New Roman"/>
        </w:rPr>
        <w:t>значениях опасных факторов</w:t>
      </w:r>
      <w:proofErr w:type="gramEnd"/>
      <w:r w:rsidRPr="00623722">
        <w:rPr>
          <w:rFonts w:ascii="Times New Roman" w:hAnsi="Times New Roman" w:cs="Times New Roman"/>
        </w:rPr>
        <w:t xml:space="preserve"> анализируемых пожара, взрыва.</w:t>
      </w:r>
    </w:p>
    <w:p w14:paraId="3DFA8A35" w14:textId="77777777" w:rsidR="00EA4EC4" w:rsidRPr="00623722" w:rsidRDefault="00EA4EC4">
      <w:pPr>
        <w:pStyle w:val="FORMATTEXT"/>
        <w:ind w:firstLine="568"/>
        <w:jc w:val="both"/>
        <w:rPr>
          <w:rFonts w:ascii="Times New Roman" w:hAnsi="Times New Roman" w:cs="Times New Roman"/>
        </w:rPr>
      </w:pPr>
    </w:p>
    <w:p w14:paraId="4F94EA8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14:paraId="1EF6C7CA" w14:textId="77777777" w:rsidR="00EA4EC4" w:rsidRDefault="00EA4EC4">
      <w:pPr>
        <w:pStyle w:val="HEADERTEXT"/>
        <w:rPr>
          <w:rFonts w:ascii="Times New Roman" w:hAnsi="Times New Roman" w:cs="Times New Roman"/>
          <w:b/>
          <w:bCs/>
          <w:color w:val="auto"/>
        </w:rPr>
      </w:pPr>
    </w:p>
    <w:p w14:paraId="7C5B5C6F" w14:textId="77777777" w:rsidR="00485F47" w:rsidRPr="00623722" w:rsidRDefault="00485F47">
      <w:pPr>
        <w:pStyle w:val="HEADERTEXT"/>
        <w:rPr>
          <w:rFonts w:ascii="Times New Roman" w:hAnsi="Times New Roman" w:cs="Times New Roman"/>
          <w:b/>
          <w:bCs/>
          <w:color w:val="auto"/>
        </w:rPr>
      </w:pPr>
    </w:p>
    <w:p w14:paraId="57F5F62C"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22. Требования к размещению пожарных депо, дорогам, въездам (выездам) и проездам, источникам водоснабжения на территории производственного объекта</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4Статья 97. Размещение подразделений пожарной охраны и зданий пожарных депо на производственных объектах</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11F1ECE6" w14:textId="77777777" w:rsidR="00EA4EC4" w:rsidRPr="00623722" w:rsidRDefault="00EA4EC4">
      <w:pPr>
        <w:pStyle w:val="HEADERTEXT"/>
        <w:rPr>
          <w:rFonts w:ascii="Times New Roman" w:hAnsi="Times New Roman" w:cs="Times New Roman"/>
          <w:b/>
          <w:bCs/>
          <w:color w:val="auto"/>
        </w:rPr>
      </w:pPr>
    </w:p>
    <w:p w14:paraId="0919F126"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97. Размещение подразделений пожарной охраны и зданий пожарных депо на производственных объектах </w:t>
      </w:r>
    </w:p>
    <w:p w14:paraId="4344FE1F"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48D5B16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Подразделения пожарной охраны и здания пожарных депо размещаются на производственных объектах:</w:t>
      </w:r>
    </w:p>
    <w:p w14:paraId="49034A21" w14:textId="77777777" w:rsidR="00EA4EC4" w:rsidRPr="00623722" w:rsidRDefault="00EA4EC4">
      <w:pPr>
        <w:pStyle w:val="FORMATTEXT"/>
        <w:ind w:firstLine="568"/>
        <w:jc w:val="both"/>
        <w:rPr>
          <w:rFonts w:ascii="Times New Roman" w:hAnsi="Times New Roman" w:cs="Times New Roman"/>
        </w:rPr>
      </w:pPr>
    </w:p>
    <w:p w14:paraId="1E3FB70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с суммарным объемом зданий категорий А и Б по пожарной и взрывопожарной опасности и помещений категорий А и Б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14:paraId="0D5DFFC9" w14:textId="77777777" w:rsidR="00EA4EC4" w:rsidRPr="00623722" w:rsidRDefault="00EA4EC4">
      <w:pPr>
        <w:pStyle w:val="FORMATTEXT"/>
        <w:ind w:firstLine="568"/>
        <w:jc w:val="both"/>
        <w:rPr>
          <w:rFonts w:ascii="Times New Roman" w:hAnsi="Times New Roman" w:cs="Times New Roman"/>
        </w:rPr>
      </w:pPr>
    </w:p>
    <w:p w14:paraId="6A2A6CE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с суммарным объемом зданий категории В по пожарной и взрывопожарной опасности более 2 миллионов кубических метров;</w:t>
      </w:r>
    </w:p>
    <w:p w14:paraId="789FC9AE" w14:textId="77777777" w:rsidR="00EA4EC4" w:rsidRPr="00623722" w:rsidRDefault="00EA4EC4">
      <w:pPr>
        <w:pStyle w:val="FORMATTEXT"/>
        <w:ind w:firstLine="568"/>
        <w:jc w:val="both"/>
        <w:rPr>
          <w:rFonts w:ascii="Times New Roman" w:hAnsi="Times New Roman" w:cs="Times New Roman"/>
        </w:rPr>
      </w:pPr>
    </w:p>
    <w:p w14:paraId="2508FF2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 </w:t>
      </w:r>
    </w:p>
    <w:p w14:paraId="6531B7E9"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3F6954B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других подразделений пожарной охраны пожарно-спасательного гарнизона исходя из установленного частью 1 статьи 76 настоящего Федерального закона условия прибытия к месту пожара.</w:t>
      </w:r>
    </w:p>
    <w:p w14:paraId="46E2C51F" w14:textId="77777777" w:rsidR="00EA4EC4" w:rsidRPr="00623722" w:rsidRDefault="00EA4EC4">
      <w:pPr>
        <w:pStyle w:val="FORMATTEXT"/>
        <w:ind w:firstLine="568"/>
        <w:jc w:val="both"/>
        <w:rPr>
          <w:rFonts w:ascii="Times New Roman" w:hAnsi="Times New Roman" w:cs="Times New Roman"/>
        </w:rPr>
      </w:pPr>
    </w:p>
    <w:p w14:paraId="04B1004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p>
    <w:p w14:paraId="15650268" w14:textId="77777777" w:rsidR="00EA4EC4" w:rsidRPr="00623722" w:rsidRDefault="00EA4EC4">
      <w:pPr>
        <w:pStyle w:val="FORMATTEXT"/>
        <w:ind w:firstLine="568"/>
        <w:jc w:val="both"/>
        <w:rPr>
          <w:rFonts w:ascii="Times New Roman" w:hAnsi="Times New Roman" w:cs="Times New Roman"/>
        </w:rPr>
      </w:pPr>
    </w:p>
    <w:p w14:paraId="5F1A1C5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Требования к месту расположения зданий пожарных депо и радиусам обслуживания пожарными депо устанавливаются нормативными документами по пожарной безопасности. </w:t>
      </w:r>
    </w:p>
    <w:p w14:paraId="07BEC15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(Статья в редакции, введенной в действие с 25 июля 2022 года Федеральным законом от 14 июля 2022 года N 276-ФЗ. - См. предыдущую редакцию)</w:t>
      </w:r>
    </w:p>
    <w:p w14:paraId="3C0B6711" w14:textId="77777777" w:rsidR="00EA4EC4" w:rsidRPr="00623722" w:rsidRDefault="00EA4EC4">
      <w:pPr>
        <w:pStyle w:val="FORMATTEXT"/>
        <w:ind w:firstLine="568"/>
        <w:jc w:val="both"/>
        <w:rPr>
          <w:rFonts w:ascii="Times New Roman" w:hAnsi="Times New Roman" w:cs="Times New Roman"/>
        </w:rPr>
      </w:pPr>
    </w:p>
    <w:p w14:paraId="1C7DCFD2"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lastRenderedPageBreak/>
        <w:t xml:space="preserve">Статья 98. Требования к въездам (выездам) и проездам на территории производственного объекта </w:t>
      </w:r>
    </w:p>
    <w:p w14:paraId="219A5A32"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25 июля 2022 года Федеральным законом от 14 июля 2022 года N 276-ФЗ. - См. предыдущую редакцию) </w:t>
      </w:r>
    </w:p>
    <w:p w14:paraId="3982FEC4"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71746D6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14:paraId="1A971910" w14:textId="77777777" w:rsidR="00EA4EC4" w:rsidRPr="00623722" w:rsidRDefault="00EA4EC4">
      <w:pPr>
        <w:pStyle w:val="FORMATTEXT"/>
        <w:ind w:firstLine="568"/>
        <w:jc w:val="both"/>
        <w:rPr>
          <w:rFonts w:ascii="Times New Roman" w:hAnsi="Times New Roman" w:cs="Times New Roman"/>
        </w:rPr>
      </w:pPr>
    </w:p>
    <w:p w14:paraId="31A9374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14:paraId="43BA8F09" w14:textId="77777777" w:rsidR="00EA4EC4" w:rsidRPr="00623722" w:rsidRDefault="00EA4EC4">
      <w:pPr>
        <w:pStyle w:val="FORMATTEXT"/>
        <w:ind w:firstLine="568"/>
        <w:jc w:val="both"/>
        <w:rPr>
          <w:rFonts w:ascii="Times New Roman" w:hAnsi="Times New Roman" w:cs="Times New Roman"/>
        </w:rPr>
      </w:pPr>
    </w:p>
    <w:p w14:paraId="670E29D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14:paraId="25688B61" w14:textId="77777777" w:rsidR="00EA4EC4" w:rsidRPr="00623722" w:rsidRDefault="00EA4EC4">
      <w:pPr>
        <w:pStyle w:val="FORMATTEXT"/>
        <w:ind w:firstLine="568"/>
        <w:jc w:val="both"/>
        <w:rPr>
          <w:rFonts w:ascii="Times New Roman" w:hAnsi="Times New Roman" w:cs="Times New Roman"/>
        </w:rPr>
      </w:pPr>
    </w:p>
    <w:p w14:paraId="36B7D36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Часть утратила силу с 25 июля 2022 года - Федеральный закон от 14 июля 2022 года N 276-ФЗ. - См. предыдущую редакцию.</w:t>
      </w:r>
    </w:p>
    <w:p w14:paraId="45358449" w14:textId="77777777" w:rsidR="00EA4EC4" w:rsidRPr="00623722" w:rsidRDefault="00EA4EC4">
      <w:pPr>
        <w:pStyle w:val="FORMATTEXT"/>
        <w:ind w:firstLine="568"/>
        <w:jc w:val="both"/>
        <w:rPr>
          <w:rFonts w:ascii="Times New Roman" w:hAnsi="Times New Roman" w:cs="Times New Roman"/>
        </w:rPr>
      </w:pPr>
    </w:p>
    <w:p w14:paraId="3120C00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Часть утратила силу с 25 июля 2022 года - Федеральный закон от 14 июля 2022 года N 276-ФЗ. - См. предыдущую редакцию.</w:t>
      </w:r>
    </w:p>
    <w:p w14:paraId="5072DE3F" w14:textId="77777777" w:rsidR="00EA4EC4" w:rsidRPr="00623722" w:rsidRDefault="00EA4EC4">
      <w:pPr>
        <w:pStyle w:val="FORMATTEXT"/>
        <w:ind w:firstLine="568"/>
        <w:jc w:val="both"/>
        <w:rPr>
          <w:rFonts w:ascii="Times New Roman" w:hAnsi="Times New Roman" w:cs="Times New Roman"/>
        </w:rPr>
      </w:pPr>
    </w:p>
    <w:p w14:paraId="61C508B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Часть утратила силу с 25 июля 2022 года - Федеральный закон от 14 июля 2022 года N 276-ФЗ. - См. предыдущую редакцию.</w:t>
      </w:r>
    </w:p>
    <w:p w14:paraId="5EEBB7DB" w14:textId="77777777" w:rsidR="00EA4EC4" w:rsidRPr="00623722" w:rsidRDefault="00EA4EC4">
      <w:pPr>
        <w:pStyle w:val="FORMATTEXT"/>
        <w:ind w:firstLine="568"/>
        <w:jc w:val="both"/>
        <w:rPr>
          <w:rFonts w:ascii="Times New Roman" w:hAnsi="Times New Roman" w:cs="Times New Roman"/>
        </w:rPr>
      </w:pPr>
    </w:p>
    <w:p w14:paraId="13F93DE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Часть утратила силу с 25 июля 2022 года - Федеральный закон от 14 июля 2022 года N 276-ФЗ. - См. предыдущую редакцию.</w:t>
      </w:r>
    </w:p>
    <w:p w14:paraId="5BC9801E" w14:textId="77777777" w:rsidR="00EA4EC4" w:rsidRPr="00623722" w:rsidRDefault="00EA4EC4">
      <w:pPr>
        <w:pStyle w:val="FORMATTEXT"/>
        <w:ind w:firstLine="568"/>
        <w:jc w:val="both"/>
        <w:rPr>
          <w:rFonts w:ascii="Times New Roman" w:hAnsi="Times New Roman" w:cs="Times New Roman"/>
        </w:rPr>
      </w:pPr>
    </w:p>
    <w:p w14:paraId="5C44E2A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Часть утратила силу с 25 июля 2022 года - Федеральный закон от 14 июля 2022 года N 276-ФЗ. - См. предыдущую редакцию.</w:t>
      </w:r>
    </w:p>
    <w:p w14:paraId="59B70B42" w14:textId="77777777" w:rsidR="00EA4EC4" w:rsidRPr="00623722" w:rsidRDefault="00EA4EC4">
      <w:pPr>
        <w:pStyle w:val="FORMATTEXT"/>
        <w:ind w:firstLine="568"/>
        <w:jc w:val="both"/>
        <w:rPr>
          <w:rFonts w:ascii="Times New Roman" w:hAnsi="Times New Roman" w:cs="Times New Roman"/>
        </w:rPr>
      </w:pPr>
    </w:p>
    <w:p w14:paraId="5E37DBD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Часть утратила силу с 25 июля 2022 года - Федеральный закон от 14 июля 2022 года N 276-ФЗ. - См. предыдущую редакцию.</w:t>
      </w:r>
    </w:p>
    <w:p w14:paraId="1FF97A0F" w14:textId="77777777" w:rsidR="00EA4EC4" w:rsidRPr="00623722" w:rsidRDefault="00EA4EC4">
      <w:pPr>
        <w:pStyle w:val="FORMATTEXT"/>
        <w:ind w:firstLine="568"/>
        <w:jc w:val="both"/>
        <w:rPr>
          <w:rFonts w:ascii="Times New Roman" w:hAnsi="Times New Roman" w:cs="Times New Roman"/>
        </w:rPr>
      </w:pPr>
    </w:p>
    <w:p w14:paraId="40CC58B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Часть утратила силу с 25 июля 2022 года - Федеральный закон от 14 июля 2022 года N 276-ФЗ. - См. предыдущую редакцию.</w:t>
      </w:r>
    </w:p>
    <w:p w14:paraId="7A73E7A0" w14:textId="77777777" w:rsidR="00EA4EC4" w:rsidRPr="00623722" w:rsidRDefault="00EA4EC4">
      <w:pPr>
        <w:pStyle w:val="FORMATTEXT"/>
        <w:ind w:firstLine="568"/>
        <w:jc w:val="both"/>
        <w:rPr>
          <w:rFonts w:ascii="Times New Roman" w:hAnsi="Times New Roman" w:cs="Times New Roman"/>
        </w:rPr>
      </w:pPr>
    </w:p>
    <w:p w14:paraId="4B89D71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11. Часть утратила силу с 25 июля 2022 года - Федеральный закон от 14 июля 2022 года N 276-ФЗ. - См. предыдущую редакцию.</w:t>
      </w:r>
    </w:p>
    <w:p w14:paraId="020D71D7" w14:textId="77777777" w:rsidR="00EA4EC4" w:rsidRPr="00623722" w:rsidRDefault="00EA4EC4">
      <w:pPr>
        <w:pStyle w:val="FORMATTEXT"/>
        <w:ind w:firstLine="568"/>
        <w:jc w:val="both"/>
        <w:rPr>
          <w:rFonts w:ascii="Times New Roman" w:hAnsi="Times New Roman" w:cs="Times New Roman"/>
        </w:rPr>
      </w:pPr>
    </w:p>
    <w:p w14:paraId="58D4E878"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99. Требования к источникам противопожарного водоснабжения производственного объекта </w:t>
      </w:r>
    </w:p>
    <w:p w14:paraId="7AE7399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Допускается не предусматривать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(либо нескольких зданий и (или) сооружений того же суммарного объема),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(либо нескольких 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(или) сооружений того же суммарного объема). </w:t>
      </w:r>
    </w:p>
    <w:p w14:paraId="1399E36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11B49B4A" w14:textId="77777777" w:rsidR="00EA4EC4" w:rsidRPr="00623722" w:rsidRDefault="00EA4EC4">
      <w:pPr>
        <w:pStyle w:val="FORMATTEXT"/>
        <w:ind w:firstLine="568"/>
        <w:jc w:val="both"/>
        <w:rPr>
          <w:rFonts w:ascii="Times New Roman" w:hAnsi="Times New Roman" w:cs="Times New Roman"/>
        </w:rPr>
      </w:pPr>
    </w:p>
    <w:p w14:paraId="58B62F5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     </w:t>
      </w:r>
    </w:p>
    <w:p w14:paraId="6041EA33" w14:textId="77777777" w:rsidR="00EA4EC4" w:rsidRPr="00623722" w:rsidRDefault="00EA4EC4">
      <w:pPr>
        <w:pStyle w:val="FORMATTEXT"/>
        <w:ind w:firstLine="568"/>
        <w:jc w:val="both"/>
        <w:rPr>
          <w:rFonts w:ascii="Times New Roman" w:hAnsi="Times New Roman" w:cs="Times New Roman"/>
        </w:rPr>
      </w:pPr>
    </w:p>
    <w:p w14:paraId="5BC29412"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100. Требования к ограничению распространения пожара на производственном объекте </w:t>
      </w:r>
    </w:p>
    <w:p w14:paraId="52B765C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 </w:t>
      </w:r>
    </w:p>
    <w:p w14:paraId="60C985E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2E2392C4" w14:textId="77777777" w:rsidR="00EA4EC4" w:rsidRPr="00623722" w:rsidRDefault="00EA4EC4">
      <w:pPr>
        <w:pStyle w:val="FORMATTEXT"/>
        <w:ind w:firstLine="568"/>
        <w:jc w:val="both"/>
        <w:rPr>
          <w:rFonts w:ascii="Times New Roman" w:hAnsi="Times New Roman" w:cs="Times New Roman"/>
        </w:rPr>
      </w:pPr>
    </w:p>
    <w:p w14:paraId="25C22F7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Часть утратила силу с 25 июля 2022 года - Федеральный закон от 14 июля 2022 года N 276-ФЗ. - См. предыдущую редакцию.</w:t>
      </w:r>
    </w:p>
    <w:p w14:paraId="25A4906D" w14:textId="77777777" w:rsidR="00EA4EC4" w:rsidRPr="00623722" w:rsidRDefault="00EA4EC4">
      <w:pPr>
        <w:pStyle w:val="FORMATTEXT"/>
        <w:ind w:firstLine="568"/>
        <w:jc w:val="both"/>
        <w:rPr>
          <w:rFonts w:ascii="Times New Roman" w:hAnsi="Times New Roman" w:cs="Times New Roman"/>
        </w:rPr>
      </w:pPr>
    </w:p>
    <w:p w14:paraId="35455A0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В случаях размещения надземных резервуаров с сжиженными горючими газами, легковоспламеняющимися и горючими жидкостями на более высоких отметках по сравнению с отметками территорий населенных пунктов, организаций, железных дорог и автомобильных дорог федерального значения, у берегов рек (водоемов), расположенных на расстоянии менее 200 метров, должны быть предусмотрены меры по предотвращению растекания разлившейся жидкости к указанным зданиям и сооружениям при авариях на резервуарах. </w:t>
      </w:r>
    </w:p>
    <w:p w14:paraId="409C5DE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в редакции, введенной в действие с 30 июля 2017 года Федеральным законом от 29 июля 2017 года N 244-ФЗ; в редакции, введенной в действие с 25 июля 2022 года Федеральным законом от 14 июля 2022 года N 276-ФЗ. - См. предыдущую редакцию)</w:t>
      </w:r>
    </w:p>
    <w:p w14:paraId="49CAE45F" w14:textId="77777777" w:rsidR="00EA4EC4" w:rsidRPr="00623722" w:rsidRDefault="00EA4EC4">
      <w:pPr>
        <w:pStyle w:val="FORMATTEXT"/>
        <w:ind w:firstLine="568"/>
        <w:jc w:val="both"/>
        <w:rPr>
          <w:rFonts w:ascii="Times New Roman" w:hAnsi="Times New Roman" w:cs="Times New Roman"/>
        </w:rPr>
      </w:pPr>
    </w:p>
    <w:p w14:paraId="07A7E39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Размещение наружных сетей с горючими жидкостями и газами под зданиями и сооружениями производственного объекта не допускается. </w:t>
      </w:r>
    </w:p>
    <w:p w14:paraId="4ED39C0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2714C561" w14:textId="77777777" w:rsidR="00EA4EC4" w:rsidRPr="00623722" w:rsidRDefault="00EA4EC4">
      <w:pPr>
        <w:pStyle w:val="FORMATTEXT"/>
        <w:ind w:firstLine="568"/>
        <w:jc w:val="both"/>
        <w:rPr>
          <w:rFonts w:ascii="Times New Roman" w:hAnsi="Times New Roman" w:cs="Times New Roman"/>
        </w:rPr>
      </w:pPr>
    </w:p>
    <w:p w14:paraId="62E4ED1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Часть утратила силу с 30 июля 2017 года - Федеральный закон от 29 июля 2017 года N 244-ФЗ. - См. предыдущую редакцию.</w:t>
      </w:r>
    </w:p>
    <w:p w14:paraId="036920F8" w14:textId="77777777" w:rsidR="00EA4EC4" w:rsidRPr="00623722" w:rsidRDefault="00EA4EC4">
      <w:pPr>
        <w:pStyle w:val="FORMATTEXT"/>
        <w:ind w:firstLine="568"/>
        <w:jc w:val="both"/>
        <w:rPr>
          <w:rFonts w:ascii="Times New Roman" w:hAnsi="Times New Roman" w:cs="Times New Roman"/>
        </w:rPr>
      </w:pPr>
    </w:p>
    <w:p w14:paraId="73227CB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Часть утратила силу с 30 июля 2017 года - Федеральный закон от 29 июля 2017 года N 244-ФЗ. - См. предыдущую редакцию.</w:t>
      </w:r>
    </w:p>
    <w:p w14:paraId="0D187D23" w14:textId="77777777" w:rsidR="00EA4EC4" w:rsidRPr="00623722" w:rsidRDefault="00EA4EC4">
      <w:pPr>
        <w:pStyle w:val="FORMATTEXT"/>
        <w:ind w:firstLine="568"/>
        <w:jc w:val="both"/>
        <w:rPr>
          <w:rFonts w:ascii="Times New Roman" w:hAnsi="Times New Roman" w:cs="Times New Roman"/>
        </w:rPr>
      </w:pPr>
    </w:p>
    <w:p w14:paraId="7F8561C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Часть утратила силу с 30 июля 2017 года - Федеральный закон от 29 июля 2017 года N 244-ФЗ. - См. предыдущую редакцию.</w:t>
      </w:r>
    </w:p>
    <w:p w14:paraId="3B052D18" w14:textId="77777777" w:rsidR="00EA4EC4" w:rsidRPr="00623722" w:rsidRDefault="00EA4EC4">
      <w:pPr>
        <w:pStyle w:val="FORMATTEXT"/>
        <w:ind w:firstLine="568"/>
        <w:jc w:val="both"/>
        <w:rPr>
          <w:rFonts w:ascii="Times New Roman" w:hAnsi="Times New Roman" w:cs="Times New Roman"/>
        </w:rPr>
      </w:pPr>
    </w:p>
    <w:p w14:paraId="509FB9E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Часть утратила силу с 30 июля 2017 года - Федеральный закон от 29 июля 2017 года N 244-ФЗ. - См. предыдущую редакцию.</w:t>
      </w:r>
    </w:p>
    <w:p w14:paraId="1AAA9D25" w14:textId="77777777" w:rsidR="00EA4EC4" w:rsidRPr="00623722" w:rsidRDefault="00EA4EC4">
      <w:pPr>
        <w:pStyle w:val="FORMATTEXT"/>
        <w:ind w:firstLine="568"/>
        <w:jc w:val="both"/>
        <w:rPr>
          <w:rFonts w:ascii="Times New Roman" w:hAnsi="Times New Roman" w:cs="Times New Roman"/>
        </w:rPr>
      </w:pPr>
    </w:p>
    <w:p w14:paraId="1E5B54F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Часть утратила силу с 30 июля 2017 года - Федеральный закон от 29 июля 2017 года N 244-ФЗ. - См. предыдущую редакцию.</w:t>
      </w:r>
    </w:p>
    <w:p w14:paraId="30D6FD8B" w14:textId="77777777" w:rsidR="00EA4EC4" w:rsidRPr="00623722" w:rsidRDefault="00EA4EC4">
      <w:pPr>
        <w:pStyle w:val="FORMATTEXT"/>
        <w:ind w:firstLine="568"/>
        <w:jc w:val="both"/>
        <w:rPr>
          <w:rFonts w:ascii="Times New Roman" w:hAnsi="Times New Roman" w:cs="Times New Roman"/>
        </w:rPr>
      </w:pPr>
    </w:p>
    <w:p w14:paraId="42C97C5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На территории производственного объекта размещение надземных сетей трубопроводов с горючими жидкостями и газами запрещается для:</w:t>
      </w:r>
    </w:p>
    <w:p w14:paraId="46B4BE79" w14:textId="77777777" w:rsidR="00EA4EC4" w:rsidRPr="00623722" w:rsidRDefault="00EA4EC4">
      <w:pPr>
        <w:pStyle w:val="FORMATTEXT"/>
        <w:ind w:firstLine="568"/>
        <w:jc w:val="both"/>
        <w:rPr>
          <w:rFonts w:ascii="Times New Roman" w:hAnsi="Times New Roman" w:cs="Times New Roman"/>
        </w:rPr>
      </w:pPr>
    </w:p>
    <w:p w14:paraId="1EFBF4C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14:paraId="42E99749" w14:textId="77777777" w:rsidR="00EA4EC4" w:rsidRPr="00623722" w:rsidRDefault="00EA4EC4">
      <w:pPr>
        <w:pStyle w:val="FORMATTEXT"/>
        <w:ind w:firstLine="568"/>
        <w:jc w:val="both"/>
        <w:rPr>
          <w:rFonts w:ascii="Times New Roman" w:hAnsi="Times New Roman" w:cs="Times New Roman"/>
        </w:rPr>
      </w:pPr>
    </w:p>
    <w:p w14:paraId="165D991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трубопроводов с горючими жидкостями и газами - в галереях, если смешение этих продуктов может вызвать пожар или взрыв;</w:t>
      </w:r>
    </w:p>
    <w:p w14:paraId="1FC6214E" w14:textId="77777777" w:rsidR="00EA4EC4" w:rsidRPr="00623722" w:rsidRDefault="00EA4EC4">
      <w:pPr>
        <w:pStyle w:val="FORMATTEXT"/>
        <w:ind w:firstLine="568"/>
        <w:jc w:val="both"/>
        <w:rPr>
          <w:rFonts w:ascii="Times New Roman" w:hAnsi="Times New Roman" w:cs="Times New Roman"/>
        </w:rPr>
      </w:pPr>
    </w:p>
    <w:p w14:paraId="0EF8780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трубопроводов с горючими жидкостями и газами - по сгораемым покрытиям и стенам; </w:t>
      </w:r>
    </w:p>
    <w:p w14:paraId="6D21F52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4AC65A4B" w14:textId="77777777" w:rsidR="00EA4EC4" w:rsidRPr="00623722" w:rsidRDefault="00EA4EC4">
      <w:pPr>
        <w:pStyle w:val="FORMATTEXT"/>
        <w:ind w:firstLine="568"/>
        <w:jc w:val="both"/>
        <w:rPr>
          <w:rFonts w:ascii="Times New Roman" w:hAnsi="Times New Roman" w:cs="Times New Roman"/>
        </w:rPr>
      </w:pPr>
    </w:p>
    <w:p w14:paraId="3682BE9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транзитных газопроводов горючих газов - по территории складов твердых и жидких горючих материалов. </w:t>
      </w:r>
    </w:p>
    <w:p w14:paraId="50D6B4C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57E1C474" w14:textId="77777777" w:rsidR="00EA4EC4" w:rsidRPr="00623722" w:rsidRDefault="00EA4EC4">
      <w:pPr>
        <w:pStyle w:val="FORMATTEXT"/>
        <w:ind w:firstLine="568"/>
        <w:jc w:val="both"/>
        <w:rPr>
          <w:rFonts w:ascii="Times New Roman" w:hAnsi="Times New Roman" w:cs="Times New Roman"/>
        </w:rPr>
      </w:pPr>
    </w:p>
    <w:p w14:paraId="0B3A7CA5" w14:textId="77777777" w:rsidR="00EA4EC4" w:rsidRPr="00623722" w:rsidRDefault="00EA4EC4" w:rsidP="00485F47">
      <w:pPr>
        <w:pStyle w:val="FORMATTEXT"/>
        <w:ind w:firstLine="568"/>
        <w:jc w:val="both"/>
        <w:rPr>
          <w:rFonts w:ascii="Times New Roman" w:hAnsi="Times New Roman" w:cs="Times New Roman"/>
        </w:rPr>
      </w:pPr>
      <w:r w:rsidRPr="00623722">
        <w:rPr>
          <w:rFonts w:ascii="Times New Roman" w:hAnsi="Times New Roman" w:cs="Times New Roman"/>
        </w:rPr>
        <w:t>11. Часть утратила силу с 30 июля 2017 года - Федеральный закон от 29 июля 2017 года N 244-ФЗ. - См. предыдущую редакцию.</w:t>
      </w:r>
    </w:p>
    <w:p w14:paraId="5DCC8BFF" w14:textId="77777777" w:rsidR="00EA4EC4" w:rsidRPr="00623722" w:rsidRDefault="00EA4EC4">
      <w:pPr>
        <w:pStyle w:val="FORMATTEXT"/>
        <w:ind w:firstLine="568"/>
        <w:jc w:val="both"/>
        <w:rPr>
          <w:rFonts w:ascii="Times New Roman" w:hAnsi="Times New Roman" w:cs="Times New Roman"/>
        </w:rPr>
      </w:pPr>
    </w:p>
    <w:p w14:paraId="0B23AF79" w14:textId="77777777" w:rsidR="00EA4EC4" w:rsidRDefault="00EA4EC4">
      <w:pPr>
        <w:pStyle w:val="HEADERTEXT"/>
        <w:rPr>
          <w:rFonts w:ascii="Times New Roman" w:hAnsi="Times New Roman" w:cs="Times New Roman"/>
          <w:b/>
          <w:bCs/>
          <w:color w:val="auto"/>
        </w:rPr>
      </w:pPr>
    </w:p>
    <w:p w14:paraId="730F75C4" w14:textId="77777777" w:rsidR="00485F47" w:rsidRDefault="00485F47">
      <w:pPr>
        <w:pStyle w:val="HEADERTEXT"/>
        <w:rPr>
          <w:rFonts w:ascii="Times New Roman" w:hAnsi="Times New Roman" w:cs="Times New Roman"/>
          <w:b/>
          <w:bCs/>
          <w:color w:val="auto"/>
        </w:rPr>
      </w:pPr>
    </w:p>
    <w:p w14:paraId="3325E4FA" w14:textId="77777777" w:rsidR="00485F47" w:rsidRDefault="00485F47">
      <w:pPr>
        <w:pStyle w:val="HEADERTEXT"/>
        <w:rPr>
          <w:rFonts w:ascii="Times New Roman" w:hAnsi="Times New Roman" w:cs="Times New Roman"/>
          <w:b/>
          <w:bCs/>
          <w:color w:val="auto"/>
        </w:rPr>
      </w:pPr>
    </w:p>
    <w:p w14:paraId="4FCE1F90" w14:textId="77777777" w:rsidR="00485F47" w:rsidRDefault="00485F47">
      <w:pPr>
        <w:pStyle w:val="HEADERTEXT"/>
        <w:rPr>
          <w:rFonts w:ascii="Times New Roman" w:hAnsi="Times New Roman" w:cs="Times New Roman"/>
          <w:b/>
          <w:bCs/>
          <w:color w:val="auto"/>
        </w:rPr>
      </w:pPr>
    </w:p>
    <w:p w14:paraId="319DC1DD" w14:textId="77777777" w:rsidR="00485F47" w:rsidRDefault="00485F47">
      <w:pPr>
        <w:pStyle w:val="HEADERTEXT"/>
        <w:rPr>
          <w:rFonts w:ascii="Times New Roman" w:hAnsi="Times New Roman" w:cs="Times New Roman"/>
          <w:b/>
          <w:bCs/>
          <w:color w:val="auto"/>
        </w:rPr>
      </w:pPr>
    </w:p>
    <w:p w14:paraId="0C22FA01" w14:textId="77777777" w:rsidR="00485F47" w:rsidRDefault="00485F47">
      <w:pPr>
        <w:pStyle w:val="HEADERTEXT"/>
        <w:rPr>
          <w:rFonts w:ascii="Times New Roman" w:hAnsi="Times New Roman" w:cs="Times New Roman"/>
          <w:b/>
          <w:bCs/>
          <w:color w:val="auto"/>
        </w:rPr>
      </w:pPr>
    </w:p>
    <w:p w14:paraId="34DDAD1D" w14:textId="77777777" w:rsidR="00485F47" w:rsidRPr="00623722" w:rsidRDefault="00485F47">
      <w:pPr>
        <w:pStyle w:val="HEADERTEXT"/>
        <w:rPr>
          <w:rFonts w:ascii="Times New Roman" w:hAnsi="Times New Roman" w:cs="Times New Roman"/>
          <w:b/>
          <w:bCs/>
          <w:color w:val="auto"/>
        </w:rPr>
      </w:pPr>
    </w:p>
    <w:p w14:paraId="37470694"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lastRenderedPageBreak/>
        <w:t xml:space="preserve"> Раздел V</w:t>
      </w:r>
    </w:p>
    <w:p w14:paraId="3AD43BD3" w14:textId="77777777" w:rsidR="00EA4EC4" w:rsidRPr="00623722" w:rsidRDefault="00EA4EC4">
      <w:pPr>
        <w:pStyle w:val="HEADERTEXT"/>
        <w:jc w:val="center"/>
        <w:outlineLvl w:val="2"/>
        <w:rPr>
          <w:rFonts w:ascii="Times New Roman" w:hAnsi="Times New Roman" w:cs="Times New Roman"/>
          <w:b/>
          <w:bCs/>
          <w:color w:val="auto"/>
        </w:rPr>
      </w:pPr>
    </w:p>
    <w:p w14:paraId="7B07E23E"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Требования пожарной безопасности к пожарной технике</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3Глава 23. Общие требования (статьи 101-104)</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787F677F" w14:textId="77777777" w:rsidR="00EA4EC4" w:rsidRPr="00623722" w:rsidRDefault="00EA4EC4">
      <w:pPr>
        <w:pStyle w:val="HEADERTEXT"/>
        <w:rPr>
          <w:rFonts w:ascii="Times New Roman" w:hAnsi="Times New Roman" w:cs="Times New Roman"/>
          <w:b/>
          <w:bCs/>
          <w:color w:val="auto"/>
        </w:rPr>
      </w:pPr>
    </w:p>
    <w:p w14:paraId="4AB26075"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23. Общие требования</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101. Требования к пожарной технике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382B42F1" w14:textId="77777777" w:rsidR="00EA4EC4" w:rsidRPr="00623722" w:rsidRDefault="00EA4EC4">
      <w:pPr>
        <w:pStyle w:val="HEADERTEXT"/>
        <w:rPr>
          <w:rFonts w:ascii="Times New Roman" w:hAnsi="Times New Roman" w:cs="Times New Roman"/>
          <w:b/>
          <w:bCs/>
          <w:color w:val="auto"/>
        </w:rPr>
      </w:pPr>
    </w:p>
    <w:p w14:paraId="6EB3FA9A"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101. Требования к пожарной технике </w:t>
      </w:r>
    </w:p>
    <w:p w14:paraId="09A1EB19" w14:textId="77777777" w:rsidR="00EA4EC4"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23C4C905" w14:textId="77777777" w:rsidR="00485F47" w:rsidRPr="00623722" w:rsidRDefault="00485F47">
      <w:pPr>
        <w:pStyle w:val="FORMATTEXT"/>
        <w:jc w:val="center"/>
        <w:rPr>
          <w:rFonts w:ascii="Times New Roman" w:hAnsi="Times New Roman" w:cs="Times New Roman"/>
        </w:rPr>
      </w:pPr>
    </w:p>
    <w:p w14:paraId="4F607B5D"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102. Требования к огнетушащим веществам </w:t>
      </w:r>
    </w:p>
    <w:p w14:paraId="4369819E"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419E5447" w14:textId="77777777" w:rsidR="00EA4EC4" w:rsidRDefault="00EA4EC4">
      <w:pPr>
        <w:pStyle w:val="HEADERTEXT"/>
        <w:rPr>
          <w:rFonts w:ascii="Times New Roman" w:hAnsi="Times New Roman" w:cs="Times New Roman"/>
          <w:b/>
          <w:bCs/>
          <w:color w:val="auto"/>
        </w:rPr>
      </w:pPr>
    </w:p>
    <w:p w14:paraId="72140560" w14:textId="77777777" w:rsidR="00485F47" w:rsidRPr="00623722" w:rsidRDefault="00485F47">
      <w:pPr>
        <w:pStyle w:val="HEADERTEXT"/>
        <w:rPr>
          <w:rFonts w:ascii="Times New Roman" w:hAnsi="Times New Roman" w:cs="Times New Roman"/>
          <w:b/>
          <w:bCs/>
          <w:color w:val="auto"/>
        </w:rPr>
      </w:pPr>
    </w:p>
    <w:p w14:paraId="051F2F10"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103. Требования к автоматическим установкам пожарной сигнализации </w:t>
      </w:r>
    </w:p>
    <w:p w14:paraId="185D1D9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Часть утратила силу с 25 июля 2022 года - Федеральный закон от 14 июля 2022 года N 276-ФЗ. - См. предыдущую редакцию. </w:t>
      </w:r>
    </w:p>
    <w:p w14:paraId="47457DE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w:t>
      </w:r>
    </w:p>
    <w:p w14:paraId="4FFBE26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в редакции, введенной в действие с 25 июля 2022 года Федеральным законом от 14 июля 2022 года N 276-ФЗ. - См. предыдущую редакцию) </w:t>
      </w:r>
    </w:p>
    <w:p w14:paraId="0D29814F"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0C5258C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     </w:t>
      </w:r>
    </w:p>
    <w:p w14:paraId="4E2513D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14:paraId="7F775D32" w14:textId="77777777" w:rsidR="00EA4EC4" w:rsidRPr="00623722" w:rsidRDefault="00EA4EC4">
      <w:pPr>
        <w:pStyle w:val="FORMATTEXT"/>
        <w:ind w:firstLine="568"/>
        <w:jc w:val="both"/>
        <w:rPr>
          <w:rFonts w:ascii="Times New Roman" w:hAnsi="Times New Roman" w:cs="Times New Roman"/>
        </w:rPr>
      </w:pPr>
    </w:p>
    <w:p w14:paraId="213F408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Часть утратила силу с 25 июля 2022 года - Федеральный закон от 14 июля 2022 года N 276-ФЗ. - См. предыдущую редакцию.</w:t>
      </w:r>
    </w:p>
    <w:p w14:paraId="129C1E98" w14:textId="77777777" w:rsidR="00EA4EC4" w:rsidRPr="00623722" w:rsidRDefault="00EA4EC4">
      <w:pPr>
        <w:pStyle w:val="FORMATTEXT"/>
        <w:ind w:firstLine="568"/>
        <w:jc w:val="both"/>
        <w:rPr>
          <w:rFonts w:ascii="Times New Roman" w:hAnsi="Times New Roman" w:cs="Times New Roman"/>
        </w:rPr>
      </w:pPr>
    </w:p>
    <w:p w14:paraId="0A4E57A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Часть утратила силу с 25 июля 2022 года - Федеральный закон от 14 июля 2022 года N 276-ФЗ. - См. предыдущую редакцию.</w:t>
      </w:r>
    </w:p>
    <w:p w14:paraId="7A848DFB" w14:textId="77777777" w:rsidR="00EA4EC4" w:rsidRPr="00623722" w:rsidRDefault="00EA4EC4">
      <w:pPr>
        <w:pStyle w:val="FORMATTEXT"/>
        <w:ind w:firstLine="568"/>
        <w:jc w:val="both"/>
        <w:rPr>
          <w:rFonts w:ascii="Times New Roman" w:hAnsi="Times New Roman" w:cs="Times New Roman"/>
        </w:rPr>
      </w:pPr>
    </w:p>
    <w:p w14:paraId="4A47D5DC"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104. Требования к автоматическим установкам пожаротушения </w:t>
      </w:r>
    </w:p>
    <w:p w14:paraId="40E4468B"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(Наименование в редакции, введенной в действие с 12 июля 2012 года Федеральным законом от 10 июля 2012 года N 117-ФЗ; в редакции, введенной в действие с 25 июля 2022 года Федеральным законом от 14 июля 2022 года N 276-ФЗ. - См. предыдущую редакцию)</w:t>
      </w:r>
    </w:p>
    <w:p w14:paraId="1073125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Автоматические, в том числе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 </w:t>
      </w:r>
    </w:p>
    <w:p w14:paraId="2994921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в редакции, введенной в действие с 25 июля 2022 года Федеральным законом от 14 июля 2022 года N 276-ФЗ. - См. предыдущую редакцию) </w:t>
      </w:r>
    </w:p>
    <w:p w14:paraId="43B646F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Тушение пожара объемным способом должно обеспечивать создание среды, не поддерживающей горение во всем объеме объекта защиты. </w:t>
      </w:r>
    </w:p>
    <w:p w14:paraId="42CC4E5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32E526D5" w14:textId="77777777" w:rsidR="00EA4EC4" w:rsidRPr="00623722" w:rsidRDefault="00EA4EC4">
      <w:pPr>
        <w:pStyle w:val="FORMATTEXT"/>
        <w:ind w:firstLine="568"/>
        <w:jc w:val="both"/>
        <w:rPr>
          <w:rFonts w:ascii="Times New Roman" w:hAnsi="Times New Roman" w:cs="Times New Roman"/>
        </w:rPr>
      </w:pPr>
    </w:p>
    <w:p w14:paraId="1C0F961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14:paraId="1CFCD81B" w14:textId="77777777" w:rsidR="00EA4EC4" w:rsidRPr="00623722" w:rsidRDefault="00EA4EC4">
      <w:pPr>
        <w:pStyle w:val="FORMATTEXT"/>
        <w:ind w:firstLine="568"/>
        <w:jc w:val="both"/>
        <w:rPr>
          <w:rFonts w:ascii="Times New Roman" w:hAnsi="Times New Roman" w:cs="Times New Roman"/>
        </w:rPr>
      </w:pPr>
    </w:p>
    <w:p w14:paraId="2AFB33B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Срабатывание автоматических, в том числе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 </w:t>
      </w:r>
    </w:p>
    <w:p w14:paraId="01FAC36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в редакции, введенной в действие с 25 июля 2022 года Федеральным законом от 14 июля 2022 года N 276-ФЗ. - См. предыдущую редакцию)</w:t>
      </w:r>
    </w:p>
    <w:p w14:paraId="0C26FF71" w14:textId="77777777" w:rsidR="00EA4EC4" w:rsidRPr="00623722" w:rsidRDefault="00EA4EC4">
      <w:pPr>
        <w:pStyle w:val="FORMATTEXT"/>
        <w:ind w:firstLine="568"/>
        <w:jc w:val="both"/>
        <w:rPr>
          <w:rFonts w:ascii="Times New Roman" w:hAnsi="Times New Roman" w:cs="Times New Roman"/>
        </w:rPr>
      </w:pPr>
    </w:p>
    <w:p w14:paraId="4F224E4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На линии связи и технические средства автоматических установок пожаротушения дополнительно распространяются требования, установленные статьей 103 настоящего Федерального закона. </w:t>
      </w:r>
    </w:p>
    <w:p w14:paraId="72228593"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lastRenderedPageBreak/>
        <w:t>(Часть дополнительно включена с 12 июля 2012 года Федеральным законом от 10 июля 2012 года N 117-ФЗ)</w:t>
      </w:r>
    </w:p>
    <w:p w14:paraId="316B505D" w14:textId="77777777" w:rsidR="00EA4EC4" w:rsidRPr="00623722" w:rsidRDefault="00EA4EC4">
      <w:pPr>
        <w:pStyle w:val="FORMATTEXT"/>
        <w:ind w:firstLine="568"/>
        <w:jc w:val="both"/>
        <w:rPr>
          <w:rFonts w:ascii="Times New Roman" w:hAnsi="Times New Roman" w:cs="Times New Roman"/>
        </w:rPr>
      </w:pPr>
    </w:p>
    <w:p w14:paraId="7CF6D247"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Глава 24. Требования к первичным средствам пожаротушения </w:t>
      </w:r>
    </w:p>
    <w:p w14:paraId="23EDED79" w14:textId="77777777" w:rsidR="00EA4EC4" w:rsidRDefault="00EA4EC4" w:rsidP="00485F47">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79BC0236" w14:textId="77777777" w:rsidR="00485F47" w:rsidRPr="00485F47" w:rsidRDefault="00485F47" w:rsidP="00485F47">
      <w:pPr>
        <w:pStyle w:val="FORMATTEXT"/>
        <w:jc w:val="center"/>
        <w:rPr>
          <w:rFonts w:ascii="Times New Roman" w:hAnsi="Times New Roman" w:cs="Times New Roman"/>
        </w:rPr>
      </w:pPr>
    </w:p>
    <w:p w14:paraId="3CADC7DB"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105. Требования к огнетушителям </w:t>
      </w:r>
    </w:p>
    <w:p w14:paraId="71D8E84F" w14:textId="77777777" w:rsidR="00EA4EC4"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2955110B" w14:textId="77777777" w:rsidR="00485F47" w:rsidRPr="00623722" w:rsidRDefault="00485F47">
      <w:pPr>
        <w:pStyle w:val="FORMATTEXT"/>
        <w:jc w:val="center"/>
        <w:rPr>
          <w:rFonts w:ascii="Times New Roman" w:hAnsi="Times New Roman" w:cs="Times New Roman"/>
        </w:rPr>
      </w:pPr>
    </w:p>
    <w:p w14:paraId="3F7B8DAA"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106. Требования к пожарным кранам </w:t>
      </w:r>
    </w:p>
    <w:p w14:paraId="01F69538"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6BC72C61" w14:textId="77777777" w:rsidR="00485F47" w:rsidRDefault="00485F47">
      <w:pPr>
        <w:pStyle w:val="HEADERTEXT"/>
        <w:jc w:val="center"/>
        <w:outlineLvl w:val="4"/>
        <w:rPr>
          <w:rFonts w:ascii="Times New Roman" w:hAnsi="Times New Roman" w:cs="Times New Roman"/>
          <w:b/>
          <w:bCs/>
          <w:color w:val="auto"/>
        </w:rPr>
      </w:pPr>
    </w:p>
    <w:p w14:paraId="52FE776E"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107. Требования к пожарным шкафам </w:t>
      </w:r>
    </w:p>
    <w:p w14:paraId="0738A0FD"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2284BE36" w14:textId="77777777" w:rsidR="00485F47" w:rsidRDefault="00485F47">
      <w:pPr>
        <w:pStyle w:val="HEADERTEXT"/>
        <w:jc w:val="center"/>
        <w:outlineLvl w:val="3"/>
        <w:rPr>
          <w:rFonts w:ascii="Times New Roman" w:hAnsi="Times New Roman" w:cs="Times New Roman"/>
          <w:b/>
          <w:bCs/>
          <w:color w:val="auto"/>
        </w:rPr>
      </w:pPr>
    </w:p>
    <w:p w14:paraId="5981EF36"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Глава 25. Требования к мобильным средствам пожаротушения </w:t>
      </w:r>
    </w:p>
    <w:p w14:paraId="68C2E366" w14:textId="77777777" w:rsidR="00EA4EC4" w:rsidRPr="00485F47" w:rsidRDefault="00EA4EC4" w:rsidP="00485F47">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179AB8C4" w14:textId="77777777" w:rsidR="00EA4EC4" w:rsidRPr="00623722" w:rsidRDefault="00EA4EC4" w:rsidP="00485F47">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108. Требования к пожарным автомобилям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25AF0295"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108. Требования к пожарным автомобилям </w:t>
      </w:r>
    </w:p>
    <w:p w14:paraId="4602DDA1"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76FD389C" w14:textId="77777777" w:rsidR="00EA4EC4" w:rsidRPr="00623722" w:rsidRDefault="00EA4EC4">
      <w:pPr>
        <w:pStyle w:val="HEADERTEXT"/>
        <w:rPr>
          <w:rFonts w:ascii="Times New Roman" w:hAnsi="Times New Roman" w:cs="Times New Roman"/>
          <w:b/>
          <w:bCs/>
          <w:color w:val="auto"/>
        </w:rPr>
      </w:pPr>
    </w:p>
    <w:p w14:paraId="6B71B1AE"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109. Требования к пожарным летательным аппаратам, поездам и судам </w:t>
      </w:r>
    </w:p>
    <w:p w14:paraId="03BA478B"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1C573F31" w14:textId="77777777" w:rsidR="00EA4EC4" w:rsidRPr="00623722" w:rsidRDefault="00EA4EC4">
      <w:pPr>
        <w:pStyle w:val="HEADERTEXT"/>
        <w:rPr>
          <w:rFonts w:ascii="Times New Roman" w:hAnsi="Times New Roman" w:cs="Times New Roman"/>
          <w:b/>
          <w:bCs/>
          <w:color w:val="auto"/>
        </w:rPr>
      </w:pPr>
    </w:p>
    <w:p w14:paraId="5A200E45"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110. Требования к пожарным насосам и мотопомпам </w:t>
      </w:r>
    </w:p>
    <w:p w14:paraId="1AD0543F"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453CACEF" w14:textId="77777777" w:rsidR="00EA4EC4" w:rsidRPr="00623722" w:rsidRDefault="00794B0E">
      <w:pPr>
        <w:pStyle w:val="FORMATTEXT"/>
        <w:ind w:firstLine="568"/>
        <w:jc w:val="both"/>
        <w:rPr>
          <w:rFonts w:ascii="Times New Roman" w:hAnsi="Times New Roman" w:cs="Times New Roman"/>
        </w:rPr>
      </w:pPr>
      <w:r>
        <w:rPr>
          <w:rFonts w:ascii="Times New Roman" w:hAnsi="Times New Roman" w:cs="Times New Roman"/>
        </w:rPr>
        <w:fldChar w:fldCharType="begin"/>
      </w:r>
      <w:r w:rsidRPr="00623722">
        <w:rPr>
          <w:rFonts w:ascii="Times New Roman" w:hAnsi="Times New Roman" w:cs="Times New Roman"/>
        </w:rPr>
        <w:instrText xml:space="preserve">tc </w:instrText>
      </w:r>
      <w:r w:rsidR="00EA4EC4" w:rsidRPr="00623722">
        <w:rPr>
          <w:rFonts w:ascii="Times New Roman" w:hAnsi="Times New Roman" w:cs="Times New Roman"/>
        </w:rPr>
        <w:instrText xml:space="preserve"> \l 0 </w:instrText>
      </w:r>
      <w:r w:rsidRPr="00623722">
        <w:rPr>
          <w:rFonts w:ascii="Times New Roman" w:hAnsi="Times New Roman" w:cs="Times New Roman"/>
        </w:rPr>
        <w:instrText>"</w:instrText>
      </w:r>
      <w:r w:rsidR="00EA4EC4" w:rsidRPr="00623722">
        <w:rPr>
          <w:rFonts w:ascii="Times New Roman" w:hAnsi="Times New Roman" w:cs="Times New Roman"/>
        </w:rPr>
        <w:instrText>3Глава 26. Требования к автоматическим установкам пожаротушения (статьи 111-117)</w:instrText>
      </w:r>
      <w:r w:rsidRPr="00623722">
        <w:rPr>
          <w:rFonts w:ascii="Times New Roman" w:hAnsi="Times New Roman" w:cs="Times New Roman"/>
        </w:rPr>
        <w:instrText>"</w:instrText>
      </w:r>
      <w:r>
        <w:rPr>
          <w:rFonts w:ascii="Times New Roman" w:hAnsi="Times New Roman" w:cs="Times New Roman"/>
        </w:rPr>
        <w:fldChar w:fldCharType="end"/>
      </w:r>
    </w:p>
    <w:p w14:paraId="43C32191" w14:textId="77777777" w:rsidR="00EA4EC4" w:rsidRPr="00623722" w:rsidRDefault="00EA4EC4">
      <w:pPr>
        <w:pStyle w:val="HEADERTEXT"/>
        <w:rPr>
          <w:rFonts w:ascii="Times New Roman" w:hAnsi="Times New Roman" w:cs="Times New Roman"/>
          <w:b/>
          <w:bCs/>
          <w:color w:val="auto"/>
        </w:rPr>
      </w:pPr>
    </w:p>
    <w:p w14:paraId="2FEBA23A"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26. Требования к автоматическим установкам пожаротушения</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4Статья 111. Требования к автоматическим установкам жидкостного и пенного пожаротушения</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7DBB49C8" w14:textId="77777777" w:rsidR="00EA4EC4" w:rsidRPr="00623722" w:rsidRDefault="00EA4EC4">
      <w:pPr>
        <w:pStyle w:val="HEADERTEXT"/>
        <w:rPr>
          <w:rFonts w:ascii="Times New Roman" w:hAnsi="Times New Roman" w:cs="Times New Roman"/>
          <w:b/>
          <w:bCs/>
          <w:color w:val="auto"/>
        </w:rPr>
      </w:pPr>
    </w:p>
    <w:p w14:paraId="150A7F23"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111. Требования к автоматическим установкам жидкостного и пенного пожаротушения </w:t>
      </w:r>
    </w:p>
    <w:p w14:paraId="4EBC1065"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1FCDD2C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Автоматические установки жидкостного и пенного пожаротушения должны обеспечивать: </w:t>
      </w:r>
    </w:p>
    <w:p w14:paraId="361AE45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(Абзац в редакции, введенной в действие с 12 июля 2012 года Федеральным законом от 10 июля 2012 года N 117-ФЗ. - См. предыдущую редакцию) </w:t>
      </w:r>
    </w:p>
    <w:p w14:paraId="40B6E09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своевременное обнаружение пожара и автоматический запуск установки пожаротушения; </w:t>
      </w:r>
    </w:p>
    <w:p w14:paraId="42D27B1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1FC8D55C" w14:textId="77777777" w:rsidR="00EA4EC4" w:rsidRPr="00623722" w:rsidRDefault="00EA4EC4">
      <w:pPr>
        <w:pStyle w:val="FORMATTEXT"/>
        <w:ind w:firstLine="568"/>
        <w:jc w:val="both"/>
        <w:rPr>
          <w:rFonts w:ascii="Times New Roman" w:hAnsi="Times New Roman" w:cs="Times New Roman"/>
        </w:rPr>
      </w:pPr>
    </w:p>
    <w:p w14:paraId="76ADE02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 </w:t>
      </w:r>
    </w:p>
    <w:p w14:paraId="077CCE5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5A04FD2E" w14:textId="77777777" w:rsidR="00EA4EC4" w:rsidRPr="00623722" w:rsidRDefault="00EA4EC4">
      <w:pPr>
        <w:pStyle w:val="FORMATTEXT"/>
        <w:ind w:firstLine="568"/>
        <w:jc w:val="both"/>
        <w:rPr>
          <w:rFonts w:ascii="Times New Roman" w:hAnsi="Times New Roman" w:cs="Times New Roman"/>
        </w:rPr>
      </w:pPr>
    </w:p>
    <w:p w14:paraId="0C71A72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14:paraId="7F273E8A" w14:textId="77777777" w:rsidR="00EA4EC4" w:rsidRPr="00623722" w:rsidRDefault="00EA4EC4">
      <w:pPr>
        <w:pStyle w:val="FORMATTEXT"/>
        <w:ind w:firstLine="568"/>
        <w:jc w:val="both"/>
        <w:rPr>
          <w:rFonts w:ascii="Times New Roman" w:hAnsi="Times New Roman" w:cs="Times New Roman"/>
        </w:rPr>
      </w:pPr>
    </w:p>
    <w:p w14:paraId="1F972221" w14:textId="77777777" w:rsidR="00EA4EC4" w:rsidRPr="00623722" w:rsidRDefault="00EA4EC4">
      <w:pPr>
        <w:pStyle w:val="HEADERTEXT"/>
        <w:rPr>
          <w:rFonts w:ascii="Times New Roman" w:hAnsi="Times New Roman" w:cs="Times New Roman"/>
          <w:b/>
          <w:bCs/>
          <w:color w:val="auto"/>
        </w:rPr>
      </w:pPr>
    </w:p>
    <w:p w14:paraId="04051858"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112. Требования к автоматическим установкам газового пожаротушения </w:t>
      </w:r>
    </w:p>
    <w:p w14:paraId="52839EF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Автоматические установки газового пожаротушения должны обеспечивать:</w:t>
      </w:r>
    </w:p>
    <w:p w14:paraId="1E765003" w14:textId="77777777" w:rsidR="00EA4EC4" w:rsidRPr="00623722" w:rsidRDefault="00EA4EC4">
      <w:pPr>
        <w:pStyle w:val="FORMATTEXT"/>
        <w:ind w:firstLine="568"/>
        <w:jc w:val="both"/>
        <w:rPr>
          <w:rFonts w:ascii="Times New Roman" w:hAnsi="Times New Roman" w:cs="Times New Roman"/>
        </w:rPr>
      </w:pPr>
    </w:p>
    <w:p w14:paraId="3BE8343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14:paraId="56290E5B" w14:textId="77777777" w:rsidR="00EA4EC4" w:rsidRPr="00623722" w:rsidRDefault="00EA4EC4">
      <w:pPr>
        <w:pStyle w:val="FORMATTEXT"/>
        <w:ind w:firstLine="568"/>
        <w:jc w:val="both"/>
        <w:rPr>
          <w:rFonts w:ascii="Times New Roman" w:hAnsi="Times New Roman" w:cs="Times New Roman"/>
        </w:rPr>
      </w:pPr>
    </w:p>
    <w:p w14:paraId="00189F1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возможность задержки подачи газового огнетушащего вещества в течение времени, необходимого для </w:t>
      </w:r>
      <w:r w:rsidRPr="00623722">
        <w:rPr>
          <w:rFonts w:ascii="Times New Roman" w:hAnsi="Times New Roman" w:cs="Times New Roman"/>
        </w:rPr>
        <w:lastRenderedPageBreak/>
        <w:t>эвакуации людей из защищаемого помещения;</w:t>
      </w:r>
    </w:p>
    <w:p w14:paraId="4B9CDE25" w14:textId="77777777" w:rsidR="00EA4EC4" w:rsidRPr="00623722" w:rsidRDefault="00EA4EC4">
      <w:pPr>
        <w:pStyle w:val="FORMATTEXT"/>
        <w:ind w:firstLine="568"/>
        <w:jc w:val="both"/>
        <w:rPr>
          <w:rFonts w:ascii="Times New Roman" w:hAnsi="Times New Roman" w:cs="Times New Roman"/>
        </w:rPr>
      </w:pPr>
    </w:p>
    <w:p w14:paraId="5C031DA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14:paraId="7E94E8C7" w14:textId="77777777" w:rsidR="00EA4EC4" w:rsidRPr="00623722" w:rsidRDefault="00EA4EC4">
      <w:pPr>
        <w:pStyle w:val="FORMATTEXT"/>
        <w:ind w:firstLine="568"/>
        <w:jc w:val="both"/>
        <w:rPr>
          <w:rFonts w:ascii="Times New Roman" w:hAnsi="Times New Roman" w:cs="Times New Roman"/>
        </w:rPr>
      </w:pPr>
    </w:p>
    <w:p w14:paraId="31B31015" w14:textId="77777777" w:rsidR="00EA4EC4" w:rsidRPr="00623722" w:rsidRDefault="00EA4EC4">
      <w:pPr>
        <w:pStyle w:val="HEADERTEXT"/>
        <w:rPr>
          <w:rFonts w:ascii="Times New Roman" w:hAnsi="Times New Roman" w:cs="Times New Roman"/>
          <w:b/>
          <w:bCs/>
          <w:color w:val="auto"/>
        </w:rPr>
      </w:pPr>
    </w:p>
    <w:p w14:paraId="3D7CBDC9"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113. Требования к автоматическим установкам порошкового пожаротушения </w:t>
      </w:r>
    </w:p>
    <w:p w14:paraId="75899EC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Автоматические установки порошкового пожаротушения должны обеспечивать:</w:t>
      </w:r>
    </w:p>
    <w:p w14:paraId="3B9D6BE6" w14:textId="77777777" w:rsidR="00EA4EC4" w:rsidRPr="00623722" w:rsidRDefault="00EA4EC4">
      <w:pPr>
        <w:pStyle w:val="FORMATTEXT"/>
        <w:ind w:firstLine="568"/>
        <w:jc w:val="both"/>
        <w:rPr>
          <w:rFonts w:ascii="Times New Roman" w:hAnsi="Times New Roman" w:cs="Times New Roman"/>
        </w:rPr>
      </w:pPr>
    </w:p>
    <w:p w14:paraId="2141192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14:paraId="596F4C74" w14:textId="77777777" w:rsidR="00EA4EC4" w:rsidRPr="00623722" w:rsidRDefault="00EA4EC4">
      <w:pPr>
        <w:pStyle w:val="FORMATTEXT"/>
        <w:ind w:firstLine="568"/>
        <w:jc w:val="both"/>
        <w:rPr>
          <w:rFonts w:ascii="Times New Roman" w:hAnsi="Times New Roman" w:cs="Times New Roman"/>
        </w:rPr>
      </w:pPr>
    </w:p>
    <w:p w14:paraId="1DD4E31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подачу порошка из распылителей автоматических установок порошкового пожаротушения с требуемой интенсивностью подачи порошка.</w:t>
      </w:r>
    </w:p>
    <w:p w14:paraId="0B17F6B8" w14:textId="77777777" w:rsidR="00EA4EC4" w:rsidRPr="00623722" w:rsidRDefault="00EA4EC4">
      <w:pPr>
        <w:pStyle w:val="FORMATTEXT"/>
        <w:ind w:firstLine="568"/>
        <w:jc w:val="both"/>
        <w:rPr>
          <w:rFonts w:ascii="Times New Roman" w:hAnsi="Times New Roman" w:cs="Times New Roman"/>
        </w:rPr>
      </w:pPr>
    </w:p>
    <w:p w14:paraId="3160A7C4" w14:textId="77777777" w:rsidR="00EA4EC4" w:rsidRPr="00623722" w:rsidRDefault="00EA4EC4">
      <w:pPr>
        <w:pStyle w:val="HEADERTEXT"/>
        <w:rPr>
          <w:rFonts w:ascii="Times New Roman" w:hAnsi="Times New Roman" w:cs="Times New Roman"/>
          <w:b/>
          <w:bCs/>
          <w:color w:val="auto"/>
        </w:rPr>
      </w:pPr>
    </w:p>
    <w:p w14:paraId="6410E983"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114. Требования к автоматическим установкам аэрозольного пожаротушения </w:t>
      </w:r>
    </w:p>
    <w:p w14:paraId="77DB223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Автоматические установки аэрозольного пожаротушения должны обеспечивать:</w:t>
      </w:r>
    </w:p>
    <w:p w14:paraId="2CBCEA88" w14:textId="77777777" w:rsidR="00EA4EC4" w:rsidRPr="00623722" w:rsidRDefault="00EA4EC4">
      <w:pPr>
        <w:pStyle w:val="FORMATTEXT"/>
        <w:ind w:firstLine="568"/>
        <w:jc w:val="both"/>
        <w:rPr>
          <w:rFonts w:ascii="Times New Roman" w:hAnsi="Times New Roman" w:cs="Times New Roman"/>
        </w:rPr>
      </w:pPr>
    </w:p>
    <w:p w14:paraId="667E26C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14:paraId="10A2125C" w14:textId="77777777" w:rsidR="00EA4EC4" w:rsidRPr="00623722" w:rsidRDefault="00EA4EC4">
      <w:pPr>
        <w:pStyle w:val="FORMATTEXT"/>
        <w:ind w:firstLine="568"/>
        <w:jc w:val="both"/>
        <w:rPr>
          <w:rFonts w:ascii="Times New Roman" w:hAnsi="Times New Roman" w:cs="Times New Roman"/>
        </w:rPr>
      </w:pPr>
    </w:p>
    <w:p w14:paraId="34A70F2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возможность задержки подачи огнетушащего аэрозоля в течение времени, необходимого для эвакуации людей из защищаемого помещения;</w:t>
      </w:r>
    </w:p>
    <w:p w14:paraId="07FCA901" w14:textId="77777777" w:rsidR="00EA4EC4" w:rsidRPr="00623722" w:rsidRDefault="00EA4EC4">
      <w:pPr>
        <w:pStyle w:val="FORMATTEXT"/>
        <w:ind w:firstLine="568"/>
        <w:jc w:val="both"/>
        <w:rPr>
          <w:rFonts w:ascii="Times New Roman" w:hAnsi="Times New Roman" w:cs="Times New Roman"/>
        </w:rPr>
      </w:pPr>
    </w:p>
    <w:p w14:paraId="02EC457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создание огнетушащей концентрации огнетушащего аэрозоля в защищаемом объеме за время, необходимое для тушения пожара;</w:t>
      </w:r>
    </w:p>
    <w:p w14:paraId="3D308466" w14:textId="77777777" w:rsidR="00EA4EC4" w:rsidRPr="00623722" w:rsidRDefault="00EA4EC4">
      <w:pPr>
        <w:pStyle w:val="FORMATTEXT"/>
        <w:ind w:firstLine="568"/>
        <w:jc w:val="both"/>
        <w:rPr>
          <w:rFonts w:ascii="Times New Roman" w:hAnsi="Times New Roman" w:cs="Times New Roman"/>
        </w:rPr>
      </w:pPr>
    </w:p>
    <w:p w14:paraId="0954051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14:paraId="775316A5" w14:textId="77777777" w:rsidR="00EA4EC4" w:rsidRPr="00623722" w:rsidRDefault="00794B0E" w:rsidP="00485F47">
      <w:pPr>
        <w:pStyle w:val="FORMATTEXT"/>
        <w:jc w:val="both"/>
        <w:rPr>
          <w:rFonts w:ascii="Times New Roman" w:hAnsi="Times New Roman" w:cs="Times New Roman"/>
        </w:rPr>
      </w:pPr>
      <w:r>
        <w:rPr>
          <w:rFonts w:ascii="Times New Roman" w:hAnsi="Times New Roman" w:cs="Times New Roman"/>
        </w:rPr>
        <w:fldChar w:fldCharType="begin"/>
      </w:r>
      <w:r w:rsidRPr="00623722">
        <w:rPr>
          <w:rFonts w:ascii="Times New Roman" w:hAnsi="Times New Roman" w:cs="Times New Roman"/>
        </w:rPr>
        <w:instrText xml:space="preserve">tc </w:instrText>
      </w:r>
      <w:r w:rsidR="00EA4EC4" w:rsidRPr="00623722">
        <w:rPr>
          <w:rFonts w:ascii="Times New Roman" w:hAnsi="Times New Roman" w:cs="Times New Roman"/>
        </w:rPr>
        <w:instrText xml:space="preserve"> \l 0 </w:instrText>
      </w:r>
      <w:r w:rsidRPr="00623722">
        <w:rPr>
          <w:rFonts w:ascii="Times New Roman" w:hAnsi="Times New Roman" w:cs="Times New Roman"/>
        </w:rPr>
        <w:instrText>"</w:instrText>
      </w:r>
      <w:r w:rsidR="00EA4EC4" w:rsidRPr="00623722">
        <w:rPr>
          <w:rFonts w:ascii="Times New Roman" w:hAnsi="Times New Roman" w:cs="Times New Roman"/>
        </w:rPr>
        <w:instrText xml:space="preserve">4Статья 115. Требования к автоматическим установкам комбинированного пожаротушения  </w:instrText>
      </w:r>
      <w:r w:rsidRPr="00623722">
        <w:rPr>
          <w:rFonts w:ascii="Times New Roman" w:hAnsi="Times New Roman" w:cs="Times New Roman"/>
        </w:rPr>
        <w:instrText>"</w:instrText>
      </w:r>
      <w:r>
        <w:rPr>
          <w:rFonts w:ascii="Times New Roman" w:hAnsi="Times New Roman" w:cs="Times New Roman"/>
        </w:rPr>
        <w:fldChar w:fldCharType="end"/>
      </w:r>
    </w:p>
    <w:p w14:paraId="49989DFE" w14:textId="77777777" w:rsidR="00EA4EC4" w:rsidRPr="00623722" w:rsidRDefault="00EA4EC4">
      <w:pPr>
        <w:pStyle w:val="HEADERTEXT"/>
        <w:rPr>
          <w:rFonts w:ascii="Times New Roman" w:hAnsi="Times New Roman" w:cs="Times New Roman"/>
          <w:b/>
          <w:bCs/>
          <w:color w:val="auto"/>
        </w:rPr>
      </w:pPr>
    </w:p>
    <w:p w14:paraId="7EF20265"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115. Требования к автоматическим установкам комбинированного пожаротушения </w:t>
      </w:r>
    </w:p>
    <w:p w14:paraId="2552D6D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14:paraId="7608397C" w14:textId="77777777" w:rsidR="00EA4EC4" w:rsidRPr="00623722" w:rsidRDefault="00EA4EC4">
      <w:pPr>
        <w:pStyle w:val="FORMATTEXT"/>
        <w:ind w:firstLine="568"/>
        <w:jc w:val="both"/>
        <w:rPr>
          <w:rFonts w:ascii="Times New Roman" w:hAnsi="Times New Roman" w:cs="Times New Roman"/>
        </w:rPr>
      </w:pPr>
    </w:p>
    <w:p w14:paraId="34924C46" w14:textId="77777777" w:rsidR="00EA4EC4" w:rsidRPr="00623722" w:rsidRDefault="00EA4EC4">
      <w:pPr>
        <w:pStyle w:val="HEADERTEXT"/>
        <w:rPr>
          <w:rFonts w:ascii="Times New Roman" w:hAnsi="Times New Roman" w:cs="Times New Roman"/>
          <w:b/>
          <w:bCs/>
          <w:color w:val="auto"/>
        </w:rPr>
      </w:pPr>
    </w:p>
    <w:p w14:paraId="6B84E794"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116. Требования к роботизированным установкам пожаротушения </w:t>
      </w:r>
    </w:p>
    <w:p w14:paraId="64B503E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Роботизированные установки пожаротушения должны обеспечивать:</w:t>
      </w:r>
    </w:p>
    <w:p w14:paraId="0F63F842" w14:textId="77777777" w:rsidR="00EA4EC4" w:rsidRPr="00623722" w:rsidRDefault="00EA4EC4">
      <w:pPr>
        <w:pStyle w:val="FORMATTEXT"/>
        <w:ind w:firstLine="568"/>
        <w:jc w:val="both"/>
        <w:rPr>
          <w:rFonts w:ascii="Times New Roman" w:hAnsi="Times New Roman" w:cs="Times New Roman"/>
        </w:rPr>
      </w:pPr>
    </w:p>
    <w:p w14:paraId="0937C41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14:paraId="3B694340" w14:textId="77777777" w:rsidR="00EA4EC4" w:rsidRPr="00623722" w:rsidRDefault="00EA4EC4">
      <w:pPr>
        <w:pStyle w:val="FORMATTEXT"/>
        <w:ind w:firstLine="568"/>
        <w:jc w:val="both"/>
        <w:rPr>
          <w:rFonts w:ascii="Times New Roman" w:hAnsi="Times New Roman" w:cs="Times New Roman"/>
        </w:rPr>
      </w:pPr>
    </w:p>
    <w:p w14:paraId="5045B2E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возможность дистанционного управления установкой и передачи оператору информации с места работы установки;</w:t>
      </w:r>
    </w:p>
    <w:p w14:paraId="1CEC70A1" w14:textId="77777777" w:rsidR="00EA4EC4" w:rsidRPr="00623722" w:rsidRDefault="00EA4EC4">
      <w:pPr>
        <w:pStyle w:val="FORMATTEXT"/>
        <w:ind w:firstLine="568"/>
        <w:jc w:val="both"/>
        <w:rPr>
          <w:rFonts w:ascii="Times New Roman" w:hAnsi="Times New Roman" w:cs="Times New Roman"/>
        </w:rPr>
      </w:pPr>
    </w:p>
    <w:p w14:paraId="35A992E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14:paraId="457472AB" w14:textId="77777777" w:rsidR="00EA4EC4" w:rsidRPr="00623722" w:rsidRDefault="00EA4EC4">
      <w:pPr>
        <w:pStyle w:val="FORMATTEXT"/>
        <w:ind w:firstLine="568"/>
        <w:jc w:val="both"/>
        <w:rPr>
          <w:rFonts w:ascii="Times New Roman" w:hAnsi="Times New Roman" w:cs="Times New Roman"/>
        </w:rPr>
      </w:pPr>
    </w:p>
    <w:p w14:paraId="1F5FD50D" w14:textId="77777777" w:rsidR="00EA4EC4" w:rsidRPr="00623722" w:rsidRDefault="00EA4EC4">
      <w:pPr>
        <w:pStyle w:val="HEADERTEXT"/>
        <w:rPr>
          <w:rFonts w:ascii="Times New Roman" w:hAnsi="Times New Roman" w:cs="Times New Roman"/>
          <w:b/>
          <w:bCs/>
          <w:color w:val="auto"/>
        </w:rPr>
      </w:pPr>
    </w:p>
    <w:p w14:paraId="3A7D1FC7"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117. Требования к автоматическим установкам сдерживания пожара </w:t>
      </w:r>
    </w:p>
    <w:p w14:paraId="6D38D6C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14:paraId="3894870E" w14:textId="77777777" w:rsidR="00EA4EC4" w:rsidRPr="00623722" w:rsidRDefault="00EA4EC4">
      <w:pPr>
        <w:pStyle w:val="FORMATTEXT"/>
        <w:ind w:firstLine="568"/>
        <w:jc w:val="both"/>
        <w:rPr>
          <w:rFonts w:ascii="Times New Roman" w:hAnsi="Times New Roman" w:cs="Times New Roman"/>
        </w:rPr>
      </w:pPr>
    </w:p>
    <w:p w14:paraId="350DFA2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14:paraId="7443853C" w14:textId="77777777" w:rsidR="00EA4EC4" w:rsidRPr="00623722" w:rsidRDefault="00EA4EC4">
      <w:pPr>
        <w:pStyle w:val="FORMATTEXT"/>
        <w:ind w:firstLine="568"/>
        <w:jc w:val="both"/>
        <w:rPr>
          <w:rFonts w:ascii="Times New Roman" w:hAnsi="Times New Roman" w:cs="Times New Roman"/>
        </w:rPr>
      </w:pPr>
    </w:p>
    <w:p w14:paraId="5D5B366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14:paraId="0F43AF2B" w14:textId="77777777" w:rsidR="00EA4EC4" w:rsidRPr="00623722" w:rsidRDefault="00EA4EC4">
      <w:pPr>
        <w:pStyle w:val="FORMATTEXT"/>
        <w:ind w:firstLine="568"/>
        <w:jc w:val="both"/>
        <w:rPr>
          <w:rFonts w:ascii="Times New Roman" w:hAnsi="Times New Roman" w:cs="Times New Roman"/>
        </w:rPr>
      </w:pPr>
    </w:p>
    <w:p w14:paraId="32A3C79C" w14:textId="77777777" w:rsidR="00EA4EC4" w:rsidRPr="00623722" w:rsidRDefault="00EA4EC4">
      <w:pPr>
        <w:pStyle w:val="FORMATTEXT"/>
        <w:ind w:firstLine="568"/>
        <w:jc w:val="both"/>
        <w:rPr>
          <w:rFonts w:ascii="Times New Roman" w:hAnsi="Times New Roman" w:cs="Times New Roman"/>
        </w:rPr>
      </w:pPr>
    </w:p>
    <w:p w14:paraId="502D6DFC" w14:textId="77777777" w:rsidR="00EA4EC4" w:rsidRPr="00623722" w:rsidRDefault="00EA4EC4">
      <w:pPr>
        <w:pStyle w:val="FORMATTEXT"/>
        <w:ind w:firstLine="568"/>
        <w:jc w:val="both"/>
        <w:rPr>
          <w:rFonts w:ascii="Times New Roman" w:hAnsi="Times New Roman" w:cs="Times New Roman"/>
        </w:rPr>
      </w:pPr>
    </w:p>
    <w:p w14:paraId="79E12CDE" w14:textId="77777777" w:rsidR="00EA4EC4" w:rsidRPr="00623722" w:rsidRDefault="00794B0E">
      <w:pPr>
        <w:pStyle w:val="FORMATTEXT"/>
        <w:ind w:firstLine="568"/>
        <w:jc w:val="both"/>
        <w:rPr>
          <w:rFonts w:ascii="Times New Roman" w:hAnsi="Times New Roman" w:cs="Times New Roman"/>
        </w:rPr>
      </w:pPr>
      <w:r>
        <w:rPr>
          <w:rFonts w:ascii="Times New Roman" w:hAnsi="Times New Roman" w:cs="Times New Roman"/>
        </w:rPr>
        <w:fldChar w:fldCharType="begin"/>
      </w:r>
      <w:r w:rsidRPr="00623722">
        <w:rPr>
          <w:rFonts w:ascii="Times New Roman" w:hAnsi="Times New Roman" w:cs="Times New Roman"/>
        </w:rPr>
        <w:instrText xml:space="preserve">tc </w:instrText>
      </w:r>
      <w:r w:rsidR="00EA4EC4" w:rsidRPr="00623722">
        <w:rPr>
          <w:rFonts w:ascii="Times New Roman" w:hAnsi="Times New Roman" w:cs="Times New Roman"/>
        </w:rPr>
        <w:instrText xml:space="preserve"> \l 0 </w:instrText>
      </w:r>
      <w:r w:rsidRPr="00623722">
        <w:rPr>
          <w:rFonts w:ascii="Times New Roman" w:hAnsi="Times New Roman" w:cs="Times New Roman"/>
        </w:rPr>
        <w:instrText>"</w:instrText>
      </w:r>
      <w:r w:rsidR="00EA4EC4" w:rsidRPr="00623722">
        <w:rPr>
          <w:rFonts w:ascii="Times New Roman" w:hAnsi="Times New Roman" w:cs="Times New Roman"/>
        </w:rPr>
        <w:instrText>3Глава 27. Требования к средствам индивидуальной защиты пожарных и граждан при пожаре (статьи 118-123)</w:instrText>
      </w:r>
      <w:r w:rsidRPr="00623722">
        <w:rPr>
          <w:rFonts w:ascii="Times New Roman" w:hAnsi="Times New Roman" w:cs="Times New Roman"/>
        </w:rPr>
        <w:instrText>"</w:instrText>
      </w:r>
      <w:r>
        <w:rPr>
          <w:rFonts w:ascii="Times New Roman" w:hAnsi="Times New Roman" w:cs="Times New Roman"/>
        </w:rPr>
        <w:fldChar w:fldCharType="end"/>
      </w:r>
    </w:p>
    <w:p w14:paraId="4E83360F" w14:textId="77777777" w:rsidR="00EA4EC4" w:rsidRPr="00623722" w:rsidRDefault="00EA4EC4">
      <w:pPr>
        <w:pStyle w:val="HEADERTEXT"/>
        <w:rPr>
          <w:rFonts w:ascii="Times New Roman" w:hAnsi="Times New Roman" w:cs="Times New Roman"/>
          <w:b/>
          <w:bCs/>
          <w:color w:val="auto"/>
        </w:rPr>
      </w:pPr>
    </w:p>
    <w:p w14:paraId="1ABDCF91"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27. Требования к средствам индивидуальной защиты пожарных и граждан при пожаре </w:t>
      </w:r>
    </w:p>
    <w:p w14:paraId="7ED0B9A6"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286F1C8D" w14:textId="77777777" w:rsidR="00EA4EC4" w:rsidRPr="00623722" w:rsidRDefault="00EA4EC4" w:rsidP="00485F47">
      <w:pPr>
        <w:pStyle w:val="HEADERTEXT"/>
        <w:outlineLvl w:val="3"/>
        <w:rPr>
          <w:rFonts w:ascii="Times New Roman" w:hAnsi="Times New Roman" w:cs="Times New Roman"/>
          <w:b/>
          <w:bCs/>
          <w:color w:val="auto"/>
        </w:rPr>
      </w:pPr>
      <w:r w:rsidRPr="00623722">
        <w:rPr>
          <w:rFonts w:ascii="Times New Roman" w:hAnsi="Times New Roman" w:cs="Times New Roman"/>
          <w:b/>
          <w:bCs/>
          <w:color w:val="auto"/>
        </w:rPr>
        <w:t xml:space="preserve"> </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118. Требования к средствам индивидуальной защиты пожарных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49A721D1"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118. Требования к средствам индивидуальной защиты пожарных </w:t>
      </w:r>
    </w:p>
    <w:p w14:paraId="2BC92B8A" w14:textId="77777777" w:rsidR="00EA4EC4" w:rsidRPr="00623722" w:rsidRDefault="00EA4EC4" w:rsidP="00485F47">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119. Требования к средствам индивидуальной защиты органов дыхания и зрения пожарных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5F981417" w14:textId="77777777" w:rsidR="00EA4EC4" w:rsidRPr="00623722" w:rsidRDefault="00EA4EC4">
      <w:pPr>
        <w:pStyle w:val="HEADERTEXT"/>
        <w:rPr>
          <w:rFonts w:ascii="Times New Roman" w:hAnsi="Times New Roman" w:cs="Times New Roman"/>
          <w:b/>
          <w:bCs/>
          <w:color w:val="auto"/>
        </w:rPr>
      </w:pPr>
    </w:p>
    <w:p w14:paraId="684790B8"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119. Требования к средствам индивидуальной защиты органов дыхания и зрения пожарных </w:t>
      </w:r>
    </w:p>
    <w:p w14:paraId="1C87BEEF"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1EB4935E" w14:textId="77777777" w:rsidR="00EA4EC4" w:rsidRPr="00623722" w:rsidRDefault="00EA4EC4">
      <w:pPr>
        <w:pStyle w:val="HEADERTEXT"/>
        <w:rPr>
          <w:rFonts w:ascii="Times New Roman" w:hAnsi="Times New Roman" w:cs="Times New Roman"/>
          <w:b/>
          <w:bCs/>
          <w:color w:val="auto"/>
        </w:rPr>
      </w:pPr>
    </w:p>
    <w:p w14:paraId="10864E00"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120. Требования к специальной защитной одежде пожарных </w:t>
      </w:r>
    </w:p>
    <w:p w14:paraId="0B6B091B" w14:textId="77777777" w:rsidR="00EA4EC4" w:rsidRPr="00623722" w:rsidRDefault="00EA4EC4" w:rsidP="00485F47">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4Статья 121. Требования к средствам защиты рук, ног и головы пожарных</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2448FFA4" w14:textId="77777777" w:rsidR="00EA4EC4" w:rsidRPr="00623722" w:rsidRDefault="00EA4EC4">
      <w:pPr>
        <w:pStyle w:val="HEADERTEXT"/>
        <w:rPr>
          <w:rFonts w:ascii="Times New Roman" w:hAnsi="Times New Roman" w:cs="Times New Roman"/>
          <w:b/>
          <w:bCs/>
          <w:color w:val="auto"/>
        </w:rPr>
      </w:pPr>
    </w:p>
    <w:p w14:paraId="1F83FE36"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121. Требования к средствам защиты рук, ног и головы пожарных </w:t>
      </w:r>
    </w:p>
    <w:p w14:paraId="25BC29F9"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3EA2EC74" w14:textId="77777777" w:rsidR="00EA4EC4" w:rsidRPr="00623722" w:rsidRDefault="00EA4EC4">
      <w:pPr>
        <w:pStyle w:val="HEADERTEXT"/>
        <w:rPr>
          <w:rFonts w:ascii="Times New Roman" w:hAnsi="Times New Roman" w:cs="Times New Roman"/>
          <w:b/>
          <w:bCs/>
          <w:color w:val="auto"/>
        </w:rPr>
      </w:pPr>
    </w:p>
    <w:p w14:paraId="0B56046C"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122. Требования к средствам самоспасания пожарных </w:t>
      </w:r>
    </w:p>
    <w:p w14:paraId="7DF45462"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215639CD" w14:textId="77777777" w:rsidR="00EA4EC4" w:rsidRPr="00623722" w:rsidRDefault="00EA4EC4">
      <w:pPr>
        <w:pStyle w:val="HEADERTEXT"/>
        <w:rPr>
          <w:rFonts w:ascii="Times New Roman" w:hAnsi="Times New Roman" w:cs="Times New Roman"/>
          <w:b/>
          <w:bCs/>
          <w:color w:val="auto"/>
        </w:rPr>
      </w:pPr>
    </w:p>
    <w:p w14:paraId="03F42D3E"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123. Требования к средствам индивидуальной защиты и спасения граждан при пожаре </w:t>
      </w:r>
    </w:p>
    <w:p w14:paraId="497846BD"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263EA8BD" w14:textId="77777777" w:rsidR="00EA4EC4" w:rsidRPr="00485F47" w:rsidRDefault="00EA4EC4" w:rsidP="00485F47">
      <w:pPr>
        <w:pStyle w:val="FORMATTEXT"/>
        <w:jc w:val="both"/>
        <w:rPr>
          <w:rFonts w:ascii="Times New Roman" w:hAnsi="Times New Roman" w:cs="Times New Roman"/>
        </w:rPr>
      </w:pPr>
      <w:r w:rsidRPr="00623722">
        <w:rPr>
          <w:rFonts w:ascii="Times New Roman" w:hAnsi="Times New Roman" w:cs="Times New Roman"/>
        </w:rPr>
        <w:t xml:space="preserve">            </w:t>
      </w:r>
    </w:p>
    <w:p w14:paraId="4CDC1999"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28. Требования к пожарному инструменту и дополнительному снаряжению пожарных </w:t>
      </w:r>
    </w:p>
    <w:p w14:paraId="32CEF29A"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483DC6A0" w14:textId="77777777" w:rsidR="00EA4EC4" w:rsidRPr="00485F47" w:rsidRDefault="00EA4EC4" w:rsidP="00485F47">
      <w:pPr>
        <w:pStyle w:val="FORMATTEXT"/>
        <w:rPr>
          <w:rFonts w:ascii="Times New Roman" w:hAnsi="Times New Roman" w:cs="Times New Roman"/>
        </w:rPr>
      </w:pPr>
      <w:r w:rsidRPr="00623722">
        <w:rPr>
          <w:rFonts w:ascii="Times New Roman" w:hAnsi="Times New Roman" w:cs="Times New Roman"/>
        </w:rPr>
        <w:t xml:space="preserve">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124. Требования к пожарному инструменту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04F9C950"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124. Требования к пожарному инструменту </w:t>
      </w:r>
    </w:p>
    <w:p w14:paraId="7DACA5BA" w14:textId="77777777" w:rsidR="00EA4EC4"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635EBC17" w14:textId="77777777" w:rsidR="00485F47" w:rsidRPr="00623722" w:rsidRDefault="00485F47">
      <w:pPr>
        <w:pStyle w:val="FORMATTEXT"/>
        <w:jc w:val="center"/>
        <w:rPr>
          <w:rFonts w:ascii="Times New Roman" w:hAnsi="Times New Roman" w:cs="Times New Roman"/>
        </w:rPr>
      </w:pPr>
    </w:p>
    <w:p w14:paraId="4462B15F"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125. Требования к дополнительному снаряжению пожарных </w:t>
      </w:r>
    </w:p>
    <w:p w14:paraId="193B5C63"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1553F166" w14:textId="77777777" w:rsidR="00EA4EC4" w:rsidRPr="00485F47" w:rsidRDefault="00EA4EC4" w:rsidP="00485F47">
      <w:pPr>
        <w:pStyle w:val="FORMATTEXT"/>
        <w:jc w:val="both"/>
        <w:rPr>
          <w:rFonts w:ascii="Times New Roman" w:hAnsi="Times New Roman" w:cs="Times New Roman"/>
        </w:rPr>
      </w:pPr>
      <w:r w:rsidRPr="00623722">
        <w:rPr>
          <w:rFonts w:ascii="Times New Roman" w:hAnsi="Times New Roman" w:cs="Times New Roman"/>
        </w:rPr>
        <w:t xml:space="preserve">            </w:t>
      </w:r>
    </w:p>
    <w:p w14:paraId="506088B5"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29. Требования к пожарному оборудованию </w:t>
      </w:r>
    </w:p>
    <w:p w14:paraId="22695981" w14:textId="77777777" w:rsidR="00EA4EC4" w:rsidRPr="00485F47" w:rsidRDefault="00EA4EC4" w:rsidP="00485F47">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r w:rsidRPr="00623722">
        <w:rPr>
          <w:rFonts w:ascii="Times New Roman" w:hAnsi="Times New Roman" w:cs="Times New Roman"/>
          <w:b/>
          <w:bCs/>
        </w:rPr>
        <w:t xml:space="preserve"> </w:t>
      </w:r>
      <w:r w:rsidR="00794B0E">
        <w:rPr>
          <w:rFonts w:ascii="Times New Roman" w:hAnsi="Times New Roman" w:cs="Times New Roman"/>
          <w:b/>
          <w:bCs/>
        </w:rPr>
        <w:fldChar w:fldCharType="begin"/>
      </w:r>
      <w:r w:rsidR="00794B0E" w:rsidRPr="00623722">
        <w:rPr>
          <w:rFonts w:ascii="Times New Roman" w:hAnsi="Times New Roman" w:cs="Times New Roman"/>
          <w:b/>
          <w:bCs/>
        </w:rPr>
        <w:instrText xml:space="preserve">tc </w:instrText>
      </w:r>
      <w:r w:rsidRPr="00623722">
        <w:rPr>
          <w:rFonts w:ascii="Times New Roman" w:hAnsi="Times New Roman" w:cs="Times New Roman"/>
          <w:b/>
          <w:bCs/>
        </w:rPr>
        <w:instrText xml:space="preserve"> \l 0 </w:instrText>
      </w:r>
      <w:r w:rsidR="00794B0E" w:rsidRPr="00623722">
        <w:rPr>
          <w:rFonts w:ascii="Times New Roman" w:hAnsi="Times New Roman" w:cs="Times New Roman"/>
          <w:b/>
          <w:bCs/>
        </w:rPr>
        <w:instrText>"</w:instrText>
      </w:r>
      <w:r w:rsidRPr="00623722">
        <w:rPr>
          <w:rFonts w:ascii="Times New Roman" w:hAnsi="Times New Roman" w:cs="Times New Roman"/>
          <w:b/>
          <w:bCs/>
        </w:rPr>
        <w:instrText xml:space="preserve">4Статья 126. Общие требования к пожарному оборудованию  </w:instrText>
      </w:r>
      <w:r w:rsidR="00794B0E" w:rsidRPr="00623722">
        <w:rPr>
          <w:rFonts w:ascii="Times New Roman" w:hAnsi="Times New Roman" w:cs="Times New Roman"/>
          <w:b/>
          <w:bCs/>
        </w:rPr>
        <w:instrText>"</w:instrText>
      </w:r>
      <w:r w:rsidR="00794B0E">
        <w:rPr>
          <w:rFonts w:ascii="Times New Roman" w:hAnsi="Times New Roman" w:cs="Times New Roman"/>
          <w:b/>
          <w:bCs/>
        </w:rPr>
        <w:fldChar w:fldCharType="end"/>
      </w:r>
    </w:p>
    <w:p w14:paraId="3E9B63DC" w14:textId="77777777" w:rsidR="00EA4EC4" w:rsidRPr="00623722" w:rsidRDefault="00EA4EC4">
      <w:pPr>
        <w:pStyle w:val="HEADERTEXT"/>
        <w:rPr>
          <w:rFonts w:ascii="Times New Roman" w:hAnsi="Times New Roman" w:cs="Times New Roman"/>
          <w:b/>
          <w:bCs/>
          <w:color w:val="auto"/>
        </w:rPr>
      </w:pPr>
    </w:p>
    <w:p w14:paraId="6A52B906"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126. Общие требования к пожарному оборудованию </w:t>
      </w:r>
    </w:p>
    <w:p w14:paraId="02910DAD"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11C647F1" w14:textId="77777777" w:rsidR="00EA4EC4" w:rsidRPr="00623722" w:rsidRDefault="00EA4EC4">
      <w:pPr>
        <w:pStyle w:val="HEADERTEXT"/>
        <w:rPr>
          <w:rFonts w:ascii="Times New Roman" w:hAnsi="Times New Roman" w:cs="Times New Roman"/>
          <w:b/>
          <w:bCs/>
          <w:color w:val="auto"/>
        </w:rPr>
      </w:pPr>
    </w:p>
    <w:p w14:paraId="7EC2B4D4"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127. Общие требования к пожарным гидрантам и колонкам </w:t>
      </w:r>
    </w:p>
    <w:p w14:paraId="0EA0166A" w14:textId="77777777" w:rsidR="00EA4EC4"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2E889B7A" w14:textId="77777777" w:rsidR="00485F47" w:rsidRPr="00623722" w:rsidRDefault="00485F47">
      <w:pPr>
        <w:pStyle w:val="FORMATTEXT"/>
        <w:jc w:val="center"/>
        <w:rPr>
          <w:rFonts w:ascii="Times New Roman" w:hAnsi="Times New Roman" w:cs="Times New Roman"/>
        </w:rPr>
      </w:pPr>
    </w:p>
    <w:p w14:paraId="49C16F49"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128. Требования к пожарным рукавам и соединительным головкам </w:t>
      </w:r>
    </w:p>
    <w:p w14:paraId="1CD726CD"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04F853CD" w14:textId="77777777" w:rsidR="00EA4EC4" w:rsidRPr="00623722" w:rsidRDefault="00EA4EC4">
      <w:pPr>
        <w:pStyle w:val="HEADERTEXT"/>
        <w:rPr>
          <w:rFonts w:ascii="Times New Roman" w:hAnsi="Times New Roman" w:cs="Times New Roman"/>
          <w:b/>
          <w:bCs/>
          <w:color w:val="auto"/>
        </w:rPr>
      </w:pPr>
    </w:p>
    <w:p w14:paraId="45B3A455"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129. Требования к пожарным стволам, пеногенераторам и пеносмесителям </w:t>
      </w:r>
    </w:p>
    <w:p w14:paraId="17B427F3" w14:textId="77777777" w:rsidR="00EA4EC4" w:rsidRPr="00623722" w:rsidRDefault="00EA4EC4" w:rsidP="00485F47">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130. Требования к пожарным рукавным водосборникам и пожарным рукавным разветвлениям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756D4B4C" w14:textId="77777777" w:rsidR="00EA4EC4" w:rsidRPr="00623722" w:rsidRDefault="00EA4EC4">
      <w:pPr>
        <w:pStyle w:val="HEADERTEXT"/>
        <w:rPr>
          <w:rFonts w:ascii="Times New Roman" w:hAnsi="Times New Roman" w:cs="Times New Roman"/>
          <w:b/>
          <w:bCs/>
          <w:color w:val="auto"/>
        </w:rPr>
      </w:pPr>
    </w:p>
    <w:p w14:paraId="7CEEA162"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130. Требования к пожарным рукавным водосборникам и пожарным рукавным разветвлениям </w:t>
      </w:r>
    </w:p>
    <w:p w14:paraId="69B239B0" w14:textId="77777777" w:rsidR="00EA4EC4" w:rsidRPr="00623722" w:rsidRDefault="00EA4EC4" w:rsidP="00485F47">
      <w:pPr>
        <w:pStyle w:val="FORMATTEXT"/>
        <w:jc w:val="center"/>
        <w:rPr>
          <w:rFonts w:ascii="Times New Roman" w:hAnsi="Times New Roman" w:cs="Times New Roman"/>
        </w:rPr>
      </w:pPr>
      <w:r w:rsidRPr="00623722">
        <w:rPr>
          <w:rFonts w:ascii="Times New Roman" w:hAnsi="Times New Roman" w:cs="Times New Roman"/>
        </w:rPr>
        <w:t>(Утратила силу с 25 июля 2022 года - Федеральный закон от 14 июля 2022 года N 276-ФЗ. - См. предыдущую редакцию)</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131. Требования к пожарным гидроэлеваторам и пожарным всасывающим сеткам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755C1656" w14:textId="77777777" w:rsidR="00EA4EC4" w:rsidRPr="00623722" w:rsidRDefault="00EA4EC4">
      <w:pPr>
        <w:pStyle w:val="HEADERTEXT"/>
        <w:rPr>
          <w:rFonts w:ascii="Times New Roman" w:hAnsi="Times New Roman" w:cs="Times New Roman"/>
          <w:b/>
          <w:bCs/>
          <w:color w:val="auto"/>
        </w:rPr>
      </w:pPr>
    </w:p>
    <w:p w14:paraId="68D1D5AE"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131. Требования к пожарным гидроэлеваторам и пожарным всасывающим сеткам </w:t>
      </w:r>
    </w:p>
    <w:p w14:paraId="54FF588A"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62F48849" w14:textId="77777777" w:rsidR="00EA4EC4" w:rsidRPr="00623722" w:rsidRDefault="00EA4EC4">
      <w:pPr>
        <w:pStyle w:val="HEADERTEXT"/>
        <w:rPr>
          <w:rFonts w:ascii="Times New Roman" w:hAnsi="Times New Roman" w:cs="Times New Roman"/>
          <w:b/>
          <w:bCs/>
          <w:color w:val="auto"/>
        </w:rPr>
      </w:pPr>
    </w:p>
    <w:p w14:paraId="5A1D56C6"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132. Требования к ручным пожарным лестницам </w:t>
      </w:r>
    </w:p>
    <w:p w14:paraId="3296C63E"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5D4009F8" w14:textId="77777777" w:rsidR="00EA4EC4" w:rsidRPr="00623722" w:rsidRDefault="00EA4EC4">
      <w:pPr>
        <w:pStyle w:val="HEADERTEXT"/>
        <w:rPr>
          <w:rFonts w:ascii="Times New Roman" w:hAnsi="Times New Roman" w:cs="Times New Roman"/>
          <w:b/>
          <w:bCs/>
          <w:color w:val="auto"/>
        </w:rPr>
      </w:pPr>
    </w:p>
    <w:p w14:paraId="7CCB59F0"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 xml:space="preserve"> Раздел VI</w:t>
      </w:r>
    </w:p>
    <w:p w14:paraId="20464D24" w14:textId="77777777" w:rsidR="00EA4EC4" w:rsidRPr="00623722" w:rsidRDefault="00EA4EC4">
      <w:pPr>
        <w:pStyle w:val="HEADERTEXT"/>
        <w:jc w:val="center"/>
        <w:outlineLvl w:val="2"/>
        <w:rPr>
          <w:rFonts w:ascii="Times New Roman" w:hAnsi="Times New Roman" w:cs="Times New Roman"/>
          <w:b/>
          <w:bCs/>
          <w:color w:val="auto"/>
        </w:rPr>
      </w:pPr>
    </w:p>
    <w:p w14:paraId="440A28C8"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Требования пожарной безопасности к продукции общего назначения</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3Глава 30. Требования пожарной безопасности к веществам и материалам (статьи 133-136)</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54CB5E2A" w14:textId="77777777" w:rsidR="00EA4EC4" w:rsidRPr="00623722" w:rsidRDefault="00EA4EC4">
      <w:pPr>
        <w:pStyle w:val="HEADERTEXT"/>
        <w:rPr>
          <w:rFonts w:ascii="Times New Roman" w:hAnsi="Times New Roman" w:cs="Times New Roman"/>
          <w:b/>
          <w:bCs/>
          <w:color w:val="auto"/>
        </w:rPr>
      </w:pPr>
    </w:p>
    <w:p w14:paraId="18E86579"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30. Требования пожарной безопасности к веществам и материалам</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133. Требования пожарной безопасности к информации о пожарной опасности веществ и материалов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2689A23C" w14:textId="77777777" w:rsidR="00EA4EC4" w:rsidRPr="00623722" w:rsidRDefault="00EA4EC4">
      <w:pPr>
        <w:pStyle w:val="HEADERTEXT"/>
        <w:rPr>
          <w:rFonts w:ascii="Times New Roman" w:hAnsi="Times New Roman" w:cs="Times New Roman"/>
          <w:b/>
          <w:bCs/>
          <w:color w:val="auto"/>
        </w:rPr>
      </w:pPr>
    </w:p>
    <w:p w14:paraId="09219205"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133. Требования пожарной безопасности к информации о пожарной опасности веществ и материалов </w:t>
      </w:r>
    </w:p>
    <w:p w14:paraId="67EB827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Производитель (поставщик) должен разработать техническую документацию на вещества и материалы, содержащую информацию о пожарной безопасности при производстве, применении и хранении этой продукции. </w:t>
      </w:r>
    </w:p>
    <w:p w14:paraId="50F8CEF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7429D637" w14:textId="77777777" w:rsidR="00EA4EC4" w:rsidRPr="00623722" w:rsidRDefault="00EA4EC4">
      <w:pPr>
        <w:pStyle w:val="FORMATTEXT"/>
        <w:ind w:firstLine="568"/>
        <w:jc w:val="both"/>
        <w:rPr>
          <w:rFonts w:ascii="Times New Roman" w:hAnsi="Times New Roman" w:cs="Times New Roman"/>
        </w:rPr>
      </w:pPr>
    </w:p>
    <w:p w14:paraId="040BE40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14:paraId="5738D276" w14:textId="77777777" w:rsidR="00EA4EC4" w:rsidRPr="00623722" w:rsidRDefault="00EA4EC4">
      <w:pPr>
        <w:pStyle w:val="FORMATTEXT"/>
        <w:ind w:firstLine="568"/>
        <w:jc w:val="both"/>
        <w:rPr>
          <w:rFonts w:ascii="Times New Roman" w:hAnsi="Times New Roman" w:cs="Times New Roman"/>
        </w:rPr>
      </w:pPr>
    </w:p>
    <w:p w14:paraId="39EEEFD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Обязательными показателями для включения в техническую документацию являются:</w:t>
      </w:r>
    </w:p>
    <w:p w14:paraId="1E74691F" w14:textId="77777777" w:rsidR="00EA4EC4" w:rsidRPr="00623722" w:rsidRDefault="00EA4EC4">
      <w:pPr>
        <w:pStyle w:val="FORMATTEXT"/>
        <w:ind w:firstLine="568"/>
        <w:jc w:val="both"/>
        <w:rPr>
          <w:rFonts w:ascii="Times New Roman" w:hAnsi="Times New Roman" w:cs="Times New Roman"/>
        </w:rPr>
      </w:pPr>
    </w:p>
    <w:p w14:paraId="72F1857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для газов:</w:t>
      </w:r>
    </w:p>
    <w:p w14:paraId="3699A003" w14:textId="77777777" w:rsidR="00EA4EC4" w:rsidRPr="00623722" w:rsidRDefault="00EA4EC4">
      <w:pPr>
        <w:pStyle w:val="FORMATTEXT"/>
        <w:ind w:firstLine="568"/>
        <w:jc w:val="both"/>
        <w:rPr>
          <w:rFonts w:ascii="Times New Roman" w:hAnsi="Times New Roman" w:cs="Times New Roman"/>
        </w:rPr>
      </w:pPr>
    </w:p>
    <w:p w14:paraId="3E9C6A1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 группа горючести;</w:t>
      </w:r>
    </w:p>
    <w:p w14:paraId="119E7D0D" w14:textId="77777777" w:rsidR="00EA4EC4" w:rsidRPr="00623722" w:rsidRDefault="00EA4EC4">
      <w:pPr>
        <w:pStyle w:val="FORMATTEXT"/>
        <w:ind w:firstLine="568"/>
        <w:jc w:val="both"/>
        <w:rPr>
          <w:rFonts w:ascii="Times New Roman" w:hAnsi="Times New Roman" w:cs="Times New Roman"/>
        </w:rPr>
      </w:pPr>
    </w:p>
    <w:p w14:paraId="083011E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б) температура самовоспламенения;</w:t>
      </w:r>
    </w:p>
    <w:p w14:paraId="372B648B" w14:textId="77777777" w:rsidR="00EA4EC4" w:rsidRPr="00623722" w:rsidRDefault="00EA4EC4">
      <w:pPr>
        <w:pStyle w:val="FORMATTEXT"/>
        <w:ind w:firstLine="568"/>
        <w:jc w:val="both"/>
        <w:rPr>
          <w:rFonts w:ascii="Times New Roman" w:hAnsi="Times New Roman" w:cs="Times New Roman"/>
        </w:rPr>
      </w:pPr>
    </w:p>
    <w:p w14:paraId="16BD06F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в) концентрационные пределы распространения пламени;</w:t>
      </w:r>
    </w:p>
    <w:p w14:paraId="6CC1A6E5" w14:textId="77777777" w:rsidR="00EA4EC4" w:rsidRPr="00623722" w:rsidRDefault="00EA4EC4">
      <w:pPr>
        <w:pStyle w:val="FORMATTEXT"/>
        <w:ind w:firstLine="568"/>
        <w:jc w:val="both"/>
        <w:rPr>
          <w:rFonts w:ascii="Times New Roman" w:hAnsi="Times New Roman" w:cs="Times New Roman"/>
        </w:rPr>
      </w:pPr>
    </w:p>
    <w:p w14:paraId="5C2C859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г) максимальное давление взрыва;</w:t>
      </w:r>
    </w:p>
    <w:p w14:paraId="330EE3ED" w14:textId="77777777" w:rsidR="00EA4EC4" w:rsidRPr="00623722" w:rsidRDefault="00EA4EC4">
      <w:pPr>
        <w:pStyle w:val="FORMATTEXT"/>
        <w:ind w:firstLine="568"/>
        <w:jc w:val="both"/>
        <w:rPr>
          <w:rFonts w:ascii="Times New Roman" w:hAnsi="Times New Roman" w:cs="Times New Roman"/>
        </w:rPr>
      </w:pPr>
    </w:p>
    <w:p w14:paraId="5D4AD9A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д) скорость нарастания давления взрыва;</w:t>
      </w:r>
    </w:p>
    <w:p w14:paraId="1B8CE4B7" w14:textId="77777777" w:rsidR="00EA4EC4" w:rsidRPr="00623722" w:rsidRDefault="00EA4EC4">
      <w:pPr>
        <w:pStyle w:val="FORMATTEXT"/>
        <w:ind w:firstLine="568"/>
        <w:jc w:val="both"/>
        <w:rPr>
          <w:rFonts w:ascii="Times New Roman" w:hAnsi="Times New Roman" w:cs="Times New Roman"/>
        </w:rPr>
      </w:pPr>
    </w:p>
    <w:p w14:paraId="072EFC6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для жидкостей:</w:t>
      </w:r>
    </w:p>
    <w:p w14:paraId="3096A110" w14:textId="77777777" w:rsidR="00EA4EC4" w:rsidRPr="00623722" w:rsidRDefault="00EA4EC4">
      <w:pPr>
        <w:pStyle w:val="FORMATTEXT"/>
        <w:ind w:firstLine="568"/>
        <w:jc w:val="both"/>
        <w:rPr>
          <w:rFonts w:ascii="Times New Roman" w:hAnsi="Times New Roman" w:cs="Times New Roman"/>
        </w:rPr>
      </w:pPr>
    </w:p>
    <w:p w14:paraId="1DADB6E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 группа горючести;</w:t>
      </w:r>
    </w:p>
    <w:p w14:paraId="2C4DCE4D" w14:textId="77777777" w:rsidR="00EA4EC4" w:rsidRPr="00623722" w:rsidRDefault="00EA4EC4">
      <w:pPr>
        <w:pStyle w:val="FORMATTEXT"/>
        <w:ind w:firstLine="568"/>
        <w:jc w:val="both"/>
        <w:rPr>
          <w:rFonts w:ascii="Times New Roman" w:hAnsi="Times New Roman" w:cs="Times New Roman"/>
        </w:rPr>
      </w:pPr>
    </w:p>
    <w:p w14:paraId="3FF01D6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б) температура вспышки в открытом тигле;</w:t>
      </w:r>
    </w:p>
    <w:p w14:paraId="79A5433F" w14:textId="77777777" w:rsidR="00EA4EC4" w:rsidRPr="00623722" w:rsidRDefault="00EA4EC4">
      <w:pPr>
        <w:pStyle w:val="FORMATTEXT"/>
        <w:ind w:firstLine="568"/>
        <w:jc w:val="both"/>
        <w:rPr>
          <w:rFonts w:ascii="Times New Roman" w:hAnsi="Times New Roman" w:cs="Times New Roman"/>
        </w:rPr>
      </w:pPr>
    </w:p>
    <w:p w14:paraId="5411BCA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в) температура вспышки в закрытом тигле или нижний температурный предел;</w:t>
      </w:r>
    </w:p>
    <w:p w14:paraId="477E1FF7" w14:textId="77777777" w:rsidR="00EA4EC4" w:rsidRPr="00623722" w:rsidRDefault="00EA4EC4">
      <w:pPr>
        <w:pStyle w:val="FORMATTEXT"/>
        <w:ind w:firstLine="568"/>
        <w:jc w:val="both"/>
        <w:rPr>
          <w:rFonts w:ascii="Times New Roman" w:hAnsi="Times New Roman" w:cs="Times New Roman"/>
        </w:rPr>
      </w:pPr>
    </w:p>
    <w:p w14:paraId="4C9D186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г) температура воспламенения;</w:t>
      </w:r>
    </w:p>
    <w:p w14:paraId="41BE00CF" w14:textId="77777777" w:rsidR="00EA4EC4" w:rsidRPr="00623722" w:rsidRDefault="00EA4EC4">
      <w:pPr>
        <w:pStyle w:val="FORMATTEXT"/>
        <w:ind w:firstLine="568"/>
        <w:jc w:val="both"/>
        <w:rPr>
          <w:rFonts w:ascii="Times New Roman" w:hAnsi="Times New Roman" w:cs="Times New Roman"/>
        </w:rPr>
      </w:pPr>
    </w:p>
    <w:p w14:paraId="3131D36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д) температура самовоспламенения; </w:t>
      </w:r>
    </w:p>
    <w:p w14:paraId="5F88C85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2 в редакции, введенной в действие с 25 июля 2022 года Федеральным законом от 14 июля 2022 года N 276-ФЗ. - См. предыдущую редакцию)</w:t>
      </w:r>
    </w:p>
    <w:p w14:paraId="1D7AF0AD" w14:textId="77777777" w:rsidR="00EA4EC4" w:rsidRPr="00623722" w:rsidRDefault="00EA4EC4">
      <w:pPr>
        <w:pStyle w:val="FORMATTEXT"/>
        <w:ind w:firstLine="568"/>
        <w:jc w:val="both"/>
        <w:rPr>
          <w:rFonts w:ascii="Times New Roman" w:hAnsi="Times New Roman" w:cs="Times New Roman"/>
        </w:rPr>
      </w:pPr>
    </w:p>
    <w:p w14:paraId="106FD75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для твердых веществ и материалов (за исключением строительных материалов):</w:t>
      </w:r>
    </w:p>
    <w:p w14:paraId="2DA605AB" w14:textId="77777777" w:rsidR="00EA4EC4" w:rsidRPr="00623722" w:rsidRDefault="00EA4EC4">
      <w:pPr>
        <w:pStyle w:val="FORMATTEXT"/>
        <w:ind w:firstLine="568"/>
        <w:jc w:val="both"/>
        <w:rPr>
          <w:rFonts w:ascii="Times New Roman" w:hAnsi="Times New Roman" w:cs="Times New Roman"/>
        </w:rPr>
      </w:pPr>
    </w:p>
    <w:p w14:paraId="553446C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 группа горючести;</w:t>
      </w:r>
    </w:p>
    <w:p w14:paraId="518B9848" w14:textId="77777777" w:rsidR="00EA4EC4" w:rsidRPr="00623722" w:rsidRDefault="00EA4EC4">
      <w:pPr>
        <w:pStyle w:val="FORMATTEXT"/>
        <w:ind w:firstLine="568"/>
        <w:jc w:val="both"/>
        <w:rPr>
          <w:rFonts w:ascii="Times New Roman" w:hAnsi="Times New Roman" w:cs="Times New Roman"/>
        </w:rPr>
      </w:pPr>
    </w:p>
    <w:p w14:paraId="735DDC2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б) температура воспламенения;</w:t>
      </w:r>
    </w:p>
    <w:p w14:paraId="72D3570C" w14:textId="77777777" w:rsidR="00EA4EC4" w:rsidRPr="00623722" w:rsidRDefault="00EA4EC4">
      <w:pPr>
        <w:pStyle w:val="FORMATTEXT"/>
        <w:ind w:firstLine="568"/>
        <w:jc w:val="both"/>
        <w:rPr>
          <w:rFonts w:ascii="Times New Roman" w:hAnsi="Times New Roman" w:cs="Times New Roman"/>
        </w:rPr>
      </w:pPr>
    </w:p>
    <w:p w14:paraId="30BF5ED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в) температура самовоспламенения;</w:t>
      </w:r>
    </w:p>
    <w:p w14:paraId="38A76010" w14:textId="77777777" w:rsidR="00EA4EC4" w:rsidRPr="00623722" w:rsidRDefault="00EA4EC4">
      <w:pPr>
        <w:pStyle w:val="FORMATTEXT"/>
        <w:ind w:firstLine="568"/>
        <w:jc w:val="both"/>
        <w:rPr>
          <w:rFonts w:ascii="Times New Roman" w:hAnsi="Times New Roman" w:cs="Times New Roman"/>
        </w:rPr>
      </w:pPr>
    </w:p>
    <w:p w14:paraId="081D117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г) коэффициент дымообразования;</w:t>
      </w:r>
    </w:p>
    <w:p w14:paraId="5E34D3C8" w14:textId="77777777" w:rsidR="00EA4EC4" w:rsidRPr="00623722" w:rsidRDefault="00EA4EC4">
      <w:pPr>
        <w:pStyle w:val="FORMATTEXT"/>
        <w:ind w:firstLine="568"/>
        <w:jc w:val="both"/>
        <w:rPr>
          <w:rFonts w:ascii="Times New Roman" w:hAnsi="Times New Roman" w:cs="Times New Roman"/>
        </w:rPr>
      </w:pPr>
    </w:p>
    <w:p w14:paraId="2BAD84A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д) показатель токсичности продуктов горения;</w:t>
      </w:r>
    </w:p>
    <w:p w14:paraId="3AC71B8A" w14:textId="77777777" w:rsidR="00EA4EC4" w:rsidRPr="00623722" w:rsidRDefault="00EA4EC4">
      <w:pPr>
        <w:pStyle w:val="FORMATTEXT"/>
        <w:ind w:firstLine="568"/>
        <w:jc w:val="both"/>
        <w:rPr>
          <w:rFonts w:ascii="Times New Roman" w:hAnsi="Times New Roman" w:cs="Times New Roman"/>
        </w:rPr>
      </w:pPr>
    </w:p>
    <w:p w14:paraId="0378564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для твердых дисперсных веществ:</w:t>
      </w:r>
    </w:p>
    <w:p w14:paraId="3A93814B" w14:textId="77777777" w:rsidR="00EA4EC4" w:rsidRPr="00623722" w:rsidRDefault="00EA4EC4">
      <w:pPr>
        <w:pStyle w:val="FORMATTEXT"/>
        <w:ind w:firstLine="568"/>
        <w:jc w:val="both"/>
        <w:rPr>
          <w:rFonts w:ascii="Times New Roman" w:hAnsi="Times New Roman" w:cs="Times New Roman"/>
        </w:rPr>
      </w:pPr>
    </w:p>
    <w:p w14:paraId="47D3F25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 группа горючести;</w:t>
      </w:r>
    </w:p>
    <w:p w14:paraId="2905A4A4" w14:textId="77777777" w:rsidR="00EA4EC4" w:rsidRPr="00623722" w:rsidRDefault="00EA4EC4">
      <w:pPr>
        <w:pStyle w:val="FORMATTEXT"/>
        <w:ind w:firstLine="568"/>
        <w:jc w:val="both"/>
        <w:rPr>
          <w:rFonts w:ascii="Times New Roman" w:hAnsi="Times New Roman" w:cs="Times New Roman"/>
        </w:rPr>
      </w:pPr>
    </w:p>
    <w:p w14:paraId="5889ECA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б) температура самовоспламенения;</w:t>
      </w:r>
    </w:p>
    <w:p w14:paraId="3E48FB5E" w14:textId="77777777" w:rsidR="00EA4EC4" w:rsidRPr="00623722" w:rsidRDefault="00EA4EC4">
      <w:pPr>
        <w:pStyle w:val="FORMATTEXT"/>
        <w:ind w:firstLine="568"/>
        <w:jc w:val="both"/>
        <w:rPr>
          <w:rFonts w:ascii="Times New Roman" w:hAnsi="Times New Roman" w:cs="Times New Roman"/>
        </w:rPr>
      </w:pPr>
    </w:p>
    <w:p w14:paraId="10E0152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в) максимальное давление взрыва;</w:t>
      </w:r>
    </w:p>
    <w:p w14:paraId="7F991285" w14:textId="77777777" w:rsidR="00EA4EC4" w:rsidRPr="00623722" w:rsidRDefault="00EA4EC4">
      <w:pPr>
        <w:pStyle w:val="FORMATTEXT"/>
        <w:ind w:firstLine="568"/>
        <w:jc w:val="both"/>
        <w:rPr>
          <w:rFonts w:ascii="Times New Roman" w:hAnsi="Times New Roman" w:cs="Times New Roman"/>
        </w:rPr>
      </w:pPr>
    </w:p>
    <w:p w14:paraId="2E687AD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г) скорость нарастания давления взрыва;</w:t>
      </w:r>
    </w:p>
    <w:p w14:paraId="793D7420" w14:textId="77777777" w:rsidR="00EA4EC4" w:rsidRPr="00623722" w:rsidRDefault="00EA4EC4">
      <w:pPr>
        <w:pStyle w:val="FORMATTEXT"/>
        <w:ind w:firstLine="568"/>
        <w:jc w:val="both"/>
        <w:rPr>
          <w:rFonts w:ascii="Times New Roman" w:hAnsi="Times New Roman" w:cs="Times New Roman"/>
        </w:rPr>
      </w:pPr>
    </w:p>
    <w:p w14:paraId="459CF0A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д) индекс взрывоопасности.</w:t>
      </w:r>
    </w:p>
    <w:p w14:paraId="30C9086A" w14:textId="77777777" w:rsidR="00EA4EC4" w:rsidRPr="00623722" w:rsidRDefault="00EA4EC4">
      <w:pPr>
        <w:pStyle w:val="FORMATTEXT"/>
        <w:ind w:firstLine="568"/>
        <w:jc w:val="both"/>
        <w:rPr>
          <w:rFonts w:ascii="Times New Roman" w:hAnsi="Times New Roman" w:cs="Times New Roman"/>
        </w:rPr>
      </w:pPr>
    </w:p>
    <w:p w14:paraId="2B54AADE" w14:textId="77777777" w:rsidR="00EA4EC4" w:rsidRPr="00623722" w:rsidRDefault="00EA4EC4" w:rsidP="00485F47">
      <w:pPr>
        <w:pStyle w:val="FORMATTEXT"/>
        <w:ind w:firstLine="568"/>
        <w:jc w:val="both"/>
        <w:rPr>
          <w:rFonts w:ascii="Times New Roman" w:hAnsi="Times New Roman" w:cs="Times New Roman"/>
        </w:rPr>
      </w:pPr>
      <w:r w:rsidRPr="00623722">
        <w:rPr>
          <w:rFonts w:ascii="Times New Roman" w:hAnsi="Times New Roman" w:cs="Times New Roman"/>
        </w:rP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14:paraId="6A2BD0C0" w14:textId="77777777" w:rsidR="00EA4EC4" w:rsidRPr="00623722" w:rsidRDefault="00EA4EC4">
      <w:pPr>
        <w:pStyle w:val="HEADERTEXT"/>
        <w:rPr>
          <w:rFonts w:ascii="Times New Roman" w:hAnsi="Times New Roman" w:cs="Times New Roman"/>
          <w:b/>
          <w:bCs/>
          <w:color w:val="auto"/>
        </w:rPr>
      </w:pPr>
    </w:p>
    <w:p w14:paraId="2DF4483E"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134. Требования пожарной безопасности к применению строительных материалов в зданиях и сооружениях </w:t>
      </w:r>
    </w:p>
    <w:p w14:paraId="0F843AFB"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5ED77B76"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0BA8344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Строительные материалы применяются в зданиях и сооружениях в зависимости от их функционального назначения и пожарной опасности. </w:t>
      </w:r>
    </w:p>
    <w:p w14:paraId="4EE9B26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766CE40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таблице 27 приложения к настоящему Федеральному закону. </w:t>
      </w:r>
    </w:p>
    <w:p w14:paraId="4A7450C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 См. предыдущую редакцию) </w:t>
      </w:r>
    </w:p>
    <w:p w14:paraId="6B4CE9A4"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00AC2D9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таблице 27 приложения к настоящему Федеральному закону, а также о мерах пожарной безопасности при обращении с ними. </w:t>
      </w:r>
    </w:p>
    <w:p w14:paraId="685ED5BF"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193AE7F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В помещениях зданий класса Ф5 категорий А, Б и В1, в которых производятся, применяются или хранятся легковоспламеняющиеся жидкости, не допускается применять материалы для покрытия полов с более высокими показателями пожарной опасности, чем В1, Д2, Т2, РП1. </w:t>
      </w:r>
    </w:p>
    <w:p w14:paraId="03E0C88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30 июля 2017 года Федеральным законом от 29 июля 2017 года N 244-ФЗ; в редакции, введенной в действие с 25 июля 2022 года Федеральным законом от 14 июля 2022 года N 276-ФЗ. - См. предыдущую редакцию)</w:t>
      </w:r>
    </w:p>
    <w:p w14:paraId="617A349E" w14:textId="77777777" w:rsidR="00EA4EC4" w:rsidRPr="00623722" w:rsidRDefault="00EA4EC4">
      <w:pPr>
        <w:pStyle w:val="FORMATTEXT"/>
        <w:ind w:firstLine="568"/>
        <w:jc w:val="both"/>
        <w:rPr>
          <w:rFonts w:ascii="Times New Roman" w:hAnsi="Times New Roman" w:cs="Times New Roman"/>
        </w:rPr>
      </w:pPr>
    </w:p>
    <w:p w14:paraId="28416D1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 </w:t>
      </w:r>
    </w:p>
    <w:p w14:paraId="7103B19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35C12009" w14:textId="77777777" w:rsidR="00EA4EC4" w:rsidRPr="00623722" w:rsidRDefault="00EA4EC4">
      <w:pPr>
        <w:pStyle w:val="FORMATTEXT"/>
        <w:ind w:firstLine="568"/>
        <w:jc w:val="both"/>
        <w:rPr>
          <w:rFonts w:ascii="Times New Roman" w:hAnsi="Times New Roman" w:cs="Times New Roman"/>
        </w:rPr>
      </w:pPr>
    </w:p>
    <w:p w14:paraId="4CF6D10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вместимости приведена в таблицах 28 и 29 приложения к настоящему Федеральному закону. Показатели пожарной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С3 не регламентируются. </w:t>
      </w:r>
    </w:p>
    <w:p w14:paraId="33BD2E7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12 июля 2012 года Федеральным законом от 10 июля 2012 года N 117-ФЗ; в редакции, введенной в действие с 25 июля 2022 года Федеральным законом от 14 июля 2022 года N 276-ФЗ. - См. предыдущую редакцию) </w:t>
      </w:r>
    </w:p>
    <w:p w14:paraId="7BAC64EB"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1FA8757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 В спальных и палатных помещениях, а также в помещениях зданий дошкольных образовательных организаций класса функциональной пожарной опасности Ф1.1 не допускается применять декоративно-отделочные материалы с более высокими показателями пожарной опасности, чем Г1, В2, Д2, Т2, и покрытия полов с более высокими показателями пожарной опасности, чем В2, Д2, Т2, РП1. </w:t>
      </w:r>
    </w:p>
    <w:p w14:paraId="1CAF5E3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 xml:space="preserve">(Часть в редакции, введенной в действие с 1 сентября 2013 года Федеральным законом от 2 июля 2013 года N 185-ФЗ; в редакции, введенной в действие с 25 июля 2022 года Федеральным законом от 14 июля 2022 года N 276-ФЗ. - См. предыдущую редакцию) </w:t>
      </w:r>
    </w:p>
    <w:p w14:paraId="0EBEA48D"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42BB61A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8. Для отделки стен и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пожарной опасности, чем Г1, В1, Д2, Т2. </w:t>
      </w:r>
    </w:p>
    <w:p w14:paraId="299E38D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35F806B2" w14:textId="77777777" w:rsidR="00EA4EC4" w:rsidRPr="00623722" w:rsidRDefault="00EA4EC4">
      <w:pPr>
        <w:pStyle w:val="FORMATTEXT"/>
        <w:ind w:firstLine="568"/>
        <w:jc w:val="both"/>
        <w:rPr>
          <w:rFonts w:ascii="Times New Roman" w:hAnsi="Times New Roman" w:cs="Times New Roman"/>
        </w:rPr>
      </w:pPr>
    </w:p>
    <w:p w14:paraId="0725AC0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Часть утратила силу с 12 июля 2012 года - Федеральный закон от 10 июля 2012 года N 117-ФЗ. - См. предыдущую редакцию.</w:t>
      </w:r>
    </w:p>
    <w:p w14:paraId="4B45B926" w14:textId="77777777" w:rsidR="00EA4EC4" w:rsidRPr="00623722" w:rsidRDefault="00EA4EC4">
      <w:pPr>
        <w:pStyle w:val="FORMATTEXT"/>
        <w:ind w:firstLine="568"/>
        <w:jc w:val="both"/>
        <w:rPr>
          <w:rFonts w:ascii="Times New Roman" w:hAnsi="Times New Roman" w:cs="Times New Roman"/>
        </w:rPr>
      </w:pPr>
    </w:p>
    <w:p w14:paraId="4CDCC58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Часть утратила силу с 12 июля 2012 года - Федеральный закон от 10 июля 2012 года N 117-ФЗ. - См. предыдущую редакцию.</w:t>
      </w:r>
    </w:p>
    <w:p w14:paraId="4C922335" w14:textId="77777777" w:rsidR="00EA4EC4" w:rsidRPr="00623722" w:rsidRDefault="00EA4EC4">
      <w:pPr>
        <w:pStyle w:val="FORMATTEXT"/>
        <w:ind w:firstLine="568"/>
        <w:jc w:val="both"/>
        <w:rPr>
          <w:rFonts w:ascii="Times New Roman" w:hAnsi="Times New Roman" w:cs="Times New Roman"/>
        </w:rPr>
      </w:pPr>
    </w:p>
    <w:p w14:paraId="1D5D825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 </w:t>
      </w:r>
    </w:p>
    <w:p w14:paraId="275D440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4006A764" w14:textId="77777777" w:rsidR="00EA4EC4" w:rsidRPr="00623722" w:rsidRDefault="00EA4EC4">
      <w:pPr>
        <w:pStyle w:val="FORMATTEXT"/>
        <w:ind w:firstLine="568"/>
        <w:jc w:val="both"/>
        <w:rPr>
          <w:rFonts w:ascii="Times New Roman" w:hAnsi="Times New Roman" w:cs="Times New Roman"/>
        </w:rPr>
      </w:pPr>
    </w:p>
    <w:p w14:paraId="5A5076A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12. В жилых помещениях зданий класса функциональной пожарной опасности Ф1.2 не допускается применять материалы для отделки стен, потолков и заполнения подвесных потолков с более высокими показателями пожарной опасности, чем Г3, В2, Д3, Т3, и материалы для покрытия пола с более высокими показателями пожарной опасности, чем В2, Д3, Т3, РП2. </w:t>
      </w:r>
    </w:p>
    <w:p w14:paraId="5BE5B26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15F9CDF2" w14:textId="77777777" w:rsidR="00EA4EC4" w:rsidRPr="00623722" w:rsidRDefault="00EA4EC4">
      <w:pPr>
        <w:pStyle w:val="FORMATTEXT"/>
        <w:ind w:firstLine="568"/>
        <w:jc w:val="both"/>
        <w:rPr>
          <w:rFonts w:ascii="Times New Roman" w:hAnsi="Times New Roman" w:cs="Times New Roman"/>
        </w:rPr>
      </w:pPr>
    </w:p>
    <w:p w14:paraId="2B5E7D0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13. В гардеробных помещениях зданий класса функциональной пожарной опасности Ф2.1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В1, Д2, Т2, и материалы для покрытия пола с более высокими показателями пожарной опасности, чем В2, Д2, Т2, РП1. </w:t>
      </w:r>
    </w:p>
    <w:p w14:paraId="62F0482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370C86EA" w14:textId="77777777" w:rsidR="00EA4EC4" w:rsidRPr="00623722" w:rsidRDefault="00EA4EC4">
      <w:pPr>
        <w:pStyle w:val="FORMATTEXT"/>
        <w:ind w:firstLine="568"/>
        <w:jc w:val="both"/>
        <w:rPr>
          <w:rFonts w:ascii="Times New Roman" w:hAnsi="Times New Roman" w:cs="Times New Roman"/>
        </w:rPr>
      </w:pPr>
    </w:p>
    <w:p w14:paraId="76A07FD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 </w:t>
      </w:r>
    </w:p>
    <w:p w14:paraId="065479B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71CD9CC5" w14:textId="77777777" w:rsidR="00EA4EC4" w:rsidRPr="00623722" w:rsidRDefault="00EA4EC4">
      <w:pPr>
        <w:pStyle w:val="FORMATTEXT"/>
        <w:ind w:firstLine="568"/>
        <w:jc w:val="both"/>
        <w:rPr>
          <w:rFonts w:ascii="Times New Roman" w:hAnsi="Times New Roman" w:cs="Times New Roman"/>
        </w:rPr>
      </w:pPr>
    </w:p>
    <w:p w14:paraId="78041C1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15. Для отделки стен и потолков помещений книгохранилищ и архивов, в том числе помещений, в которых содержатся служебные каталоги и описи, не допускается применять материалы с более высокими показателями пожарной опасности, чем Г1, В1, Д2, Т2." </w:t>
      </w:r>
    </w:p>
    <w:p w14:paraId="50B769C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276146F7" w14:textId="77777777" w:rsidR="00EA4EC4" w:rsidRPr="00623722" w:rsidRDefault="00EA4EC4">
      <w:pPr>
        <w:pStyle w:val="FORMATTEXT"/>
        <w:ind w:firstLine="568"/>
        <w:jc w:val="both"/>
        <w:rPr>
          <w:rFonts w:ascii="Times New Roman" w:hAnsi="Times New Roman" w:cs="Times New Roman"/>
        </w:rPr>
      </w:pPr>
    </w:p>
    <w:p w14:paraId="59EC458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16. В демонстрационных залах помещений зданий класса функциональной пожарной опасности Ф2.2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 </w:t>
      </w:r>
    </w:p>
    <w:p w14:paraId="58331C2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3BCD2B5D" w14:textId="77777777" w:rsidR="00EA4EC4" w:rsidRPr="00623722" w:rsidRDefault="00EA4EC4">
      <w:pPr>
        <w:pStyle w:val="FORMATTEXT"/>
        <w:ind w:firstLine="568"/>
        <w:jc w:val="both"/>
        <w:rPr>
          <w:rFonts w:ascii="Times New Roman" w:hAnsi="Times New Roman" w:cs="Times New Roman"/>
        </w:rPr>
      </w:pPr>
    </w:p>
    <w:p w14:paraId="4905650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17. Часть утратила силу с 12 июля 2012 года - Федеральный закон от 10 июля 2012 года N 117-ФЗ. - См. предыдущую редакцию. </w:t>
      </w:r>
    </w:p>
    <w:p w14:paraId="6F019A00"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2B7DF7C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18. В торговых залах зданий класса функциональной пожарной опасности Ф3.1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высокими показателями пожарной опасности, чем В2, Д3, Т2, РП2. </w:t>
      </w:r>
    </w:p>
    <w:p w14:paraId="1A963D1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(Часть в редакции, введенной в действие с 25 июля 2022 года Федеральным законом от 14 июля 2022 </w:t>
      </w:r>
      <w:r w:rsidRPr="00623722">
        <w:rPr>
          <w:rFonts w:ascii="Times New Roman" w:hAnsi="Times New Roman" w:cs="Times New Roman"/>
        </w:rPr>
        <w:lastRenderedPageBreak/>
        <w:t>года N 276-ФЗ. - См. предыдущую редакцию)</w:t>
      </w:r>
    </w:p>
    <w:p w14:paraId="10B1977C" w14:textId="77777777" w:rsidR="00EA4EC4" w:rsidRPr="00623722" w:rsidRDefault="00EA4EC4">
      <w:pPr>
        <w:pStyle w:val="FORMATTEXT"/>
        <w:ind w:firstLine="568"/>
        <w:jc w:val="both"/>
        <w:rPr>
          <w:rFonts w:ascii="Times New Roman" w:hAnsi="Times New Roman" w:cs="Times New Roman"/>
        </w:rPr>
      </w:pPr>
    </w:p>
    <w:p w14:paraId="080D2F8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19. В залах ожидания зданий класса функциональной пожарной опасности Ф3.3 отделка стен, потолков, заполнение подвесных потолков и покрытие пола должны выполняться из негорючих материалов. </w:t>
      </w:r>
    </w:p>
    <w:p w14:paraId="7CE488A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665B8D97" w14:textId="77777777" w:rsidR="00EA4EC4" w:rsidRPr="00623722" w:rsidRDefault="00EA4EC4">
      <w:pPr>
        <w:pStyle w:val="FORMATTEXT"/>
        <w:ind w:firstLine="568"/>
        <w:jc w:val="both"/>
        <w:rPr>
          <w:rFonts w:ascii="Times New Roman" w:hAnsi="Times New Roman" w:cs="Times New Roman"/>
        </w:rPr>
      </w:pPr>
    </w:p>
    <w:p w14:paraId="6153BDBC" w14:textId="77777777" w:rsidR="00EA4EC4" w:rsidRPr="00623722" w:rsidRDefault="00EA4EC4">
      <w:pPr>
        <w:pStyle w:val="COMMENT"/>
        <w:ind w:firstLine="568"/>
        <w:jc w:val="both"/>
        <w:rPr>
          <w:rFonts w:ascii="Times New Roman" w:hAnsi="Times New Roman"/>
          <w:sz w:val="20"/>
          <w:szCs w:val="20"/>
        </w:rPr>
      </w:pPr>
      <w:r w:rsidRPr="00485F47">
        <w:rPr>
          <w:rFonts w:ascii="Times New Roman" w:hAnsi="Times New Roman"/>
          <w:sz w:val="20"/>
          <w:szCs w:val="20"/>
        </w:rPr>
        <w:t xml:space="preserve">20. Часть утратила силу с 12 июля 2012 года - Федеральный закон от 10 июля 2012 года N 117-ФЗ. </w:t>
      </w:r>
      <w:r w:rsidRPr="00623722">
        <w:rPr>
          <w:rFonts w:ascii="Times New Roman" w:hAnsi="Times New Roman"/>
          <w:sz w:val="20"/>
          <w:szCs w:val="20"/>
        </w:rPr>
        <w:t>- См. предыдущую редакцию.</w:t>
      </w:r>
    </w:p>
    <w:p w14:paraId="64A2B401" w14:textId="77777777" w:rsidR="00EA4EC4" w:rsidRPr="00623722" w:rsidRDefault="00EA4EC4">
      <w:pPr>
        <w:pStyle w:val="FORMATTEXT"/>
        <w:ind w:firstLine="568"/>
        <w:jc w:val="both"/>
        <w:rPr>
          <w:rFonts w:ascii="Times New Roman" w:hAnsi="Times New Roman" w:cs="Times New Roman"/>
        </w:rPr>
      </w:pPr>
    </w:p>
    <w:p w14:paraId="50E07AFB"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135. Требования пожарной безопасности к применению текстильных и кожевенных материалов, к информации об их пожарной опасности </w:t>
      </w:r>
    </w:p>
    <w:p w14:paraId="4EDAC93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 </w:t>
      </w:r>
    </w:p>
    <w:p w14:paraId="3A675C7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2A530E42" w14:textId="77777777" w:rsidR="00EA4EC4" w:rsidRPr="00623722" w:rsidRDefault="00EA4EC4">
      <w:pPr>
        <w:pStyle w:val="FORMATTEXT"/>
        <w:ind w:firstLine="568"/>
        <w:jc w:val="both"/>
        <w:rPr>
          <w:rFonts w:ascii="Times New Roman" w:hAnsi="Times New Roman" w:cs="Times New Roman"/>
        </w:rPr>
      </w:pPr>
    </w:p>
    <w:p w14:paraId="4F56C95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Часть утратила силу с 12 июля 2012 года - Федеральный закон от 10 июля 2012 года N 117-ФЗ. - См. предыдущую редакцию. </w:t>
      </w:r>
    </w:p>
    <w:p w14:paraId="4F765CB4"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0ACF404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Методы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14:paraId="4BE1CA4B" w14:textId="77777777" w:rsidR="00EA4EC4" w:rsidRPr="00623722" w:rsidRDefault="00EA4EC4">
      <w:pPr>
        <w:pStyle w:val="FORMATTEXT"/>
        <w:ind w:firstLine="568"/>
        <w:jc w:val="both"/>
        <w:rPr>
          <w:rFonts w:ascii="Times New Roman" w:hAnsi="Times New Roman" w:cs="Times New Roman"/>
        </w:rPr>
      </w:pPr>
    </w:p>
    <w:p w14:paraId="301A8BA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таблице 30 приложения к настоящему Федеральному закону. </w:t>
      </w:r>
    </w:p>
    <w:p w14:paraId="056CF298"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в редакции, введенной в действие с 12 июля 2012 года Федеральным законом от 10 июля 2012 года N 117-ФЗ. - См. предыдущую редакцию)</w:t>
      </w:r>
    </w:p>
    <w:p w14:paraId="3FA37208" w14:textId="77777777" w:rsidR="00EA4EC4" w:rsidRPr="00623722" w:rsidRDefault="00EA4EC4">
      <w:pPr>
        <w:pStyle w:val="HEADERTEXT"/>
        <w:rPr>
          <w:rFonts w:ascii="Times New Roman" w:hAnsi="Times New Roman" w:cs="Times New Roman"/>
          <w:b/>
          <w:bCs/>
          <w:color w:val="auto"/>
        </w:rPr>
      </w:pPr>
    </w:p>
    <w:p w14:paraId="7C5A7B50"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136. Требования к информации о пожарной безопасности средств огнезащиты </w:t>
      </w:r>
    </w:p>
    <w:p w14:paraId="3639A72C"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5CCF073E" w14:textId="77777777" w:rsidR="00EA4EC4" w:rsidRPr="00623722" w:rsidRDefault="00EA4EC4">
      <w:pPr>
        <w:pStyle w:val="HEADERTEXT"/>
        <w:rPr>
          <w:rFonts w:ascii="Times New Roman" w:hAnsi="Times New Roman" w:cs="Times New Roman"/>
          <w:b/>
          <w:bCs/>
          <w:color w:val="auto"/>
        </w:rPr>
      </w:pPr>
    </w:p>
    <w:p w14:paraId="0D55C193"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31. Требования пожарной безопасности к строительным конструкциям и инженерному оборудованию зданий и сооружений </w:t>
      </w:r>
    </w:p>
    <w:p w14:paraId="2DEFD508"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(Наименование в редакции, введенной в действие с 12 июля 2012 года Федеральным законом от 10 июля 2012 года N 117-ФЗ. - См. предыдущую редакцию)</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137. Требования пожарной безопасности к строительным конструкциям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64CC6953" w14:textId="77777777" w:rsidR="00EA4EC4" w:rsidRPr="00623722" w:rsidRDefault="00EA4EC4">
      <w:pPr>
        <w:pStyle w:val="HEADERTEXT"/>
        <w:rPr>
          <w:rFonts w:ascii="Times New Roman" w:hAnsi="Times New Roman" w:cs="Times New Roman"/>
          <w:b/>
          <w:bCs/>
          <w:color w:val="auto"/>
        </w:rPr>
      </w:pPr>
    </w:p>
    <w:p w14:paraId="10F171B1"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137. Требования пожарной безопасности к строительным конструкциям </w:t>
      </w:r>
    </w:p>
    <w:p w14:paraId="19A3534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 </w:t>
      </w:r>
    </w:p>
    <w:p w14:paraId="29BF1C5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23B01DDD" w14:textId="77777777" w:rsidR="00EA4EC4" w:rsidRPr="00623722" w:rsidRDefault="00EA4EC4">
      <w:pPr>
        <w:pStyle w:val="FORMATTEXT"/>
        <w:ind w:firstLine="568"/>
        <w:jc w:val="both"/>
        <w:rPr>
          <w:rFonts w:ascii="Times New Roman" w:hAnsi="Times New Roman" w:cs="Times New Roman"/>
        </w:rPr>
      </w:pPr>
    </w:p>
    <w:p w14:paraId="3676675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14:paraId="7767A6C8" w14:textId="77777777" w:rsidR="00EA4EC4" w:rsidRPr="00623722" w:rsidRDefault="00EA4EC4">
      <w:pPr>
        <w:pStyle w:val="FORMATTEXT"/>
        <w:ind w:firstLine="568"/>
        <w:jc w:val="both"/>
        <w:rPr>
          <w:rFonts w:ascii="Times New Roman" w:hAnsi="Times New Roman" w:cs="Times New Roman"/>
        </w:rPr>
      </w:pPr>
    </w:p>
    <w:p w14:paraId="5E76449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 </w:t>
      </w:r>
    </w:p>
    <w:p w14:paraId="7A32FB8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10E912C3" w14:textId="77777777" w:rsidR="00EA4EC4" w:rsidRPr="00623722" w:rsidRDefault="00EA4EC4">
      <w:pPr>
        <w:pStyle w:val="FORMATTEXT"/>
        <w:ind w:firstLine="568"/>
        <w:jc w:val="both"/>
        <w:rPr>
          <w:rFonts w:ascii="Times New Roman" w:hAnsi="Times New Roman" w:cs="Times New Roman"/>
        </w:rPr>
      </w:pPr>
    </w:p>
    <w:p w14:paraId="588181B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14:paraId="7B59BF70" w14:textId="77777777" w:rsidR="00EA4EC4" w:rsidRPr="00623722" w:rsidRDefault="00EA4EC4">
      <w:pPr>
        <w:pStyle w:val="FORMATTEXT"/>
        <w:ind w:firstLine="568"/>
        <w:jc w:val="both"/>
        <w:rPr>
          <w:rFonts w:ascii="Times New Roman" w:hAnsi="Times New Roman" w:cs="Times New Roman"/>
        </w:rPr>
      </w:pPr>
    </w:p>
    <w:p w14:paraId="3D121ED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Противопожарные перегородки в помещениях с подвесными потолками должны разделять пространство над ними.</w:t>
      </w:r>
    </w:p>
    <w:p w14:paraId="7B367213" w14:textId="77777777" w:rsidR="00EA4EC4" w:rsidRPr="00623722" w:rsidRDefault="00EA4EC4">
      <w:pPr>
        <w:pStyle w:val="FORMATTEXT"/>
        <w:ind w:firstLine="568"/>
        <w:jc w:val="both"/>
        <w:rPr>
          <w:rFonts w:ascii="Times New Roman" w:hAnsi="Times New Roman" w:cs="Times New Roman"/>
        </w:rPr>
      </w:pPr>
    </w:p>
    <w:p w14:paraId="72C33DC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6. В пространстве над подвесными потолками не допускается предусматривать размещение каналов и </w:t>
      </w:r>
      <w:r w:rsidRPr="00623722">
        <w:rPr>
          <w:rFonts w:ascii="Times New Roman" w:hAnsi="Times New Roman" w:cs="Times New Roman"/>
        </w:rPr>
        <w:lastRenderedPageBreak/>
        <w:t>трубопроводов для транспортирования горючих газов, пылевоздушных смесей, жидких и твердых материалов.</w:t>
      </w:r>
    </w:p>
    <w:p w14:paraId="47261DAA" w14:textId="77777777" w:rsidR="00EA4EC4" w:rsidRPr="00623722" w:rsidRDefault="00EA4EC4">
      <w:pPr>
        <w:pStyle w:val="FORMATTEXT"/>
        <w:ind w:firstLine="568"/>
        <w:jc w:val="both"/>
        <w:rPr>
          <w:rFonts w:ascii="Times New Roman" w:hAnsi="Times New Roman" w:cs="Times New Roman"/>
        </w:rPr>
      </w:pPr>
    </w:p>
    <w:p w14:paraId="1C4CCDE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Подвесные потолки не допускается предусматривать в помещениях категорий А и Б по пожаровзрывоопасности и пожарной опасности.</w:t>
      </w:r>
    </w:p>
    <w:p w14:paraId="4984449A" w14:textId="77777777" w:rsidR="00EA4EC4" w:rsidRPr="00623722" w:rsidRDefault="00EA4EC4">
      <w:pPr>
        <w:pStyle w:val="HEADERTEXT"/>
        <w:rPr>
          <w:rFonts w:ascii="Times New Roman" w:hAnsi="Times New Roman" w:cs="Times New Roman"/>
          <w:b/>
          <w:bCs/>
          <w:color w:val="auto"/>
        </w:rPr>
      </w:pPr>
    </w:p>
    <w:p w14:paraId="7248A36E"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138. Требования пожарной безопасности к конструкциям и оборудованию вентиляционных систем, систем кондиционирования и противодымной защиты </w:t>
      </w:r>
    </w:p>
    <w:p w14:paraId="67B2AAD8"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4C511249" w14:textId="77777777" w:rsidR="00EA4EC4" w:rsidRPr="00623722" w:rsidRDefault="00EA4EC4">
      <w:pPr>
        <w:pStyle w:val="HEADERTEXT"/>
        <w:rPr>
          <w:rFonts w:ascii="Times New Roman" w:hAnsi="Times New Roman" w:cs="Times New Roman"/>
          <w:b/>
          <w:bCs/>
          <w:color w:val="auto"/>
        </w:rPr>
      </w:pPr>
    </w:p>
    <w:p w14:paraId="5D3750FC"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139. Требования пожарной безопасности к конструкциям и оборудованию систем мусороудаления </w:t>
      </w:r>
    </w:p>
    <w:p w14:paraId="2E2AC4E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 </w:t>
      </w:r>
    </w:p>
    <w:p w14:paraId="39D1180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2593A846" w14:textId="77777777" w:rsidR="00EA4EC4" w:rsidRPr="00623722" w:rsidRDefault="00EA4EC4">
      <w:pPr>
        <w:pStyle w:val="FORMATTEXT"/>
        <w:ind w:firstLine="568"/>
        <w:jc w:val="both"/>
        <w:rPr>
          <w:rFonts w:ascii="Times New Roman" w:hAnsi="Times New Roman" w:cs="Times New Roman"/>
        </w:rPr>
      </w:pPr>
    </w:p>
    <w:p w14:paraId="2CAB563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14:paraId="4416DB63" w14:textId="77777777" w:rsidR="00EA4EC4" w:rsidRPr="00623722" w:rsidRDefault="00EA4EC4">
      <w:pPr>
        <w:pStyle w:val="FORMATTEXT"/>
        <w:ind w:firstLine="568"/>
        <w:jc w:val="both"/>
        <w:rPr>
          <w:rFonts w:ascii="Times New Roman" w:hAnsi="Times New Roman" w:cs="Times New Roman"/>
        </w:rPr>
      </w:pPr>
    </w:p>
    <w:p w14:paraId="3BEB3E4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14:paraId="4AC1176A" w14:textId="77777777" w:rsidR="00EA4EC4" w:rsidRPr="00623722" w:rsidRDefault="00EA4EC4">
      <w:pPr>
        <w:pStyle w:val="FORMATTEXT"/>
        <w:ind w:firstLine="568"/>
        <w:jc w:val="both"/>
        <w:rPr>
          <w:rFonts w:ascii="Times New Roman" w:hAnsi="Times New Roman" w:cs="Times New Roman"/>
        </w:rPr>
      </w:pPr>
    </w:p>
    <w:p w14:paraId="6CAC0D61" w14:textId="77777777" w:rsidR="00EA4EC4" w:rsidRPr="00623722" w:rsidRDefault="00EA4EC4">
      <w:pPr>
        <w:pStyle w:val="HEADERTEXT"/>
        <w:rPr>
          <w:rFonts w:ascii="Times New Roman" w:hAnsi="Times New Roman" w:cs="Times New Roman"/>
          <w:b/>
          <w:bCs/>
          <w:color w:val="auto"/>
        </w:rPr>
      </w:pPr>
    </w:p>
    <w:p w14:paraId="1F8A3435"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140. Требования пожарной безопасности к лифтам </w:t>
      </w:r>
    </w:p>
    <w:p w14:paraId="1401935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Часть утратила силу с 30 июля 2017 года - Федеральный закон от 29 июля 2017 года N 244-ФЗ. - См. предыдущую редакцию.</w:t>
      </w:r>
    </w:p>
    <w:p w14:paraId="1B7F6D3E" w14:textId="77777777" w:rsidR="00EA4EC4" w:rsidRPr="00623722" w:rsidRDefault="00EA4EC4">
      <w:pPr>
        <w:pStyle w:val="FORMATTEXT"/>
        <w:ind w:firstLine="568"/>
        <w:jc w:val="both"/>
        <w:rPr>
          <w:rFonts w:ascii="Times New Roman" w:hAnsi="Times New Roman" w:cs="Times New Roman"/>
        </w:rPr>
      </w:pPr>
    </w:p>
    <w:p w14:paraId="028EB32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w:t>
      </w:r>
      <w:proofErr w:type="gramStart"/>
      <w:r w:rsidRPr="00623722">
        <w:rPr>
          <w:rFonts w:ascii="Times New Roman" w:hAnsi="Times New Roman" w:cs="Times New Roman"/>
        </w:rPr>
        <w:t>ниже</w:t>
      </w:r>
      <w:proofErr w:type="gramEnd"/>
      <w:r w:rsidRPr="00623722">
        <w:rPr>
          <w:rFonts w:ascii="Times New Roman" w:hAnsi="Times New Roman" w:cs="Times New Roman"/>
        </w:rPr>
        <w:t xml:space="preserve"> чем EI30 (в зданиях высотой не более 28 метров допускается применять двери шахт лифтов, имеющие предел огнестойкости Е30).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 </w:t>
      </w:r>
    </w:p>
    <w:p w14:paraId="377C7C0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3DAFA2C4" w14:textId="77777777" w:rsidR="00EA4EC4" w:rsidRPr="00623722" w:rsidRDefault="00EA4EC4">
      <w:pPr>
        <w:pStyle w:val="FORMATTEXT"/>
        <w:ind w:firstLine="568"/>
        <w:jc w:val="both"/>
        <w:rPr>
          <w:rFonts w:ascii="Times New Roman" w:hAnsi="Times New Roman" w:cs="Times New Roman"/>
        </w:rPr>
      </w:pPr>
    </w:p>
    <w:p w14:paraId="160411D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Часть утратила силу с 30 июля 2017 года - Федеральный закон от 29 июля 2017 года N 244-ФЗ. - См. предыдущую редакцию.</w:t>
      </w:r>
    </w:p>
    <w:p w14:paraId="352D60BD" w14:textId="77777777" w:rsidR="00EA4EC4" w:rsidRPr="00623722" w:rsidRDefault="00EA4EC4">
      <w:pPr>
        <w:pStyle w:val="FORMATTEXT"/>
        <w:ind w:firstLine="568"/>
        <w:jc w:val="both"/>
        <w:rPr>
          <w:rFonts w:ascii="Times New Roman" w:hAnsi="Times New Roman" w:cs="Times New Roman"/>
        </w:rPr>
      </w:pPr>
    </w:p>
    <w:p w14:paraId="28E50143" w14:textId="77777777" w:rsidR="00EA4EC4" w:rsidRPr="00623722" w:rsidRDefault="00EA4EC4" w:rsidP="00485F47">
      <w:pPr>
        <w:pStyle w:val="FORMATTEXT"/>
        <w:ind w:firstLine="568"/>
        <w:jc w:val="both"/>
        <w:rPr>
          <w:rFonts w:ascii="Times New Roman" w:hAnsi="Times New Roman" w:cs="Times New Roman"/>
        </w:rPr>
      </w:pPr>
      <w:r w:rsidRPr="00623722">
        <w:rPr>
          <w:rFonts w:ascii="Times New Roman" w:hAnsi="Times New Roman" w:cs="Times New Roman"/>
        </w:rPr>
        <w:t>4. Часть дополнительно включена с 12 июля 2012 года Федеральным законом от 10 июля 2012 года N 117-ФЗ, утратила силу с 30 июля 2017 года - Федеральный закон от 29 июля 2017 года N 244-ФЗ. - См. предыдущую редакцию.</w:t>
      </w:r>
    </w:p>
    <w:p w14:paraId="746E2F91" w14:textId="77777777" w:rsidR="00EA4EC4" w:rsidRPr="00623722" w:rsidRDefault="00EA4EC4">
      <w:pPr>
        <w:pStyle w:val="FORMATTEXT"/>
        <w:ind w:firstLine="568"/>
        <w:jc w:val="both"/>
        <w:rPr>
          <w:rFonts w:ascii="Times New Roman" w:hAnsi="Times New Roman" w:cs="Times New Roman"/>
        </w:rPr>
      </w:pPr>
    </w:p>
    <w:p w14:paraId="4223D1C6" w14:textId="77777777" w:rsidR="00EA4EC4" w:rsidRPr="00623722" w:rsidRDefault="00EA4EC4">
      <w:pPr>
        <w:pStyle w:val="HEADERTEXT"/>
        <w:rPr>
          <w:rFonts w:ascii="Times New Roman" w:hAnsi="Times New Roman" w:cs="Times New Roman"/>
          <w:b/>
          <w:bCs/>
          <w:color w:val="auto"/>
        </w:rPr>
      </w:pPr>
    </w:p>
    <w:p w14:paraId="73337BC2"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32. Требования пожарной безопасности к электротехнической продукции </w:t>
      </w:r>
    </w:p>
    <w:p w14:paraId="191FB1B9" w14:textId="77777777" w:rsidR="00EA4EC4" w:rsidRPr="00623722" w:rsidRDefault="00EA4EC4" w:rsidP="00485F47">
      <w:pPr>
        <w:pStyle w:val="FORMATTEXT"/>
        <w:jc w:val="center"/>
        <w:rPr>
          <w:rFonts w:ascii="Times New Roman" w:hAnsi="Times New Roman" w:cs="Times New Roman"/>
        </w:rPr>
      </w:pPr>
      <w:r w:rsidRPr="00623722">
        <w:rPr>
          <w:rFonts w:ascii="Times New Roman" w:hAnsi="Times New Roman" w:cs="Times New Roman"/>
        </w:rPr>
        <w:t xml:space="preserve">(Утратила силу с 30 июля 2017 года - Федеральный закон от 29 июля 2017 года N 244-ФЗ. - См. предыдущую редакцию)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141. Требования к информации о пожарной опасности электротехнической продукции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6FF1BD94" w14:textId="77777777" w:rsidR="00EA4EC4" w:rsidRPr="00623722" w:rsidRDefault="00EA4EC4">
      <w:pPr>
        <w:pStyle w:val="HEADERTEXT"/>
        <w:rPr>
          <w:rFonts w:ascii="Times New Roman" w:hAnsi="Times New Roman" w:cs="Times New Roman"/>
          <w:b/>
          <w:bCs/>
          <w:color w:val="auto"/>
        </w:rPr>
      </w:pPr>
    </w:p>
    <w:p w14:paraId="2802B986"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141. Требования к информации о пожарной опасности электротехнической продукции </w:t>
      </w:r>
    </w:p>
    <w:p w14:paraId="0B940CBE" w14:textId="77777777" w:rsidR="00EA4EC4" w:rsidRPr="00623722" w:rsidRDefault="00EA4EC4" w:rsidP="00485F47">
      <w:pPr>
        <w:pStyle w:val="FORMATTEXT"/>
        <w:jc w:val="center"/>
        <w:rPr>
          <w:rFonts w:ascii="Times New Roman" w:hAnsi="Times New Roman" w:cs="Times New Roman"/>
        </w:rPr>
      </w:pPr>
      <w:r w:rsidRPr="00623722">
        <w:rPr>
          <w:rFonts w:ascii="Times New Roman" w:hAnsi="Times New Roman" w:cs="Times New Roman"/>
        </w:rPr>
        <w:t xml:space="preserve">(Утратила силу с 30 июля 2017 года - Федеральный закон от 29 июля 2017 года N 244-ФЗ. - См. предыдущую редакцию)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142. Требования пожарной безопасности к электротехнической продукции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49B99E4E" w14:textId="77777777" w:rsidR="00EA4EC4" w:rsidRPr="00623722" w:rsidRDefault="00EA4EC4">
      <w:pPr>
        <w:pStyle w:val="HEADERTEXT"/>
        <w:rPr>
          <w:rFonts w:ascii="Times New Roman" w:hAnsi="Times New Roman" w:cs="Times New Roman"/>
          <w:b/>
          <w:bCs/>
          <w:color w:val="auto"/>
        </w:rPr>
      </w:pPr>
    </w:p>
    <w:p w14:paraId="70FAE289"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142. Требования пожарной безопасности к электротехнической продукции </w:t>
      </w:r>
    </w:p>
    <w:p w14:paraId="63D1978E"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(Утратила силу с 30 июля 2017 года - Федеральный закон от 29 июля 2017 года N 244-ФЗ. - См. предыдущую редакцию)</w:t>
      </w:r>
    </w:p>
    <w:p w14:paraId="7AB0111A" w14:textId="77777777" w:rsidR="00EA4EC4" w:rsidRPr="00485F47" w:rsidRDefault="00794B0E" w:rsidP="00485F47">
      <w:pPr>
        <w:pStyle w:val="FORMATTEXT"/>
        <w:ind w:firstLine="568"/>
        <w:jc w:val="both"/>
        <w:rPr>
          <w:rFonts w:ascii="Times New Roman" w:hAnsi="Times New Roman" w:cs="Times New Roman"/>
        </w:rPr>
      </w:pPr>
      <w:r>
        <w:rPr>
          <w:rFonts w:ascii="Times New Roman" w:hAnsi="Times New Roman" w:cs="Times New Roman"/>
        </w:rPr>
        <w:fldChar w:fldCharType="begin"/>
      </w:r>
      <w:r w:rsidRPr="00623722">
        <w:rPr>
          <w:rFonts w:ascii="Times New Roman" w:hAnsi="Times New Roman" w:cs="Times New Roman"/>
        </w:rPr>
        <w:instrText xml:space="preserve">tc </w:instrText>
      </w:r>
      <w:r w:rsidR="00EA4EC4" w:rsidRPr="00623722">
        <w:rPr>
          <w:rFonts w:ascii="Times New Roman" w:hAnsi="Times New Roman" w:cs="Times New Roman"/>
        </w:rPr>
        <w:instrText xml:space="preserve"> \l 0 </w:instrText>
      </w:r>
      <w:r w:rsidRPr="00623722">
        <w:rPr>
          <w:rFonts w:ascii="Times New Roman" w:hAnsi="Times New Roman" w:cs="Times New Roman"/>
        </w:rPr>
        <w:instrText>"</w:instrText>
      </w:r>
      <w:r w:rsidR="00EA4EC4" w:rsidRPr="00623722">
        <w:rPr>
          <w:rFonts w:ascii="Times New Roman" w:hAnsi="Times New Roman" w:cs="Times New Roman"/>
        </w:rPr>
        <w:instrText xml:space="preserve">4Статья 143. Требования пожарной безопасности к электрооборудованию  </w:instrText>
      </w:r>
      <w:r w:rsidRPr="00623722">
        <w:rPr>
          <w:rFonts w:ascii="Times New Roman" w:hAnsi="Times New Roman" w:cs="Times New Roman"/>
        </w:rPr>
        <w:instrText>"</w:instrText>
      </w:r>
      <w:r>
        <w:rPr>
          <w:rFonts w:ascii="Times New Roman" w:hAnsi="Times New Roman" w:cs="Times New Roman"/>
        </w:rPr>
        <w:fldChar w:fldCharType="end"/>
      </w:r>
    </w:p>
    <w:p w14:paraId="4F8D0F93"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143. Требования пожарной безопасности к электрооборудованию </w:t>
      </w:r>
    </w:p>
    <w:p w14:paraId="719B616D"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(Утратила силу с 30 июля 2017 года - Федеральный закон от 29 июля 2017 года N 244-ФЗ. - См. предыдущую редакцию)</w:t>
      </w:r>
    </w:p>
    <w:p w14:paraId="70F5896E" w14:textId="77777777" w:rsidR="00EA4EC4" w:rsidRPr="00623722" w:rsidRDefault="00794B0E">
      <w:pPr>
        <w:pStyle w:val="FORMATTEXT"/>
        <w:ind w:firstLine="568"/>
        <w:jc w:val="both"/>
        <w:rPr>
          <w:rFonts w:ascii="Times New Roman" w:hAnsi="Times New Roman" w:cs="Times New Roman"/>
        </w:rPr>
      </w:pPr>
      <w:r>
        <w:rPr>
          <w:rFonts w:ascii="Times New Roman" w:hAnsi="Times New Roman" w:cs="Times New Roman"/>
        </w:rPr>
        <w:fldChar w:fldCharType="begin"/>
      </w:r>
      <w:r w:rsidRPr="00623722">
        <w:rPr>
          <w:rFonts w:ascii="Times New Roman" w:hAnsi="Times New Roman" w:cs="Times New Roman"/>
        </w:rPr>
        <w:instrText xml:space="preserve">tc </w:instrText>
      </w:r>
      <w:r w:rsidR="00EA4EC4" w:rsidRPr="00623722">
        <w:rPr>
          <w:rFonts w:ascii="Times New Roman" w:hAnsi="Times New Roman" w:cs="Times New Roman"/>
        </w:rPr>
        <w:instrText xml:space="preserve"> \l 0 </w:instrText>
      </w:r>
      <w:r w:rsidRPr="00623722">
        <w:rPr>
          <w:rFonts w:ascii="Times New Roman" w:hAnsi="Times New Roman" w:cs="Times New Roman"/>
        </w:rPr>
        <w:instrText>"</w:instrText>
      </w:r>
      <w:r w:rsidR="00EA4EC4" w:rsidRPr="00623722">
        <w:rPr>
          <w:rFonts w:ascii="Times New Roman" w:hAnsi="Times New Roman" w:cs="Times New Roman"/>
        </w:rPr>
        <w:instrText>2РАЗДЕЛ VII. Оценка соответствия объектов защиты (продукции) требованиям пожарной безопасности (статьи 144-150)</w:instrText>
      </w:r>
      <w:r w:rsidRPr="00623722">
        <w:rPr>
          <w:rFonts w:ascii="Times New Roman" w:hAnsi="Times New Roman" w:cs="Times New Roman"/>
        </w:rPr>
        <w:instrText>"</w:instrText>
      </w:r>
      <w:r>
        <w:rPr>
          <w:rFonts w:ascii="Times New Roman" w:hAnsi="Times New Roman" w:cs="Times New Roman"/>
        </w:rPr>
        <w:fldChar w:fldCharType="end"/>
      </w:r>
    </w:p>
    <w:p w14:paraId="16A64477" w14:textId="77777777" w:rsidR="00EA4EC4" w:rsidRPr="00623722" w:rsidRDefault="00EA4EC4">
      <w:pPr>
        <w:pStyle w:val="HEADERTEXT"/>
        <w:rPr>
          <w:rFonts w:ascii="Times New Roman" w:hAnsi="Times New Roman" w:cs="Times New Roman"/>
          <w:b/>
          <w:bCs/>
          <w:color w:val="auto"/>
        </w:rPr>
      </w:pPr>
    </w:p>
    <w:p w14:paraId="039D3451"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 xml:space="preserve"> Раздел VII</w:t>
      </w:r>
    </w:p>
    <w:p w14:paraId="40ECCBE9" w14:textId="77777777" w:rsidR="00EA4EC4" w:rsidRPr="00623722" w:rsidRDefault="00EA4EC4">
      <w:pPr>
        <w:pStyle w:val="HEADERTEXT"/>
        <w:jc w:val="center"/>
        <w:outlineLvl w:val="2"/>
        <w:rPr>
          <w:rFonts w:ascii="Times New Roman" w:hAnsi="Times New Roman" w:cs="Times New Roman"/>
          <w:b/>
          <w:bCs/>
          <w:color w:val="auto"/>
        </w:rPr>
      </w:pPr>
    </w:p>
    <w:p w14:paraId="5757843B"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Оценка соответствия объектов защиты (продукции) требованиям пожарной безопасности</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3Глава 33. Оценка соответствия объектов защиты (продукции) требованиям пожарной безопасности (статьи 144-150)</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5378BC6D" w14:textId="77777777" w:rsidR="00EA4EC4" w:rsidRPr="00623722" w:rsidRDefault="00EA4EC4">
      <w:pPr>
        <w:pStyle w:val="HEADERTEXT"/>
        <w:rPr>
          <w:rFonts w:ascii="Times New Roman" w:hAnsi="Times New Roman" w:cs="Times New Roman"/>
          <w:b/>
          <w:bCs/>
          <w:color w:val="auto"/>
        </w:rPr>
      </w:pPr>
    </w:p>
    <w:p w14:paraId="59E17823"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33. Оценка соответствия объектов защиты (продукции) требованиям пожарной безопасности</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144. Формы оценки соответствия объектов защиты (продукции) требованиям пожарной безопасности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39CACF0D" w14:textId="77777777" w:rsidR="00EA4EC4" w:rsidRPr="00623722" w:rsidRDefault="00EA4EC4">
      <w:pPr>
        <w:pStyle w:val="HEADERTEXT"/>
        <w:rPr>
          <w:rFonts w:ascii="Times New Roman" w:hAnsi="Times New Roman" w:cs="Times New Roman"/>
          <w:b/>
          <w:bCs/>
          <w:color w:val="auto"/>
        </w:rPr>
      </w:pPr>
    </w:p>
    <w:p w14:paraId="3475F4A0"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144. Формы оценки соответствия объектов защиты (продукции) требованиям пожарной безопасности </w:t>
      </w:r>
    </w:p>
    <w:p w14:paraId="2C365BD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законом "О техническом регулировании", нормативными документами по пожарной безопасности, и условиям договоров проводится в формах: </w:t>
      </w:r>
    </w:p>
    <w:p w14:paraId="3C6F20E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(Абзац в редакции, введенной в действие с 12 июля 2012 года Федеральным законом от 10 июля 2012 года N 117-ФЗ. - См. предыдущую редакцию)</w:t>
      </w:r>
    </w:p>
    <w:p w14:paraId="0E4DFBD0" w14:textId="77777777" w:rsidR="00EA4EC4" w:rsidRPr="00623722" w:rsidRDefault="00EA4EC4">
      <w:pPr>
        <w:pStyle w:val="FORMATTEXT"/>
        <w:ind w:firstLine="568"/>
        <w:jc w:val="both"/>
        <w:rPr>
          <w:rFonts w:ascii="Times New Roman" w:hAnsi="Times New Roman" w:cs="Times New Roman"/>
        </w:rPr>
      </w:pPr>
    </w:p>
    <w:p w14:paraId="60C20F6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аккредитации;</w:t>
      </w:r>
    </w:p>
    <w:p w14:paraId="0FD524FB" w14:textId="77777777" w:rsidR="00EA4EC4" w:rsidRPr="00623722" w:rsidRDefault="00EA4EC4">
      <w:pPr>
        <w:pStyle w:val="FORMATTEXT"/>
        <w:ind w:firstLine="568"/>
        <w:jc w:val="both"/>
        <w:rPr>
          <w:rFonts w:ascii="Times New Roman" w:hAnsi="Times New Roman" w:cs="Times New Roman"/>
        </w:rPr>
      </w:pPr>
    </w:p>
    <w:p w14:paraId="7EF866C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независимой оценки пожарного риска (аудита пожарной безопасности);</w:t>
      </w:r>
    </w:p>
    <w:p w14:paraId="1A8AF573" w14:textId="77777777" w:rsidR="00EA4EC4" w:rsidRPr="00623722" w:rsidRDefault="00EA4EC4">
      <w:pPr>
        <w:pStyle w:val="FORMATTEXT"/>
        <w:ind w:firstLine="568"/>
        <w:jc w:val="both"/>
        <w:rPr>
          <w:rFonts w:ascii="Times New Roman" w:hAnsi="Times New Roman" w:cs="Times New Roman"/>
        </w:rPr>
      </w:pPr>
    </w:p>
    <w:p w14:paraId="5FF6EFA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федерального государственного пожарного надзора; </w:t>
      </w:r>
    </w:p>
    <w:p w14:paraId="1F54C05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1162DDC9" w14:textId="77777777" w:rsidR="00EA4EC4" w:rsidRPr="00623722" w:rsidRDefault="00EA4EC4">
      <w:pPr>
        <w:pStyle w:val="FORMATTEXT"/>
        <w:ind w:firstLine="568"/>
        <w:jc w:val="both"/>
        <w:rPr>
          <w:rFonts w:ascii="Times New Roman" w:hAnsi="Times New Roman" w:cs="Times New Roman"/>
        </w:rPr>
      </w:pPr>
    </w:p>
    <w:p w14:paraId="18E3334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декларирования пожарной безопасности;</w:t>
      </w:r>
    </w:p>
    <w:p w14:paraId="5F31DFD0" w14:textId="77777777" w:rsidR="00EA4EC4" w:rsidRPr="00623722" w:rsidRDefault="00EA4EC4">
      <w:pPr>
        <w:pStyle w:val="FORMATTEXT"/>
        <w:ind w:firstLine="568"/>
        <w:jc w:val="both"/>
        <w:rPr>
          <w:rFonts w:ascii="Times New Roman" w:hAnsi="Times New Roman" w:cs="Times New Roman"/>
        </w:rPr>
      </w:pPr>
    </w:p>
    <w:p w14:paraId="176405E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исследований (испытаний);</w:t>
      </w:r>
    </w:p>
    <w:p w14:paraId="73444D5B" w14:textId="77777777" w:rsidR="00EA4EC4" w:rsidRPr="00623722" w:rsidRDefault="00EA4EC4">
      <w:pPr>
        <w:pStyle w:val="FORMATTEXT"/>
        <w:ind w:firstLine="568"/>
        <w:jc w:val="both"/>
        <w:rPr>
          <w:rFonts w:ascii="Times New Roman" w:hAnsi="Times New Roman" w:cs="Times New Roman"/>
        </w:rPr>
      </w:pPr>
    </w:p>
    <w:p w14:paraId="1E588A5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подтверждения соответствия объектов защиты (продукции);</w:t>
      </w:r>
    </w:p>
    <w:p w14:paraId="45C086EC" w14:textId="77777777" w:rsidR="00EA4EC4" w:rsidRPr="00623722" w:rsidRDefault="00EA4EC4">
      <w:pPr>
        <w:pStyle w:val="FORMATTEXT"/>
        <w:ind w:firstLine="568"/>
        <w:jc w:val="both"/>
        <w:rPr>
          <w:rFonts w:ascii="Times New Roman" w:hAnsi="Times New Roman" w:cs="Times New Roman"/>
        </w:rPr>
      </w:pPr>
    </w:p>
    <w:p w14:paraId="0604D89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приемки и ввода в эксплуатацию объектов защиты (продукции), а также систем пожарной безопасности;</w:t>
      </w:r>
    </w:p>
    <w:p w14:paraId="02F6C074" w14:textId="77777777" w:rsidR="00EA4EC4" w:rsidRPr="00623722" w:rsidRDefault="00EA4EC4">
      <w:pPr>
        <w:pStyle w:val="FORMATTEXT"/>
        <w:ind w:firstLine="568"/>
        <w:jc w:val="both"/>
        <w:rPr>
          <w:rFonts w:ascii="Times New Roman" w:hAnsi="Times New Roman" w:cs="Times New Roman"/>
        </w:rPr>
      </w:pPr>
    </w:p>
    <w:p w14:paraId="4F41C53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производственного контроля;</w:t>
      </w:r>
    </w:p>
    <w:p w14:paraId="29375C66" w14:textId="77777777" w:rsidR="00EA4EC4" w:rsidRPr="00623722" w:rsidRDefault="00EA4EC4">
      <w:pPr>
        <w:pStyle w:val="FORMATTEXT"/>
        <w:ind w:firstLine="568"/>
        <w:jc w:val="both"/>
        <w:rPr>
          <w:rFonts w:ascii="Times New Roman" w:hAnsi="Times New Roman" w:cs="Times New Roman"/>
        </w:rPr>
      </w:pPr>
    </w:p>
    <w:p w14:paraId="4BE06CE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экспертизы.</w:t>
      </w:r>
    </w:p>
    <w:p w14:paraId="7BBDB393" w14:textId="77777777" w:rsidR="00EA4EC4" w:rsidRPr="00623722" w:rsidRDefault="00EA4EC4">
      <w:pPr>
        <w:pStyle w:val="FORMATTEXT"/>
        <w:ind w:firstLine="568"/>
        <w:jc w:val="both"/>
        <w:rPr>
          <w:rFonts w:ascii="Times New Roman" w:hAnsi="Times New Roman" w:cs="Times New Roman"/>
        </w:rPr>
      </w:pPr>
    </w:p>
    <w:p w14:paraId="379F0550" w14:textId="77777777" w:rsidR="00EA4EC4" w:rsidRPr="00623722" w:rsidRDefault="00EA4EC4" w:rsidP="00485F47">
      <w:pPr>
        <w:pStyle w:val="FORMATTEXT"/>
        <w:ind w:firstLine="568"/>
        <w:jc w:val="both"/>
        <w:rPr>
          <w:rFonts w:ascii="Times New Roman" w:hAnsi="Times New Roman" w:cs="Times New Roman"/>
        </w:rPr>
      </w:pPr>
      <w:r w:rsidRPr="00623722">
        <w:rPr>
          <w:rFonts w:ascii="Times New Roman" w:hAnsi="Times New Roman" w:cs="Times New Roman"/>
        </w:rPr>
        <w:t>2. Порядок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14:paraId="6A9BB217" w14:textId="77777777" w:rsidR="00EA4EC4" w:rsidRPr="00623722" w:rsidRDefault="00EA4EC4">
      <w:pPr>
        <w:pStyle w:val="FORMATTEXT"/>
        <w:ind w:firstLine="568"/>
        <w:jc w:val="both"/>
        <w:rPr>
          <w:rFonts w:ascii="Times New Roman" w:hAnsi="Times New Roman" w:cs="Times New Roman"/>
        </w:rPr>
      </w:pPr>
    </w:p>
    <w:p w14:paraId="720C0900"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145. Подтверждение соответствия объектов защиты (продукции) требованиям пожарной безопасности </w:t>
      </w:r>
    </w:p>
    <w:p w14:paraId="52C22D6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законодательством Российской Федерации.</w:t>
      </w:r>
    </w:p>
    <w:p w14:paraId="7E5396C2" w14:textId="77777777" w:rsidR="00EA4EC4" w:rsidRPr="00623722" w:rsidRDefault="00EA4EC4">
      <w:pPr>
        <w:pStyle w:val="FORMATTEXT"/>
        <w:ind w:firstLine="568"/>
        <w:jc w:val="both"/>
        <w:rPr>
          <w:rFonts w:ascii="Times New Roman" w:hAnsi="Times New Roman" w:cs="Times New Roman"/>
        </w:rPr>
      </w:pPr>
    </w:p>
    <w:p w14:paraId="67CB9D5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14:paraId="095FFF08" w14:textId="77777777" w:rsidR="00EA4EC4" w:rsidRPr="00623722" w:rsidRDefault="00EA4EC4">
      <w:pPr>
        <w:pStyle w:val="FORMATTEXT"/>
        <w:ind w:firstLine="568"/>
        <w:jc w:val="both"/>
        <w:rPr>
          <w:rFonts w:ascii="Times New Roman" w:hAnsi="Times New Roman" w:cs="Times New Roman"/>
        </w:rPr>
      </w:pPr>
    </w:p>
    <w:p w14:paraId="42C7830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14:paraId="7AF9F143" w14:textId="77777777" w:rsidR="00EA4EC4" w:rsidRPr="00623722" w:rsidRDefault="00EA4EC4">
      <w:pPr>
        <w:pStyle w:val="FORMATTEXT"/>
        <w:ind w:firstLine="568"/>
        <w:jc w:val="both"/>
        <w:rPr>
          <w:rFonts w:ascii="Times New Roman" w:hAnsi="Times New Roman" w:cs="Times New Roman"/>
        </w:rPr>
      </w:pPr>
    </w:p>
    <w:p w14:paraId="61A99C1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законом "О техническом регулировании", содержащими требования к отдельным видам продукции. </w:t>
      </w:r>
    </w:p>
    <w:p w14:paraId="42D6D94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475A6357" w14:textId="77777777" w:rsidR="00EA4EC4" w:rsidRPr="00623722" w:rsidRDefault="00EA4EC4">
      <w:pPr>
        <w:pStyle w:val="FORMATTEXT"/>
        <w:ind w:firstLine="568"/>
        <w:jc w:val="both"/>
        <w:rPr>
          <w:rFonts w:ascii="Times New Roman" w:hAnsi="Times New Roman" w:cs="Times New Roman"/>
        </w:rPr>
      </w:pPr>
    </w:p>
    <w:p w14:paraId="71A1E5A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14:paraId="6AF545AF" w14:textId="77777777" w:rsidR="00EA4EC4" w:rsidRPr="00623722" w:rsidRDefault="00EA4EC4">
      <w:pPr>
        <w:pStyle w:val="FORMATTEXT"/>
        <w:ind w:firstLine="568"/>
        <w:jc w:val="both"/>
        <w:rPr>
          <w:rFonts w:ascii="Times New Roman" w:hAnsi="Times New Roman" w:cs="Times New Roman"/>
        </w:rPr>
      </w:pPr>
    </w:p>
    <w:p w14:paraId="5E7F45F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14:paraId="53AC8E51" w14:textId="77777777" w:rsidR="00EA4EC4" w:rsidRPr="00623722" w:rsidRDefault="00EA4EC4">
      <w:pPr>
        <w:pStyle w:val="FORMATTEXT"/>
        <w:ind w:firstLine="568"/>
        <w:jc w:val="both"/>
        <w:rPr>
          <w:rFonts w:ascii="Times New Roman" w:hAnsi="Times New Roman" w:cs="Times New Roman"/>
        </w:rPr>
      </w:pPr>
    </w:p>
    <w:p w14:paraId="1DDC94F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Продукция, соответствие требованиям пожарной безопасности которой подтверждено в установленном настоящим Федеральным законом порядке, маркируется знаком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14:paraId="324C8667" w14:textId="77777777" w:rsidR="00EA4EC4" w:rsidRPr="00623722" w:rsidRDefault="00EA4EC4">
      <w:pPr>
        <w:pStyle w:val="FORMATTEXT"/>
        <w:ind w:firstLine="568"/>
        <w:jc w:val="both"/>
        <w:rPr>
          <w:rFonts w:ascii="Times New Roman" w:hAnsi="Times New Roman" w:cs="Times New Roman"/>
        </w:rPr>
      </w:pPr>
    </w:p>
    <w:p w14:paraId="3CCCE4C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14:paraId="1B707098" w14:textId="77777777" w:rsidR="00EA4EC4" w:rsidRPr="00623722" w:rsidRDefault="00EA4EC4">
      <w:pPr>
        <w:pStyle w:val="FORMATTEXT"/>
        <w:ind w:firstLine="568"/>
        <w:jc w:val="both"/>
        <w:rPr>
          <w:rFonts w:ascii="Times New Roman" w:hAnsi="Times New Roman" w:cs="Times New Roman"/>
        </w:rPr>
      </w:pPr>
    </w:p>
    <w:p w14:paraId="439C3EB3"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146. Схемы подтверждения соответствия продукции требованиям пожарной безопасности </w:t>
      </w:r>
    </w:p>
    <w:p w14:paraId="5C1E3DC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14:paraId="0F35ED71" w14:textId="77777777" w:rsidR="00EA4EC4" w:rsidRPr="00623722" w:rsidRDefault="00EA4EC4">
      <w:pPr>
        <w:pStyle w:val="FORMATTEXT"/>
        <w:ind w:firstLine="568"/>
        <w:jc w:val="both"/>
        <w:rPr>
          <w:rFonts w:ascii="Times New Roman" w:hAnsi="Times New Roman" w:cs="Times New Roman"/>
        </w:rPr>
      </w:pPr>
    </w:p>
    <w:p w14:paraId="22E2C73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Подтверждение соответствия продукции требованиям настоящего Федерального закона проводится по следующим схемам:</w:t>
      </w:r>
    </w:p>
    <w:p w14:paraId="7101678A" w14:textId="77777777" w:rsidR="00EA4EC4" w:rsidRPr="00623722" w:rsidRDefault="00EA4EC4">
      <w:pPr>
        <w:pStyle w:val="FORMATTEXT"/>
        <w:ind w:firstLine="568"/>
        <w:jc w:val="both"/>
        <w:rPr>
          <w:rFonts w:ascii="Times New Roman" w:hAnsi="Times New Roman" w:cs="Times New Roman"/>
        </w:rPr>
      </w:pPr>
    </w:p>
    <w:p w14:paraId="5DEDFBD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для серийно выпускаемой продукции:</w:t>
      </w:r>
    </w:p>
    <w:p w14:paraId="0DE23CF2" w14:textId="77777777" w:rsidR="00EA4EC4" w:rsidRPr="00623722" w:rsidRDefault="00EA4EC4">
      <w:pPr>
        <w:pStyle w:val="FORMATTEXT"/>
        <w:ind w:firstLine="568"/>
        <w:jc w:val="both"/>
        <w:rPr>
          <w:rFonts w:ascii="Times New Roman" w:hAnsi="Times New Roman" w:cs="Times New Roman"/>
        </w:rPr>
      </w:pPr>
    </w:p>
    <w:p w14:paraId="3B48D65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 декларация соответствия заявителя на основе собственных доказательств (схема 1д);</w:t>
      </w:r>
    </w:p>
    <w:p w14:paraId="7453E447" w14:textId="77777777" w:rsidR="00EA4EC4" w:rsidRPr="00623722" w:rsidRDefault="00EA4EC4">
      <w:pPr>
        <w:pStyle w:val="FORMATTEXT"/>
        <w:ind w:firstLine="568"/>
        <w:jc w:val="both"/>
        <w:rPr>
          <w:rFonts w:ascii="Times New Roman" w:hAnsi="Times New Roman" w:cs="Times New Roman"/>
        </w:rPr>
      </w:pPr>
    </w:p>
    <w:p w14:paraId="516970B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14:paraId="55167001" w14:textId="77777777" w:rsidR="00EA4EC4" w:rsidRPr="00623722" w:rsidRDefault="00EA4EC4">
      <w:pPr>
        <w:pStyle w:val="FORMATTEXT"/>
        <w:ind w:firstLine="568"/>
        <w:jc w:val="both"/>
        <w:rPr>
          <w:rFonts w:ascii="Times New Roman" w:hAnsi="Times New Roman" w:cs="Times New Roman"/>
        </w:rPr>
      </w:pPr>
    </w:p>
    <w:p w14:paraId="58D3A76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14:paraId="4ACB3BB1" w14:textId="77777777" w:rsidR="00EA4EC4" w:rsidRPr="00623722" w:rsidRDefault="00EA4EC4">
      <w:pPr>
        <w:pStyle w:val="FORMATTEXT"/>
        <w:ind w:firstLine="568"/>
        <w:jc w:val="both"/>
        <w:rPr>
          <w:rFonts w:ascii="Times New Roman" w:hAnsi="Times New Roman" w:cs="Times New Roman"/>
        </w:rPr>
      </w:pPr>
    </w:p>
    <w:p w14:paraId="71BDE47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14:paraId="1CF3A4E5" w14:textId="77777777" w:rsidR="00EA4EC4" w:rsidRPr="00623722" w:rsidRDefault="00EA4EC4">
      <w:pPr>
        <w:pStyle w:val="FORMATTEXT"/>
        <w:ind w:firstLine="568"/>
        <w:jc w:val="both"/>
        <w:rPr>
          <w:rFonts w:ascii="Times New Roman" w:hAnsi="Times New Roman" w:cs="Times New Roman"/>
        </w:rPr>
      </w:pPr>
    </w:p>
    <w:p w14:paraId="4A09A70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14:paraId="6F5A90F6" w14:textId="77777777" w:rsidR="00EA4EC4" w:rsidRPr="00623722" w:rsidRDefault="00EA4EC4">
      <w:pPr>
        <w:pStyle w:val="FORMATTEXT"/>
        <w:ind w:firstLine="568"/>
        <w:jc w:val="both"/>
        <w:rPr>
          <w:rFonts w:ascii="Times New Roman" w:hAnsi="Times New Roman" w:cs="Times New Roman"/>
        </w:rPr>
      </w:pPr>
    </w:p>
    <w:p w14:paraId="0078152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14:paraId="19CFF5F3" w14:textId="77777777" w:rsidR="00EA4EC4" w:rsidRPr="00623722" w:rsidRDefault="00EA4EC4">
      <w:pPr>
        <w:pStyle w:val="FORMATTEXT"/>
        <w:ind w:firstLine="568"/>
        <w:jc w:val="both"/>
        <w:rPr>
          <w:rFonts w:ascii="Times New Roman" w:hAnsi="Times New Roman" w:cs="Times New Roman"/>
        </w:rPr>
      </w:pPr>
    </w:p>
    <w:p w14:paraId="5A1B260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ж) подпункт утратил силу с 25 июля 2022 года - Федеральный закон от 14 июля 2022 года N 276-ФЗ - см. предыдущую редакцию;</w:t>
      </w:r>
    </w:p>
    <w:p w14:paraId="5E8E82BE" w14:textId="77777777" w:rsidR="00EA4EC4" w:rsidRPr="00623722" w:rsidRDefault="00EA4EC4">
      <w:pPr>
        <w:pStyle w:val="FORMATTEXT"/>
        <w:ind w:firstLine="568"/>
        <w:jc w:val="both"/>
        <w:rPr>
          <w:rFonts w:ascii="Times New Roman" w:hAnsi="Times New Roman" w:cs="Times New Roman"/>
        </w:rPr>
      </w:pPr>
    </w:p>
    <w:p w14:paraId="1C3A8AF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для ограниченной партии продукции:</w:t>
      </w:r>
    </w:p>
    <w:p w14:paraId="0CF2EF32" w14:textId="77777777" w:rsidR="00EA4EC4" w:rsidRPr="00623722" w:rsidRDefault="00EA4EC4">
      <w:pPr>
        <w:pStyle w:val="FORMATTEXT"/>
        <w:ind w:firstLine="568"/>
        <w:jc w:val="both"/>
        <w:rPr>
          <w:rFonts w:ascii="Times New Roman" w:hAnsi="Times New Roman" w:cs="Times New Roman"/>
        </w:rPr>
      </w:pPr>
    </w:p>
    <w:p w14:paraId="5ECEF82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14:paraId="4511CED9" w14:textId="77777777" w:rsidR="00EA4EC4" w:rsidRPr="00623722" w:rsidRDefault="00EA4EC4">
      <w:pPr>
        <w:pStyle w:val="FORMATTEXT"/>
        <w:ind w:firstLine="568"/>
        <w:jc w:val="both"/>
        <w:rPr>
          <w:rFonts w:ascii="Times New Roman" w:hAnsi="Times New Roman" w:cs="Times New Roman"/>
        </w:rPr>
      </w:pPr>
    </w:p>
    <w:p w14:paraId="573931E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14:paraId="483C20F1" w14:textId="77777777" w:rsidR="00EA4EC4" w:rsidRPr="00623722" w:rsidRDefault="00EA4EC4">
      <w:pPr>
        <w:pStyle w:val="FORMATTEXT"/>
        <w:ind w:firstLine="568"/>
        <w:jc w:val="both"/>
        <w:rPr>
          <w:rFonts w:ascii="Times New Roman" w:hAnsi="Times New Roman" w:cs="Times New Roman"/>
        </w:rPr>
      </w:pPr>
    </w:p>
    <w:p w14:paraId="45C895F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в) сертификация единиц продукции на основе испытаний единицы продукции в аккредитованной испытательной лаборатории (схема 7с).</w:t>
      </w:r>
    </w:p>
    <w:p w14:paraId="3B2E0B75" w14:textId="77777777" w:rsidR="00EA4EC4" w:rsidRPr="00623722" w:rsidRDefault="00EA4EC4">
      <w:pPr>
        <w:pStyle w:val="FORMATTEXT"/>
        <w:ind w:firstLine="568"/>
        <w:jc w:val="both"/>
        <w:rPr>
          <w:rFonts w:ascii="Times New Roman" w:hAnsi="Times New Roman" w:cs="Times New Roman"/>
        </w:rPr>
      </w:pPr>
    </w:p>
    <w:p w14:paraId="707A627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14:paraId="22205CB4" w14:textId="77777777" w:rsidR="00EA4EC4" w:rsidRPr="00623722" w:rsidRDefault="00EA4EC4">
      <w:pPr>
        <w:pStyle w:val="FORMATTEXT"/>
        <w:ind w:firstLine="568"/>
        <w:jc w:val="both"/>
        <w:rPr>
          <w:rFonts w:ascii="Times New Roman" w:hAnsi="Times New Roman" w:cs="Times New Roman"/>
        </w:rPr>
      </w:pPr>
    </w:p>
    <w:p w14:paraId="4E91276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Схемы 1д и 5д применяются для подтверждения соответствия продукции требованиям пожарной безопасности веществ и материалов, за исключением:</w:t>
      </w:r>
    </w:p>
    <w:p w14:paraId="31A1753B" w14:textId="77777777" w:rsidR="00EA4EC4" w:rsidRPr="00623722" w:rsidRDefault="00EA4EC4">
      <w:pPr>
        <w:pStyle w:val="FORMATTEXT"/>
        <w:ind w:firstLine="568"/>
        <w:jc w:val="both"/>
        <w:rPr>
          <w:rFonts w:ascii="Times New Roman" w:hAnsi="Times New Roman" w:cs="Times New Roman"/>
        </w:rPr>
      </w:pPr>
    </w:p>
    <w:p w14:paraId="1A1B37F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строительных материалов;</w:t>
      </w:r>
    </w:p>
    <w:p w14:paraId="213EEF46" w14:textId="77777777" w:rsidR="00EA4EC4" w:rsidRPr="00623722" w:rsidRDefault="00EA4EC4">
      <w:pPr>
        <w:pStyle w:val="FORMATTEXT"/>
        <w:ind w:firstLine="568"/>
        <w:jc w:val="both"/>
        <w:rPr>
          <w:rFonts w:ascii="Times New Roman" w:hAnsi="Times New Roman" w:cs="Times New Roman"/>
        </w:rPr>
      </w:pPr>
    </w:p>
    <w:p w14:paraId="066E238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отделочных материалов для подвижного состава железнодорожного транспорта и метрополитена;</w:t>
      </w:r>
    </w:p>
    <w:p w14:paraId="4A55B661" w14:textId="77777777" w:rsidR="00EA4EC4" w:rsidRPr="00623722" w:rsidRDefault="00EA4EC4">
      <w:pPr>
        <w:pStyle w:val="FORMATTEXT"/>
        <w:ind w:firstLine="568"/>
        <w:jc w:val="both"/>
        <w:rPr>
          <w:rFonts w:ascii="Times New Roman" w:hAnsi="Times New Roman" w:cs="Times New Roman"/>
        </w:rPr>
      </w:pPr>
    </w:p>
    <w:p w14:paraId="554273E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подпункт утратил силу с 25 июля 2022 года - Федеральный закон от 14 июля 2022 года N 276-ФЗ - см. предыдущую редакцию.</w:t>
      </w:r>
    </w:p>
    <w:p w14:paraId="7164C4B2" w14:textId="77777777" w:rsidR="00EA4EC4" w:rsidRPr="00623722" w:rsidRDefault="00EA4EC4">
      <w:pPr>
        <w:pStyle w:val="FORMATTEXT"/>
        <w:ind w:firstLine="568"/>
        <w:jc w:val="both"/>
        <w:rPr>
          <w:rFonts w:ascii="Times New Roman" w:hAnsi="Times New Roman" w:cs="Times New Roman"/>
        </w:rPr>
      </w:pPr>
    </w:p>
    <w:p w14:paraId="41DADCD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Схемы 2д, 3д и 5д применяются по выбору изготовителя (продавца) для подтверждения соответствия требованиям пожарной безопасности строительных материалов, не применяемых для отделки путей эвакуации людей непосредственно наружу или в безопасную зону. </w:t>
      </w:r>
    </w:p>
    <w:p w14:paraId="04563D6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7B7D8AF3" w14:textId="77777777" w:rsidR="00EA4EC4" w:rsidRPr="00623722" w:rsidRDefault="00EA4EC4">
      <w:pPr>
        <w:pStyle w:val="FORMATTEXT"/>
        <w:ind w:firstLine="568"/>
        <w:jc w:val="both"/>
        <w:rPr>
          <w:rFonts w:ascii="Times New Roman" w:hAnsi="Times New Roman" w:cs="Times New Roman"/>
        </w:rPr>
      </w:pPr>
    </w:p>
    <w:p w14:paraId="1A488EE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Часть утратила силу с 25 июля 2022 года - Федеральный закон от 14 июля 2022 года N 276-ФЗ. - См. предыдущую редакцию.</w:t>
      </w:r>
    </w:p>
    <w:p w14:paraId="6C9E184A" w14:textId="77777777" w:rsidR="00EA4EC4" w:rsidRPr="00623722" w:rsidRDefault="00EA4EC4">
      <w:pPr>
        <w:pStyle w:val="FORMATTEXT"/>
        <w:ind w:firstLine="568"/>
        <w:jc w:val="both"/>
        <w:rPr>
          <w:rFonts w:ascii="Times New Roman" w:hAnsi="Times New Roman" w:cs="Times New Roman"/>
        </w:rPr>
      </w:pPr>
    </w:p>
    <w:p w14:paraId="0816C4D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 Схемы 2с, 3с, 4с и 6с применяются по выбору заявителя для подтверждения соответствия требованиям пожарной безопасности: </w:t>
      </w:r>
    </w:p>
    <w:p w14:paraId="6C89828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(Абзац в редакции, введенной в действие с 25 июля 2022 года Федеральным законом от 14 июля 2022 года N 276-ФЗ. - См. предыдущую редакцию)</w:t>
      </w:r>
    </w:p>
    <w:p w14:paraId="726177DD" w14:textId="77777777" w:rsidR="00EA4EC4" w:rsidRPr="00623722" w:rsidRDefault="00EA4EC4">
      <w:pPr>
        <w:pStyle w:val="FORMATTEXT"/>
        <w:ind w:firstLine="568"/>
        <w:jc w:val="both"/>
        <w:rPr>
          <w:rFonts w:ascii="Times New Roman" w:hAnsi="Times New Roman" w:cs="Times New Roman"/>
        </w:rPr>
      </w:pPr>
    </w:p>
    <w:p w14:paraId="20405F2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пункт утратил силу с 25 июля 2022 года - Федеральный закон от 14 июля 2022 года N 276-ФЗ - см. предыдущую редакцию;</w:t>
      </w:r>
    </w:p>
    <w:p w14:paraId="60905854" w14:textId="77777777" w:rsidR="00EA4EC4" w:rsidRPr="00623722" w:rsidRDefault="00EA4EC4">
      <w:pPr>
        <w:pStyle w:val="FORMATTEXT"/>
        <w:ind w:firstLine="568"/>
        <w:jc w:val="both"/>
        <w:rPr>
          <w:rFonts w:ascii="Times New Roman" w:hAnsi="Times New Roman" w:cs="Times New Roman"/>
        </w:rPr>
      </w:pPr>
    </w:p>
    <w:p w14:paraId="1C99689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пункт утратил силу с 25 июля 2022 года - Федеральный закон от 14 июля 2022 года N 276-ФЗ - см. предыдущую редакцию;</w:t>
      </w:r>
    </w:p>
    <w:p w14:paraId="444DDC58" w14:textId="77777777" w:rsidR="00EA4EC4" w:rsidRPr="00623722" w:rsidRDefault="00EA4EC4">
      <w:pPr>
        <w:pStyle w:val="FORMATTEXT"/>
        <w:ind w:firstLine="568"/>
        <w:jc w:val="both"/>
        <w:rPr>
          <w:rFonts w:ascii="Times New Roman" w:hAnsi="Times New Roman" w:cs="Times New Roman"/>
        </w:rPr>
      </w:pPr>
    </w:p>
    <w:p w14:paraId="7A0AE8F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пункт утратил силу с 25 июля 2022 года - Федеральный закон от 14 июля 2022 года N 276-ФЗ - см. предыдущую редакцию;</w:t>
      </w:r>
    </w:p>
    <w:p w14:paraId="0F994DFD" w14:textId="77777777" w:rsidR="00EA4EC4" w:rsidRPr="00623722" w:rsidRDefault="00EA4EC4">
      <w:pPr>
        <w:pStyle w:val="FORMATTEXT"/>
        <w:ind w:firstLine="568"/>
        <w:jc w:val="both"/>
        <w:rPr>
          <w:rFonts w:ascii="Times New Roman" w:hAnsi="Times New Roman" w:cs="Times New Roman"/>
        </w:rPr>
      </w:pPr>
    </w:p>
    <w:p w14:paraId="0751A42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пункт утратил силу с 25 июля 2022 года - Федеральный закон от 14 июля 2022 года N 276-ФЗ - см. предыдущую редакцию;</w:t>
      </w:r>
    </w:p>
    <w:p w14:paraId="62140DD7" w14:textId="77777777" w:rsidR="00EA4EC4" w:rsidRPr="00623722" w:rsidRDefault="00EA4EC4">
      <w:pPr>
        <w:pStyle w:val="FORMATTEXT"/>
        <w:ind w:firstLine="568"/>
        <w:jc w:val="both"/>
        <w:rPr>
          <w:rFonts w:ascii="Times New Roman" w:hAnsi="Times New Roman" w:cs="Times New Roman"/>
        </w:rPr>
      </w:pPr>
    </w:p>
    <w:p w14:paraId="3663D37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пункт утратил силу с 25 июля 2022 года - Федеральный закон от 14 июля 2022 года N 276-ФЗ - см. предыдущую редакцию;</w:t>
      </w:r>
    </w:p>
    <w:p w14:paraId="2EB528D8" w14:textId="77777777" w:rsidR="00EA4EC4" w:rsidRPr="00623722" w:rsidRDefault="00EA4EC4">
      <w:pPr>
        <w:pStyle w:val="FORMATTEXT"/>
        <w:ind w:firstLine="568"/>
        <w:jc w:val="both"/>
        <w:rPr>
          <w:rFonts w:ascii="Times New Roman" w:hAnsi="Times New Roman" w:cs="Times New Roman"/>
        </w:rPr>
      </w:pPr>
    </w:p>
    <w:p w14:paraId="76ECB66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пункт утратил силу с 25 июля 2022 года - Федеральный закон от 14 июля 2022 года N 276-ФЗ - см. предыдущую редакцию;</w:t>
      </w:r>
    </w:p>
    <w:p w14:paraId="721EF970" w14:textId="77777777" w:rsidR="00EA4EC4" w:rsidRPr="00623722" w:rsidRDefault="00EA4EC4">
      <w:pPr>
        <w:pStyle w:val="FORMATTEXT"/>
        <w:ind w:firstLine="568"/>
        <w:jc w:val="both"/>
        <w:rPr>
          <w:rFonts w:ascii="Times New Roman" w:hAnsi="Times New Roman" w:cs="Times New Roman"/>
        </w:rPr>
      </w:pPr>
    </w:p>
    <w:p w14:paraId="2954447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пункт утратил силу с 25 июля 2022 года - Федеральный закон от 14 июля 2022 года N 276-ФЗ - см. предыдущую редакцию;</w:t>
      </w:r>
    </w:p>
    <w:p w14:paraId="20D41A32" w14:textId="77777777" w:rsidR="00EA4EC4" w:rsidRPr="00623722" w:rsidRDefault="00EA4EC4">
      <w:pPr>
        <w:pStyle w:val="FORMATTEXT"/>
        <w:ind w:firstLine="568"/>
        <w:jc w:val="both"/>
        <w:rPr>
          <w:rFonts w:ascii="Times New Roman" w:hAnsi="Times New Roman" w:cs="Times New Roman"/>
        </w:rPr>
      </w:pPr>
    </w:p>
    <w:p w14:paraId="03FDBF2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пункт утратил силу с 25 июля 2022 года - Федеральный закон от 14 июля 2022 года N 276-ФЗ - см. предыдущую редакцию;</w:t>
      </w:r>
    </w:p>
    <w:p w14:paraId="389A8CCA" w14:textId="77777777" w:rsidR="00EA4EC4" w:rsidRPr="00623722" w:rsidRDefault="00EA4EC4">
      <w:pPr>
        <w:pStyle w:val="FORMATTEXT"/>
        <w:ind w:firstLine="568"/>
        <w:jc w:val="both"/>
        <w:rPr>
          <w:rFonts w:ascii="Times New Roman" w:hAnsi="Times New Roman" w:cs="Times New Roman"/>
        </w:rPr>
      </w:pPr>
    </w:p>
    <w:p w14:paraId="1C17EA8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пункт утратил силу с 25 июля 2022 года - Федеральный закон от 14 июля 2022 года N 276-ФЗ - см. предыдущую редакцию;</w:t>
      </w:r>
    </w:p>
    <w:p w14:paraId="5C8C8838" w14:textId="77777777" w:rsidR="00EA4EC4" w:rsidRPr="00623722" w:rsidRDefault="00EA4EC4">
      <w:pPr>
        <w:pStyle w:val="FORMATTEXT"/>
        <w:ind w:firstLine="568"/>
        <w:jc w:val="both"/>
        <w:rPr>
          <w:rFonts w:ascii="Times New Roman" w:hAnsi="Times New Roman" w:cs="Times New Roman"/>
        </w:rPr>
      </w:pPr>
    </w:p>
    <w:p w14:paraId="1652A40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строительных материалов, применяемых для отделки путей эвакуации людей непосредственно наружу или в безопасную зону;</w:t>
      </w:r>
    </w:p>
    <w:p w14:paraId="7B6ACE7E" w14:textId="77777777" w:rsidR="00EA4EC4" w:rsidRPr="00623722" w:rsidRDefault="00EA4EC4">
      <w:pPr>
        <w:pStyle w:val="FORMATTEXT"/>
        <w:ind w:firstLine="568"/>
        <w:jc w:val="both"/>
        <w:rPr>
          <w:rFonts w:ascii="Times New Roman" w:hAnsi="Times New Roman" w:cs="Times New Roman"/>
        </w:rPr>
      </w:pPr>
    </w:p>
    <w:p w14:paraId="4B80BBF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11) отделочных материалов для подвижного состава железнодорожного транспорта и метрополитена;</w:t>
      </w:r>
    </w:p>
    <w:p w14:paraId="24B71CA4" w14:textId="77777777" w:rsidR="00EA4EC4" w:rsidRPr="00623722" w:rsidRDefault="00EA4EC4">
      <w:pPr>
        <w:pStyle w:val="FORMATTEXT"/>
        <w:ind w:firstLine="568"/>
        <w:jc w:val="both"/>
        <w:rPr>
          <w:rFonts w:ascii="Times New Roman" w:hAnsi="Times New Roman" w:cs="Times New Roman"/>
        </w:rPr>
      </w:pPr>
    </w:p>
    <w:p w14:paraId="1FD27E5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12) пункт утратил силу с 25 июля 2022 года - Федеральный закон от 14 июля 2022 года N 276-ФЗ - см. предыдущую редакцию;</w:t>
      </w:r>
    </w:p>
    <w:p w14:paraId="6946BE3A" w14:textId="77777777" w:rsidR="00EA4EC4" w:rsidRPr="00623722" w:rsidRDefault="00EA4EC4">
      <w:pPr>
        <w:pStyle w:val="FORMATTEXT"/>
        <w:ind w:firstLine="568"/>
        <w:jc w:val="both"/>
        <w:rPr>
          <w:rFonts w:ascii="Times New Roman" w:hAnsi="Times New Roman" w:cs="Times New Roman"/>
        </w:rPr>
      </w:pPr>
    </w:p>
    <w:p w14:paraId="59FCAE5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13) пункт утратил силу с 25 июля 2022 года - Федеральный закон от 14 июля 2022 года N 276-ФЗ - см. предыдущую редакцию;</w:t>
      </w:r>
    </w:p>
    <w:p w14:paraId="4DB9B97E" w14:textId="77777777" w:rsidR="00EA4EC4" w:rsidRPr="00623722" w:rsidRDefault="00EA4EC4">
      <w:pPr>
        <w:pStyle w:val="FORMATTEXT"/>
        <w:ind w:firstLine="568"/>
        <w:jc w:val="both"/>
        <w:rPr>
          <w:rFonts w:ascii="Times New Roman" w:hAnsi="Times New Roman" w:cs="Times New Roman"/>
        </w:rPr>
      </w:pPr>
    </w:p>
    <w:p w14:paraId="690DE7D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14) пункт утратил силу с 25 июля 2022 года - Федеральный закон от 14 июля 2022 года N 276-ФЗ - см. предыдущую редакцию;</w:t>
      </w:r>
    </w:p>
    <w:p w14:paraId="558437D6" w14:textId="77777777" w:rsidR="00EA4EC4" w:rsidRPr="00623722" w:rsidRDefault="00EA4EC4">
      <w:pPr>
        <w:pStyle w:val="FORMATTEXT"/>
        <w:ind w:firstLine="568"/>
        <w:jc w:val="both"/>
        <w:rPr>
          <w:rFonts w:ascii="Times New Roman" w:hAnsi="Times New Roman" w:cs="Times New Roman"/>
        </w:rPr>
      </w:pPr>
    </w:p>
    <w:p w14:paraId="4C5EFBE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15) пункт утратил силу с 25 июля 2022 года - Федеральный закон от 14 июля 2022 года N 276-ФЗ - см. предыдущую редакцию;</w:t>
      </w:r>
    </w:p>
    <w:p w14:paraId="72F3EEF1" w14:textId="77777777" w:rsidR="00EA4EC4" w:rsidRPr="00623722" w:rsidRDefault="00EA4EC4">
      <w:pPr>
        <w:pStyle w:val="FORMATTEXT"/>
        <w:ind w:firstLine="568"/>
        <w:jc w:val="both"/>
        <w:rPr>
          <w:rFonts w:ascii="Times New Roman" w:hAnsi="Times New Roman" w:cs="Times New Roman"/>
        </w:rPr>
      </w:pPr>
    </w:p>
    <w:p w14:paraId="13227BB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16) кабельных изделий, к которым предъявляются требования пожарной безопасности:</w:t>
      </w:r>
    </w:p>
    <w:p w14:paraId="2CF06E73" w14:textId="77777777" w:rsidR="00EA4EC4" w:rsidRPr="00623722" w:rsidRDefault="00EA4EC4">
      <w:pPr>
        <w:pStyle w:val="FORMATTEXT"/>
        <w:ind w:firstLine="568"/>
        <w:jc w:val="both"/>
        <w:rPr>
          <w:rFonts w:ascii="Times New Roman" w:hAnsi="Times New Roman" w:cs="Times New Roman"/>
        </w:rPr>
      </w:pPr>
    </w:p>
    <w:p w14:paraId="1ECA054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 кабелей и проводов, не распространяющих горение при одиночной и (или) групповой прокладках;</w:t>
      </w:r>
    </w:p>
    <w:p w14:paraId="47382910" w14:textId="77777777" w:rsidR="00EA4EC4" w:rsidRPr="00623722" w:rsidRDefault="00EA4EC4">
      <w:pPr>
        <w:pStyle w:val="FORMATTEXT"/>
        <w:ind w:firstLine="568"/>
        <w:jc w:val="both"/>
        <w:rPr>
          <w:rFonts w:ascii="Times New Roman" w:hAnsi="Times New Roman" w:cs="Times New Roman"/>
        </w:rPr>
      </w:pPr>
    </w:p>
    <w:p w14:paraId="508C293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б) кабелей огнестойких;</w:t>
      </w:r>
    </w:p>
    <w:p w14:paraId="2C164474" w14:textId="77777777" w:rsidR="00EA4EC4" w:rsidRPr="00623722" w:rsidRDefault="00EA4EC4">
      <w:pPr>
        <w:pStyle w:val="FORMATTEXT"/>
        <w:ind w:firstLine="568"/>
        <w:jc w:val="both"/>
        <w:rPr>
          <w:rFonts w:ascii="Times New Roman" w:hAnsi="Times New Roman" w:cs="Times New Roman"/>
        </w:rPr>
      </w:pPr>
    </w:p>
    <w:p w14:paraId="6D4CDA5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в) кабелей с пониженным дымо- и газовыделением; </w:t>
      </w:r>
    </w:p>
    <w:p w14:paraId="3860873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6A30BD9E" w14:textId="77777777" w:rsidR="00EA4EC4" w:rsidRPr="00623722" w:rsidRDefault="00EA4EC4">
      <w:pPr>
        <w:pStyle w:val="FORMATTEXT"/>
        <w:ind w:firstLine="568"/>
        <w:jc w:val="both"/>
        <w:rPr>
          <w:rFonts w:ascii="Times New Roman" w:hAnsi="Times New Roman" w:cs="Times New Roman"/>
        </w:rPr>
      </w:pPr>
    </w:p>
    <w:p w14:paraId="6AE758C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17) пункт утратил силу с 25 июля 2022 года - Федеральный закон от 14 июля 2022 года N 276-ФЗ - см. предыдущую редакцию;</w:t>
      </w:r>
    </w:p>
    <w:p w14:paraId="48457FDE" w14:textId="77777777" w:rsidR="00EA4EC4" w:rsidRPr="00623722" w:rsidRDefault="00EA4EC4">
      <w:pPr>
        <w:pStyle w:val="FORMATTEXT"/>
        <w:ind w:firstLine="568"/>
        <w:jc w:val="both"/>
        <w:rPr>
          <w:rFonts w:ascii="Times New Roman" w:hAnsi="Times New Roman" w:cs="Times New Roman"/>
        </w:rPr>
      </w:pPr>
    </w:p>
    <w:p w14:paraId="2D473CB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18) пункт дополнительно включен с 12 июля 2012 года Федеральным законом от 10 июля 2012 года N 117-ФЗ; утратил силу с 25 июля 2022 года - Федеральный закон от 14 июля 2022 года N 276-ФЗ - см. предыдущую редакцию.</w:t>
      </w:r>
    </w:p>
    <w:p w14:paraId="20F0325C" w14:textId="77777777" w:rsidR="00EA4EC4" w:rsidRPr="00623722" w:rsidRDefault="00EA4EC4">
      <w:pPr>
        <w:pStyle w:val="FORMATTEXT"/>
        <w:ind w:firstLine="568"/>
        <w:jc w:val="both"/>
        <w:rPr>
          <w:rFonts w:ascii="Times New Roman" w:hAnsi="Times New Roman" w:cs="Times New Roman"/>
        </w:rPr>
      </w:pPr>
    </w:p>
    <w:p w14:paraId="39C8C80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Схема 3с применяется только при проведении сертификации ранее сертифицированной продукции после завершения срока действия сертификата.</w:t>
      </w:r>
    </w:p>
    <w:p w14:paraId="66AE1E10" w14:textId="77777777" w:rsidR="00EA4EC4" w:rsidRPr="00623722" w:rsidRDefault="00EA4EC4">
      <w:pPr>
        <w:pStyle w:val="FORMATTEXT"/>
        <w:ind w:firstLine="568"/>
        <w:jc w:val="both"/>
        <w:rPr>
          <w:rFonts w:ascii="Times New Roman" w:hAnsi="Times New Roman" w:cs="Times New Roman"/>
        </w:rPr>
      </w:pPr>
    </w:p>
    <w:p w14:paraId="40C4392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14:paraId="42D0A7B7" w14:textId="77777777" w:rsidR="00EA4EC4" w:rsidRPr="00623722" w:rsidRDefault="00EA4EC4">
      <w:pPr>
        <w:pStyle w:val="FORMATTEXT"/>
        <w:ind w:firstLine="568"/>
        <w:jc w:val="both"/>
        <w:rPr>
          <w:rFonts w:ascii="Times New Roman" w:hAnsi="Times New Roman" w:cs="Times New Roman"/>
        </w:rPr>
      </w:pPr>
    </w:p>
    <w:p w14:paraId="59BEF39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14:paraId="0D92E496" w14:textId="77777777" w:rsidR="00EA4EC4" w:rsidRPr="00623722" w:rsidRDefault="00EA4EC4">
      <w:pPr>
        <w:pStyle w:val="FORMATTEXT"/>
        <w:ind w:firstLine="568"/>
        <w:jc w:val="both"/>
        <w:rPr>
          <w:rFonts w:ascii="Times New Roman" w:hAnsi="Times New Roman" w:cs="Times New Roman"/>
        </w:rPr>
      </w:pPr>
    </w:p>
    <w:p w14:paraId="5757F8F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11. Действие декларации соответствия продукции требованиям пожарной безопасности устанавливается на срок не более 5 лет.</w:t>
      </w:r>
    </w:p>
    <w:p w14:paraId="64F76848" w14:textId="77777777" w:rsidR="00EA4EC4" w:rsidRPr="00623722" w:rsidRDefault="00EA4EC4">
      <w:pPr>
        <w:pStyle w:val="FORMATTEXT"/>
        <w:ind w:firstLine="568"/>
        <w:jc w:val="both"/>
        <w:rPr>
          <w:rFonts w:ascii="Times New Roman" w:hAnsi="Times New Roman" w:cs="Times New Roman"/>
        </w:rPr>
      </w:pPr>
    </w:p>
    <w:p w14:paraId="02688DB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12. Декларирование соответствия продукции требованиям пожарной безопасности проводится в порядке, установленном законодательством Российской Федерации.</w:t>
      </w:r>
    </w:p>
    <w:p w14:paraId="00116D1E" w14:textId="77777777" w:rsidR="00EA4EC4" w:rsidRPr="00623722" w:rsidRDefault="00EA4EC4">
      <w:pPr>
        <w:pStyle w:val="FORMATTEXT"/>
        <w:ind w:firstLine="568"/>
        <w:jc w:val="both"/>
        <w:rPr>
          <w:rFonts w:ascii="Times New Roman" w:hAnsi="Times New Roman" w:cs="Times New Roman"/>
        </w:rPr>
      </w:pPr>
    </w:p>
    <w:p w14:paraId="3793BDE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13. Если техническими регламентами, принятыми в соответствии с Федеральным законом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 </w:t>
      </w:r>
    </w:p>
    <w:p w14:paraId="39E8A1D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2C94E7EE" w14:textId="77777777" w:rsidR="00EA4EC4" w:rsidRPr="00623722" w:rsidRDefault="00EA4EC4">
      <w:pPr>
        <w:pStyle w:val="FORMATTEXT"/>
        <w:ind w:firstLine="568"/>
        <w:jc w:val="both"/>
        <w:rPr>
          <w:rFonts w:ascii="Times New Roman" w:hAnsi="Times New Roman" w:cs="Times New Roman"/>
        </w:rPr>
      </w:pPr>
    </w:p>
    <w:p w14:paraId="67926BD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схеме 1д. Информация об этих показателях должна быть приведена в технической документации на данную продукцию. </w:t>
      </w:r>
    </w:p>
    <w:p w14:paraId="77407497"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(Часть дополнительно включена с 30 июля 2017 года Федеральным законом от 29 июля 2017 года N 244-ФЗ)</w:t>
      </w:r>
    </w:p>
    <w:p w14:paraId="7EC5C25B" w14:textId="77777777" w:rsidR="00EA4EC4" w:rsidRPr="00623722" w:rsidRDefault="00EA4EC4">
      <w:pPr>
        <w:pStyle w:val="FORMATTEXT"/>
        <w:ind w:firstLine="568"/>
        <w:jc w:val="both"/>
        <w:rPr>
          <w:rFonts w:ascii="Times New Roman" w:hAnsi="Times New Roman" w:cs="Times New Roman"/>
        </w:rPr>
      </w:pPr>
    </w:p>
    <w:p w14:paraId="03BE26DB"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147. Порядок проведения сертификации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30E55489" w14:textId="77777777" w:rsidR="00EA4EC4" w:rsidRPr="00623722" w:rsidRDefault="00EA4EC4">
      <w:pPr>
        <w:pStyle w:val="HEADERTEXT"/>
        <w:rPr>
          <w:rFonts w:ascii="Times New Roman" w:hAnsi="Times New Roman" w:cs="Times New Roman"/>
          <w:b/>
          <w:bCs/>
          <w:color w:val="auto"/>
        </w:rPr>
      </w:pPr>
    </w:p>
    <w:p w14:paraId="68E8CF5A"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147. Порядок проведения сертификации </w:t>
      </w:r>
    </w:p>
    <w:p w14:paraId="4667A9C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Сертификация продукции проводится органами, аккредитованными в соответствии с законодательством Российской Федерации об аккредитации в национальной системе аккредитации и дополнительными требованиями, изложенными в статье 148 настоящего Федерального закона. </w:t>
      </w:r>
    </w:p>
    <w:p w14:paraId="11E826D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 июля 2014 года Федеральным законом от 23 июня 2014 года N 160-ФЗ. - См. предыдущую редакцию)</w:t>
      </w:r>
    </w:p>
    <w:p w14:paraId="12268B6E" w14:textId="77777777" w:rsidR="00EA4EC4" w:rsidRPr="00623722" w:rsidRDefault="00EA4EC4">
      <w:pPr>
        <w:pStyle w:val="FORMATTEXT"/>
        <w:ind w:firstLine="568"/>
        <w:jc w:val="both"/>
        <w:rPr>
          <w:rFonts w:ascii="Times New Roman" w:hAnsi="Times New Roman" w:cs="Times New Roman"/>
        </w:rPr>
      </w:pPr>
    </w:p>
    <w:p w14:paraId="6BBFAA7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Сертификация включает в себя:</w:t>
      </w:r>
    </w:p>
    <w:p w14:paraId="32FB7737" w14:textId="77777777" w:rsidR="00EA4EC4" w:rsidRPr="00623722" w:rsidRDefault="00EA4EC4">
      <w:pPr>
        <w:pStyle w:val="FORMATTEXT"/>
        <w:ind w:firstLine="568"/>
        <w:jc w:val="both"/>
        <w:rPr>
          <w:rFonts w:ascii="Times New Roman" w:hAnsi="Times New Roman" w:cs="Times New Roman"/>
        </w:rPr>
      </w:pPr>
    </w:p>
    <w:p w14:paraId="741946A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14:paraId="08B968EA" w14:textId="77777777" w:rsidR="00EA4EC4" w:rsidRPr="00623722" w:rsidRDefault="00EA4EC4">
      <w:pPr>
        <w:pStyle w:val="FORMATTEXT"/>
        <w:ind w:firstLine="568"/>
        <w:jc w:val="both"/>
        <w:rPr>
          <w:rFonts w:ascii="Times New Roman" w:hAnsi="Times New Roman" w:cs="Times New Roman"/>
        </w:rPr>
      </w:pPr>
    </w:p>
    <w:p w14:paraId="4BFA9B7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принятие аккредитованным органом по сертификации решения по заявке на проведение сертификации с указанием ее схемы;</w:t>
      </w:r>
    </w:p>
    <w:p w14:paraId="682B28DA" w14:textId="77777777" w:rsidR="00EA4EC4" w:rsidRPr="00623722" w:rsidRDefault="00EA4EC4">
      <w:pPr>
        <w:pStyle w:val="FORMATTEXT"/>
        <w:ind w:firstLine="568"/>
        <w:jc w:val="both"/>
        <w:rPr>
          <w:rFonts w:ascii="Times New Roman" w:hAnsi="Times New Roman" w:cs="Times New Roman"/>
        </w:rPr>
      </w:pPr>
    </w:p>
    <w:p w14:paraId="5ACB205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оценку соответствия продукции требованиям пожарной безопасности;</w:t>
      </w:r>
    </w:p>
    <w:p w14:paraId="3DA58293" w14:textId="77777777" w:rsidR="00EA4EC4" w:rsidRPr="00623722" w:rsidRDefault="00EA4EC4">
      <w:pPr>
        <w:pStyle w:val="FORMATTEXT"/>
        <w:ind w:firstLine="568"/>
        <w:jc w:val="both"/>
        <w:rPr>
          <w:rFonts w:ascii="Times New Roman" w:hAnsi="Times New Roman" w:cs="Times New Roman"/>
        </w:rPr>
      </w:pPr>
    </w:p>
    <w:p w14:paraId="118F25B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выдачу аккредитованным органом по сертификации сертификата или мотивированный отказ в выдаче сертификата;</w:t>
      </w:r>
    </w:p>
    <w:p w14:paraId="3BA75917" w14:textId="77777777" w:rsidR="00EA4EC4" w:rsidRPr="00623722" w:rsidRDefault="00EA4EC4">
      <w:pPr>
        <w:pStyle w:val="FORMATTEXT"/>
        <w:ind w:firstLine="568"/>
        <w:jc w:val="both"/>
        <w:rPr>
          <w:rFonts w:ascii="Times New Roman" w:hAnsi="Times New Roman" w:cs="Times New Roman"/>
        </w:rPr>
      </w:pPr>
    </w:p>
    <w:p w14:paraId="1E119F4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14:paraId="25171033" w14:textId="77777777" w:rsidR="00EA4EC4" w:rsidRPr="00623722" w:rsidRDefault="00EA4EC4">
      <w:pPr>
        <w:pStyle w:val="FORMATTEXT"/>
        <w:ind w:firstLine="568"/>
        <w:jc w:val="both"/>
        <w:rPr>
          <w:rFonts w:ascii="Times New Roman" w:hAnsi="Times New Roman" w:cs="Times New Roman"/>
        </w:rPr>
      </w:pPr>
    </w:p>
    <w:p w14:paraId="00D545F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14:paraId="10EA4C4F" w14:textId="77777777" w:rsidR="00EA4EC4" w:rsidRPr="00623722" w:rsidRDefault="00EA4EC4">
      <w:pPr>
        <w:pStyle w:val="FORMATTEXT"/>
        <w:ind w:firstLine="568"/>
        <w:jc w:val="both"/>
        <w:rPr>
          <w:rFonts w:ascii="Times New Roman" w:hAnsi="Times New Roman" w:cs="Times New Roman"/>
        </w:rPr>
      </w:pPr>
    </w:p>
    <w:p w14:paraId="077E26E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Процедура подтверждения соответствия продукции требованиям настоящего Федерального закона включает в себя:</w:t>
      </w:r>
    </w:p>
    <w:p w14:paraId="0DA8283B" w14:textId="77777777" w:rsidR="00EA4EC4" w:rsidRPr="00623722" w:rsidRDefault="00EA4EC4">
      <w:pPr>
        <w:pStyle w:val="FORMATTEXT"/>
        <w:ind w:firstLine="568"/>
        <w:jc w:val="both"/>
        <w:rPr>
          <w:rFonts w:ascii="Times New Roman" w:hAnsi="Times New Roman" w:cs="Times New Roman"/>
        </w:rPr>
      </w:pPr>
    </w:p>
    <w:p w14:paraId="071C1E4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отбор и идентификацию образцов продукции;</w:t>
      </w:r>
    </w:p>
    <w:p w14:paraId="5CC1C2B9" w14:textId="77777777" w:rsidR="00EA4EC4" w:rsidRPr="00623722" w:rsidRDefault="00EA4EC4">
      <w:pPr>
        <w:pStyle w:val="FORMATTEXT"/>
        <w:ind w:firstLine="568"/>
        <w:jc w:val="both"/>
        <w:rPr>
          <w:rFonts w:ascii="Times New Roman" w:hAnsi="Times New Roman" w:cs="Times New Roman"/>
        </w:rPr>
      </w:pPr>
    </w:p>
    <w:p w14:paraId="1058154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оценку производства, если это предусмотрено схемой сертификации; </w:t>
      </w:r>
    </w:p>
    <w:p w14:paraId="1E3418E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(Пункт в редакции, введенной в действие с 25 июля 2022 года Федеральным законом от 14 июля 2022 года N 276-ФЗ. - См. предыдущую редакцию) </w:t>
      </w:r>
    </w:p>
    <w:p w14:paraId="4FAC6242"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23425FF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проведение испытаний образцов продукции в аккредитованной испытательной лаборатории;</w:t>
      </w:r>
    </w:p>
    <w:p w14:paraId="44691080" w14:textId="77777777" w:rsidR="00EA4EC4" w:rsidRPr="00623722" w:rsidRDefault="00EA4EC4">
      <w:pPr>
        <w:pStyle w:val="FORMATTEXT"/>
        <w:ind w:firstLine="568"/>
        <w:jc w:val="both"/>
        <w:rPr>
          <w:rFonts w:ascii="Times New Roman" w:hAnsi="Times New Roman" w:cs="Times New Roman"/>
        </w:rPr>
      </w:pPr>
    </w:p>
    <w:p w14:paraId="0DAAE30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14:paraId="6FD560C8" w14:textId="77777777" w:rsidR="00EA4EC4" w:rsidRPr="00623722" w:rsidRDefault="00EA4EC4">
      <w:pPr>
        <w:pStyle w:val="FORMATTEXT"/>
        <w:ind w:firstLine="568"/>
        <w:jc w:val="both"/>
        <w:rPr>
          <w:rFonts w:ascii="Times New Roman" w:hAnsi="Times New Roman" w:cs="Times New Roman"/>
        </w:rPr>
      </w:pPr>
    </w:p>
    <w:p w14:paraId="67EECA8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анализ полученных результатов и принятие решения о возможности выдачи сертификата.</w:t>
      </w:r>
    </w:p>
    <w:p w14:paraId="4EDD3A4B" w14:textId="77777777" w:rsidR="00EA4EC4" w:rsidRPr="00623722" w:rsidRDefault="00EA4EC4">
      <w:pPr>
        <w:pStyle w:val="FORMATTEXT"/>
        <w:ind w:firstLine="568"/>
        <w:jc w:val="both"/>
        <w:rPr>
          <w:rFonts w:ascii="Times New Roman" w:hAnsi="Times New Roman" w:cs="Times New Roman"/>
        </w:rPr>
      </w:pPr>
    </w:p>
    <w:p w14:paraId="18123C7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14:paraId="0EA7812C" w14:textId="77777777" w:rsidR="00EA4EC4" w:rsidRPr="00623722" w:rsidRDefault="00EA4EC4">
      <w:pPr>
        <w:pStyle w:val="FORMATTEXT"/>
        <w:ind w:firstLine="568"/>
        <w:jc w:val="both"/>
        <w:rPr>
          <w:rFonts w:ascii="Times New Roman" w:hAnsi="Times New Roman" w:cs="Times New Roman"/>
        </w:rPr>
      </w:pPr>
    </w:p>
    <w:p w14:paraId="4B132ED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Заявка на проведение сертификации оформляется заявителем на русском языке и должна содержать:</w:t>
      </w:r>
    </w:p>
    <w:p w14:paraId="39F85D8C" w14:textId="77777777" w:rsidR="00EA4EC4" w:rsidRPr="00623722" w:rsidRDefault="00EA4EC4">
      <w:pPr>
        <w:pStyle w:val="FORMATTEXT"/>
        <w:ind w:firstLine="568"/>
        <w:jc w:val="both"/>
        <w:rPr>
          <w:rFonts w:ascii="Times New Roman" w:hAnsi="Times New Roman" w:cs="Times New Roman"/>
        </w:rPr>
      </w:pPr>
    </w:p>
    <w:p w14:paraId="0829983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наименование и местонахождение заявителя;</w:t>
      </w:r>
    </w:p>
    <w:p w14:paraId="3EC1D724" w14:textId="77777777" w:rsidR="00EA4EC4" w:rsidRPr="00623722" w:rsidRDefault="00EA4EC4">
      <w:pPr>
        <w:pStyle w:val="FORMATTEXT"/>
        <w:ind w:firstLine="568"/>
        <w:jc w:val="both"/>
        <w:rPr>
          <w:rFonts w:ascii="Times New Roman" w:hAnsi="Times New Roman" w:cs="Times New Roman"/>
        </w:rPr>
      </w:pPr>
    </w:p>
    <w:p w14:paraId="2D67536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наименование и местонахождение изготовителя (продавца);</w:t>
      </w:r>
    </w:p>
    <w:p w14:paraId="6FF7494B" w14:textId="77777777" w:rsidR="00EA4EC4" w:rsidRPr="00623722" w:rsidRDefault="00EA4EC4">
      <w:pPr>
        <w:pStyle w:val="FORMATTEXT"/>
        <w:ind w:firstLine="568"/>
        <w:jc w:val="both"/>
        <w:rPr>
          <w:rFonts w:ascii="Times New Roman" w:hAnsi="Times New Roman" w:cs="Times New Roman"/>
        </w:rPr>
      </w:pPr>
    </w:p>
    <w:p w14:paraId="7CC3A8E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сведения о продукции и идентифицирующие ее признаки (наименование, код по общероссийскому классификатору продукции или код импортной продукции в соответствии с Товарной номенклатурой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14:paraId="793353B2" w14:textId="77777777" w:rsidR="00EA4EC4" w:rsidRPr="00623722" w:rsidRDefault="00EA4EC4">
      <w:pPr>
        <w:pStyle w:val="FORMATTEXT"/>
        <w:ind w:firstLine="568"/>
        <w:jc w:val="both"/>
        <w:rPr>
          <w:rFonts w:ascii="Times New Roman" w:hAnsi="Times New Roman" w:cs="Times New Roman"/>
        </w:rPr>
      </w:pPr>
    </w:p>
    <w:p w14:paraId="411ED34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указание на нормативные документы по пожарной безопасности;</w:t>
      </w:r>
    </w:p>
    <w:p w14:paraId="569BBE6E" w14:textId="77777777" w:rsidR="00EA4EC4" w:rsidRPr="00623722" w:rsidRDefault="00EA4EC4">
      <w:pPr>
        <w:pStyle w:val="FORMATTEXT"/>
        <w:ind w:firstLine="568"/>
        <w:jc w:val="both"/>
        <w:rPr>
          <w:rFonts w:ascii="Times New Roman" w:hAnsi="Times New Roman" w:cs="Times New Roman"/>
        </w:rPr>
      </w:pPr>
    </w:p>
    <w:p w14:paraId="2FE55CE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схему сертификации;</w:t>
      </w:r>
    </w:p>
    <w:p w14:paraId="0D2AB735" w14:textId="77777777" w:rsidR="00EA4EC4" w:rsidRPr="00623722" w:rsidRDefault="00EA4EC4">
      <w:pPr>
        <w:pStyle w:val="FORMATTEXT"/>
        <w:ind w:firstLine="568"/>
        <w:jc w:val="both"/>
        <w:rPr>
          <w:rFonts w:ascii="Times New Roman" w:hAnsi="Times New Roman" w:cs="Times New Roman"/>
        </w:rPr>
      </w:pPr>
    </w:p>
    <w:p w14:paraId="3AC32E3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обязательства заявителя о выполнении правил и условий сертификации.</w:t>
      </w:r>
    </w:p>
    <w:p w14:paraId="6CCFE1A5" w14:textId="77777777" w:rsidR="00EA4EC4" w:rsidRPr="00623722" w:rsidRDefault="00EA4EC4">
      <w:pPr>
        <w:pStyle w:val="FORMATTEXT"/>
        <w:ind w:firstLine="568"/>
        <w:jc w:val="both"/>
        <w:rPr>
          <w:rFonts w:ascii="Times New Roman" w:hAnsi="Times New Roman" w:cs="Times New Roman"/>
        </w:rPr>
      </w:pPr>
    </w:p>
    <w:p w14:paraId="7E105A9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 </w:t>
      </w:r>
    </w:p>
    <w:p w14:paraId="5470698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778D9165" w14:textId="77777777" w:rsidR="00EA4EC4" w:rsidRPr="00623722" w:rsidRDefault="00EA4EC4">
      <w:pPr>
        <w:pStyle w:val="FORMATTEXT"/>
        <w:ind w:firstLine="568"/>
        <w:jc w:val="both"/>
        <w:rPr>
          <w:rFonts w:ascii="Times New Roman" w:hAnsi="Times New Roman" w:cs="Times New Roman"/>
        </w:rPr>
      </w:pPr>
    </w:p>
    <w:p w14:paraId="0D0FCDB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Отрицательное решение по заявке на проведение сертификации должно содержать мотивированный отказ в проведении сертификации.</w:t>
      </w:r>
    </w:p>
    <w:p w14:paraId="3253F9C4" w14:textId="77777777" w:rsidR="00EA4EC4" w:rsidRPr="00623722" w:rsidRDefault="00EA4EC4">
      <w:pPr>
        <w:pStyle w:val="FORMATTEXT"/>
        <w:ind w:firstLine="568"/>
        <w:jc w:val="both"/>
        <w:rPr>
          <w:rFonts w:ascii="Times New Roman" w:hAnsi="Times New Roman" w:cs="Times New Roman"/>
        </w:rPr>
      </w:pPr>
    </w:p>
    <w:p w14:paraId="5AA1999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Положительное решение по заявке на проведение сертификации должно включать в себя основные условия сертификации, в том числе информацию:</w:t>
      </w:r>
    </w:p>
    <w:p w14:paraId="048DF0FA" w14:textId="77777777" w:rsidR="00EA4EC4" w:rsidRPr="00623722" w:rsidRDefault="00EA4EC4">
      <w:pPr>
        <w:pStyle w:val="FORMATTEXT"/>
        <w:ind w:firstLine="568"/>
        <w:jc w:val="both"/>
        <w:rPr>
          <w:rFonts w:ascii="Times New Roman" w:hAnsi="Times New Roman" w:cs="Times New Roman"/>
        </w:rPr>
      </w:pPr>
    </w:p>
    <w:p w14:paraId="5462665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о схеме сертификации;</w:t>
      </w:r>
    </w:p>
    <w:p w14:paraId="5DFDB275" w14:textId="77777777" w:rsidR="00EA4EC4" w:rsidRPr="00623722" w:rsidRDefault="00EA4EC4">
      <w:pPr>
        <w:pStyle w:val="FORMATTEXT"/>
        <w:ind w:firstLine="568"/>
        <w:jc w:val="both"/>
        <w:rPr>
          <w:rFonts w:ascii="Times New Roman" w:hAnsi="Times New Roman" w:cs="Times New Roman"/>
        </w:rPr>
      </w:pPr>
    </w:p>
    <w:p w14:paraId="68B426F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о нормативных документах, на основании которых будет проводиться сертификация соответствия продукции требованиям пожарной безопасности;</w:t>
      </w:r>
    </w:p>
    <w:p w14:paraId="6246CFBA" w14:textId="77777777" w:rsidR="00EA4EC4" w:rsidRPr="00623722" w:rsidRDefault="00EA4EC4">
      <w:pPr>
        <w:pStyle w:val="FORMATTEXT"/>
        <w:ind w:firstLine="568"/>
        <w:jc w:val="both"/>
        <w:rPr>
          <w:rFonts w:ascii="Times New Roman" w:hAnsi="Times New Roman" w:cs="Times New Roman"/>
        </w:rPr>
      </w:pPr>
    </w:p>
    <w:p w14:paraId="519C0D2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об организации, которая будет проводить анализ состояния производства, если это предусмотрено схемой сертификации;</w:t>
      </w:r>
    </w:p>
    <w:p w14:paraId="6AB1714C" w14:textId="77777777" w:rsidR="00EA4EC4" w:rsidRPr="00623722" w:rsidRDefault="00EA4EC4">
      <w:pPr>
        <w:pStyle w:val="FORMATTEXT"/>
        <w:ind w:firstLine="568"/>
        <w:jc w:val="both"/>
        <w:rPr>
          <w:rFonts w:ascii="Times New Roman" w:hAnsi="Times New Roman" w:cs="Times New Roman"/>
        </w:rPr>
      </w:pPr>
    </w:p>
    <w:p w14:paraId="3454728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о порядке отбора образцов продукции; </w:t>
      </w:r>
    </w:p>
    <w:p w14:paraId="26BACA43"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66EE33A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о порядке проведения испытаний образцов продукции;</w:t>
      </w:r>
    </w:p>
    <w:p w14:paraId="5B412453" w14:textId="77777777" w:rsidR="00EA4EC4" w:rsidRPr="00623722" w:rsidRDefault="00EA4EC4">
      <w:pPr>
        <w:pStyle w:val="FORMATTEXT"/>
        <w:ind w:firstLine="568"/>
        <w:jc w:val="both"/>
        <w:rPr>
          <w:rFonts w:ascii="Times New Roman" w:hAnsi="Times New Roman" w:cs="Times New Roman"/>
        </w:rPr>
      </w:pPr>
    </w:p>
    <w:p w14:paraId="6D1B71F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о порядке оценки стабильности условий производства;</w:t>
      </w:r>
    </w:p>
    <w:p w14:paraId="50F1286A" w14:textId="77777777" w:rsidR="00EA4EC4" w:rsidRPr="00623722" w:rsidRDefault="00EA4EC4">
      <w:pPr>
        <w:pStyle w:val="FORMATTEXT"/>
        <w:ind w:firstLine="568"/>
        <w:jc w:val="both"/>
        <w:rPr>
          <w:rFonts w:ascii="Times New Roman" w:hAnsi="Times New Roman" w:cs="Times New Roman"/>
        </w:rPr>
      </w:pPr>
    </w:p>
    <w:p w14:paraId="4EA8502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о критериях оценки соответствия продукции требованиям пожарной безопасности;</w:t>
      </w:r>
    </w:p>
    <w:p w14:paraId="2A190792" w14:textId="77777777" w:rsidR="00EA4EC4" w:rsidRPr="00623722" w:rsidRDefault="00EA4EC4">
      <w:pPr>
        <w:pStyle w:val="FORMATTEXT"/>
        <w:ind w:firstLine="568"/>
        <w:jc w:val="both"/>
        <w:rPr>
          <w:rFonts w:ascii="Times New Roman" w:hAnsi="Times New Roman" w:cs="Times New Roman"/>
        </w:rPr>
      </w:pPr>
    </w:p>
    <w:p w14:paraId="1D44467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о необходимости предоставления дополнительных документов, подтверждающих безопасность продукции.</w:t>
      </w:r>
    </w:p>
    <w:p w14:paraId="5F509960" w14:textId="77777777" w:rsidR="00EA4EC4" w:rsidRPr="00623722" w:rsidRDefault="00EA4EC4">
      <w:pPr>
        <w:pStyle w:val="FORMATTEXT"/>
        <w:ind w:firstLine="568"/>
        <w:jc w:val="both"/>
        <w:rPr>
          <w:rFonts w:ascii="Times New Roman" w:hAnsi="Times New Roman" w:cs="Times New Roman"/>
        </w:rPr>
      </w:pPr>
    </w:p>
    <w:p w14:paraId="3218D6A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14:paraId="7DEFE29D" w14:textId="77777777" w:rsidR="00EA4EC4" w:rsidRPr="00623722" w:rsidRDefault="00EA4EC4">
      <w:pPr>
        <w:pStyle w:val="FORMATTEXT"/>
        <w:ind w:firstLine="568"/>
        <w:jc w:val="both"/>
        <w:rPr>
          <w:rFonts w:ascii="Times New Roman" w:hAnsi="Times New Roman" w:cs="Times New Roman"/>
        </w:rPr>
      </w:pPr>
    </w:p>
    <w:p w14:paraId="76D59D5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отбор контрольных образцов и образцов для испытаний;</w:t>
      </w:r>
    </w:p>
    <w:p w14:paraId="7C01F9A1" w14:textId="77777777" w:rsidR="00EA4EC4" w:rsidRPr="00623722" w:rsidRDefault="00EA4EC4">
      <w:pPr>
        <w:pStyle w:val="FORMATTEXT"/>
        <w:ind w:firstLine="568"/>
        <w:jc w:val="both"/>
        <w:rPr>
          <w:rFonts w:ascii="Times New Roman" w:hAnsi="Times New Roman" w:cs="Times New Roman"/>
        </w:rPr>
      </w:pPr>
    </w:p>
    <w:p w14:paraId="72D28C6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идентификацию продукции; </w:t>
      </w:r>
    </w:p>
    <w:p w14:paraId="12610916"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2FA6575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испытания образцов продукции в аккредитованной испытательной лаборатории;</w:t>
      </w:r>
    </w:p>
    <w:p w14:paraId="1B71E0AE" w14:textId="77777777" w:rsidR="00EA4EC4" w:rsidRPr="00623722" w:rsidRDefault="00EA4EC4">
      <w:pPr>
        <w:pStyle w:val="FORMATTEXT"/>
        <w:ind w:firstLine="568"/>
        <w:jc w:val="both"/>
        <w:rPr>
          <w:rFonts w:ascii="Times New Roman" w:hAnsi="Times New Roman" w:cs="Times New Roman"/>
        </w:rPr>
      </w:pPr>
    </w:p>
    <w:p w14:paraId="7AC5238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оценку стабильности условий производства;</w:t>
      </w:r>
    </w:p>
    <w:p w14:paraId="77F1450A" w14:textId="77777777" w:rsidR="00EA4EC4" w:rsidRPr="00623722" w:rsidRDefault="00EA4EC4">
      <w:pPr>
        <w:pStyle w:val="FORMATTEXT"/>
        <w:ind w:firstLine="568"/>
        <w:jc w:val="both"/>
        <w:rPr>
          <w:rFonts w:ascii="Times New Roman" w:hAnsi="Times New Roman" w:cs="Times New Roman"/>
        </w:rPr>
      </w:pPr>
    </w:p>
    <w:p w14:paraId="7DF27DA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анализ представленных документов.</w:t>
      </w:r>
    </w:p>
    <w:p w14:paraId="5ACB5498" w14:textId="77777777" w:rsidR="00EA4EC4" w:rsidRPr="00623722" w:rsidRDefault="00EA4EC4">
      <w:pPr>
        <w:pStyle w:val="FORMATTEXT"/>
        <w:ind w:firstLine="568"/>
        <w:jc w:val="both"/>
        <w:rPr>
          <w:rFonts w:ascii="Times New Roman" w:hAnsi="Times New Roman" w:cs="Times New Roman"/>
        </w:rPr>
      </w:pPr>
    </w:p>
    <w:p w14:paraId="45793ED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14:paraId="576C55A2" w14:textId="77777777" w:rsidR="00EA4EC4" w:rsidRPr="00623722" w:rsidRDefault="00EA4EC4">
      <w:pPr>
        <w:pStyle w:val="FORMATTEXT"/>
        <w:ind w:firstLine="568"/>
        <w:jc w:val="both"/>
        <w:rPr>
          <w:rFonts w:ascii="Times New Roman" w:hAnsi="Times New Roman" w:cs="Times New Roman"/>
        </w:rPr>
      </w:pPr>
    </w:p>
    <w:p w14:paraId="721E030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14:paraId="046772A6" w14:textId="77777777" w:rsidR="00EA4EC4" w:rsidRPr="00623722" w:rsidRDefault="00EA4EC4">
      <w:pPr>
        <w:pStyle w:val="FORMATTEXT"/>
        <w:ind w:firstLine="568"/>
        <w:jc w:val="both"/>
        <w:rPr>
          <w:rFonts w:ascii="Times New Roman" w:hAnsi="Times New Roman" w:cs="Times New Roman"/>
        </w:rPr>
      </w:pPr>
    </w:p>
    <w:p w14:paraId="0FA5FFE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14:paraId="6E562FB4" w14:textId="77777777" w:rsidR="00EA4EC4" w:rsidRPr="00623722" w:rsidRDefault="00EA4EC4">
      <w:pPr>
        <w:pStyle w:val="FORMATTEXT"/>
        <w:ind w:firstLine="568"/>
        <w:jc w:val="both"/>
        <w:rPr>
          <w:rFonts w:ascii="Times New Roman" w:hAnsi="Times New Roman" w:cs="Times New Roman"/>
        </w:rPr>
      </w:pPr>
    </w:p>
    <w:p w14:paraId="7B710BD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14:paraId="3AE03642" w14:textId="77777777" w:rsidR="00EA4EC4" w:rsidRPr="00623722" w:rsidRDefault="00EA4EC4">
      <w:pPr>
        <w:pStyle w:val="FORMATTEXT"/>
        <w:ind w:firstLine="568"/>
        <w:jc w:val="both"/>
        <w:rPr>
          <w:rFonts w:ascii="Times New Roman" w:hAnsi="Times New Roman" w:cs="Times New Roman"/>
        </w:rPr>
      </w:pPr>
    </w:p>
    <w:p w14:paraId="468E654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14. После отбора образцов должны быть приняты меры защиты от подмены образцов или ошибок в их идентификации.</w:t>
      </w:r>
    </w:p>
    <w:p w14:paraId="5FCF624D" w14:textId="77777777" w:rsidR="00EA4EC4" w:rsidRPr="00623722" w:rsidRDefault="00EA4EC4">
      <w:pPr>
        <w:pStyle w:val="FORMATTEXT"/>
        <w:ind w:firstLine="568"/>
        <w:jc w:val="both"/>
        <w:rPr>
          <w:rFonts w:ascii="Times New Roman" w:hAnsi="Times New Roman" w:cs="Times New Roman"/>
        </w:rPr>
      </w:pPr>
    </w:p>
    <w:p w14:paraId="31FB0F3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15. Контрольные образцы подлежат хранению в течение срока действия сертификата.</w:t>
      </w:r>
    </w:p>
    <w:p w14:paraId="0782C83C" w14:textId="77777777" w:rsidR="00EA4EC4" w:rsidRPr="00623722" w:rsidRDefault="00EA4EC4">
      <w:pPr>
        <w:pStyle w:val="FORMATTEXT"/>
        <w:ind w:firstLine="568"/>
        <w:jc w:val="both"/>
        <w:rPr>
          <w:rFonts w:ascii="Times New Roman" w:hAnsi="Times New Roman" w:cs="Times New Roman"/>
        </w:rPr>
      </w:pPr>
    </w:p>
    <w:p w14:paraId="3F485BD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14:paraId="55F75FB4" w14:textId="77777777" w:rsidR="00EA4EC4" w:rsidRPr="00623722" w:rsidRDefault="00EA4EC4">
      <w:pPr>
        <w:pStyle w:val="FORMATTEXT"/>
        <w:ind w:firstLine="568"/>
        <w:jc w:val="both"/>
        <w:rPr>
          <w:rFonts w:ascii="Times New Roman" w:hAnsi="Times New Roman" w:cs="Times New Roman"/>
        </w:rPr>
      </w:pPr>
    </w:p>
    <w:p w14:paraId="0E1F631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14:paraId="652A50DC" w14:textId="77777777" w:rsidR="00EA4EC4" w:rsidRPr="00623722" w:rsidRDefault="00EA4EC4">
      <w:pPr>
        <w:pStyle w:val="FORMATTEXT"/>
        <w:ind w:firstLine="568"/>
        <w:jc w:val="both"/>
        <w:rPr>
          <w:rFonts w:ascii="Times New Roman" w:hAnsi="Times New Roman" w:cs="Times New Roman"/>
        </w:rPr>
      </w:pPr>
    </w:p>
    <w:p w14:paraId="236CF56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18. При сертификации партии продукции дополнительно проверяется соответствие ее фактического объема заявляемому объему.</w:t>
      </w:r>
    </w:p>
    <w:p w14:paraId="260EE5A1" w14:textId="77777777" w:rsidR="00EA4EC4" w:rsidRPr="00623722" w:rsidRDefault="00EA4EC4">
      <w:pPr>
        <w:pStyle w:val="FORMATTEXT"/>
        <w:ind w:firstLine="568"/>
        <w:jc w:val="both"/>
        <w:rPr>
          <w:rFonts w:ascii="Times New Roman" w:hAnsi="Times New Roman" w:cs="Times New Roman"/>
        </w:rPr>
      </w:pPr>
    </w:p>
    <w:p w14:paraId="248C255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19. Результаты идентификации при проведении испытаний отражаются в протоколе испытаний (отчете об испытаниях).</w:t>
      </w:r>
    </w:p>
    <w:p w14:paraId="2F811189" w14:textId="77777777" w:rsidR="00EA4EC4" w:rsidRPr="00623722" w:rsidRDefault="00EA4EC4">
      <w:pPr>
        <w:pStyle w:val="FORMATTEXT"/>
        <w:ind w:firstLine="568"/>
        <w:jc w:val="both"/>
        <w:rPr>
          <w:rFonts w:ascii="Times New Roman" w:hAnsi="Times New Roman" w:cs="Times New Roman"/>
        </w:rPr>
      </w:pPr>
    </w:p>
    <w:p w14:paraId="058A7E9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20. Испытания в целях сертификации проводятся по заказу аккредитованного органа по сертификации.</w:t>
      </w:r>
    </w:p>
    <w:p w14:paraId="2D26A405" w14:textId="77777777" w:rsidR="00EA4EC4" w:rsidRPr="00623722" w:rsidRDefault="00EA4EC4">
      <w:pPr>
        <w:pStyle w:val="FORMATTEXT"/>
        <w:ind w:firstLine="568"/>
        <w:jc w:val="both"/>
        <w:rPr>
          <w:rFonts w:ascii="Times New Roman" w:hAnsi="Times New Roman" w:cs="Times New Roman"/>
        </w:rPr>
      </w:pPr>
    </w:p>
    <w:p w14:paraId="3E6F2CC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21. Испытания проводятся испытательными лабораториями, прошедшими аккредитацию на право проведения работ.</w:t>
      </w:r>
    </w:p>
    <w:p w14:paraId="4A14D941" w14:textId="77777777" w:rsidR="00EA4EC4" w:rsidRPr="00623722" w:rsidRDefault="00EA4EC4">
      <w:pPr>
        <w:pStyle w:val="FORMATTEXT"/>
        <w:ind w:firstLine="568"/>
        <w:jc w:val="both"/>
        <w:rPr>
          <w:rFonts w:ascii="Times New Roman" w:hAnsi="Times New Roman" w:cs="Times New Roman"/>
        </w:rPr>
      </w:pPr>
    </w:p>
    <w:p w14:paraId="1CDF771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14:paraId="43E89D73" w14:textId="77777777" w:rsidR="00EA4EC4" w:rsidRPr="00623722" w:rsidRDefault="00EA4EC4">
      <w:pPr>
        <w:pStyle w:val="FORMATTEXT"/>
        <w:ind w:firstLine="568"/>
        <w:jc w:val="both"/>
        <w:rPr>
          <w:rFonts w:ascii="Times New Roman" w:hAnsi="Times New Roman" w:cs="Times New Roman"/>
        </w:rPr>
      </w:pPr>
    </w:p>
    <w:p w14:paraId="4DED146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14:paraId="1B3576A9" w14:textId="77777777" w:rsidR="00EA4EC4" w:rsidRPr="00623722" w:rsidRDefault="00EA4EC4">
      <w:pPr>
        <w:pStyle w:val="FORMATTEXT"/>
        <w:ind w:firstLine="568"/>
        <w:jc w:val="both"/>
        <w:rPr>
          <w:rFonts w:ascii="Times New Roman" w:hAnsi="Times New Roman" w:cs="Times New Roman"/>
        </w:rPr>
      </w:pPr>
    </w:p>
    <w:p w14:paraId="6D15FBC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24. Протокол испытаний (отчет об испытаниях) должен содержать следующую информацию:</w:t>
      </w:r>
    </w:p>
    <w:p w14:paraId="7F69A91B" w14:textId="77777777" w:rsidR="00EA4EC4" w:rsidRPr="00623722" w:rsidRDefault="00EA4EC4">
      <w:pPr>
        <w:pStyle w:val="FORMATTEXT"/>
        <w:ind w:firstLine="568"/>
        <w:jc w:val="both"/>
        <w:rPr>
          <w:rFonts w:ascii="Times New Roman" w:hAnsi="Times New Roman" w:cs="Times New Roman"/>
        </w:rPr>
      </w:pPr>
    </w:p>
    <w:p w14:paraId="1389758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14:paraId="1B6DCA14" w14:textId="77777777" w:rsidR="00EA4EC4" w:rsidRPr="00623722" w:rsidRDefault="00EA4EC4">
      <w:pPr>
        <w:pStyle w:val="FORMATTEXT"/>
        <w:ind w:firstLine="568"/>
        <w:jc w:val="both"/>
        <w:rPr>
          <w:rFonts w:ascii="Times New Roman" w:hAnsi="Times New Roman" w:cs="Times New Roman"/>
        </w:rPr>
      </w:pPr>
    </w:p>
    <w:p w14:paraId="5DEE308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сведения об испытательной лаборатории, проводившей испытания;</w:t>
      </w:r>
    </w:p>
    <w:p w14:paraId="15C8FEB8" w14:textId="77777777" w:rsidR="00EA4EC4" w:rsidRPr="00623722" w:rsidRDefault="00EA4EC4">
      <w:pPr>
        <w:pStyle w:val="FORMATTEXT"/>
        <w:ind w:firstLine="568"/>
        <w:jc w:val="both"/>
        <w:rPr>
          <w:rFonts w:ascii="Times New Roman" w:hAnsi="Times New Roman" w:cs="Times New Roman"/>
        </w:rPr>
      </w:pPr>
    </w:p>
    <w:p w14:paraId="5AE0917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сведения об аккредитованном органе по сертификации, поручившем проведение испытаний;</w:t>
      </w:r>
    </w:p>
    <w:p w14:paraId="743A4E89" w14:textId="77777777" w:rsidR="00EA4EC4" w:rsidRPr="00623722" w:rsidRDefault="00EA4EC4">
      <w:pPr>
        <w:pStyle w:val="FORMATTEXT"/>
        <w:ind w:firstLine="568"/>
        <w:jc w:val="both"/>
        <w:rPr>
          <w:rFonts w:ascii="Times New Roman" w:hAnsi="Times New Roman" w:cs="Times New Roman"/>
        </w:rPr>
      </w:pPr>
    </w:p>
    <w:p w14:paraId="7BE3CDB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идентификационные сведения о представленной на испытания продукции, в том числе об изготовителе продукции;</w:t>
      </w:r>
    </w:p>
    <w:p w14:paraId="6D57A757" w14:textId="77777777" w:rsidR="00EA4EC4" w:rsidRPr="00623722" w:rsidRDefault="00EA4EC4">
      <w:pPr>
        <w:pStyle w:val="FORMATTEXT"/>
        <w:ind w:firstLine="568"/>
        <w:jc w:val="both"/>
        <w:rPr>
          <w:rFonts w:ascii="Times New Roman" w:hAnsi="Times New Roman" w:cs="Times New Roman"/>
        </w:rPr>
      </w:pPr>
    </w:p>
    <w:p w14:paraId="56BBA7E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основание для проведения испытаний;</w:t>
      </w:r>
    </w:p>
    <w:p w14:paraId="7825D130" w14:textId="77777777" w:rsidR="00EA4EC4" w:rsidRPr="00623722" w:rsidRDefault="00EA4EC4">
      <w:pPr>
        <w:pStyle w:val="FORMATTEXT"/>
        <w:ind w:firstLine="568"/>
        <w:jc w:val="both"/>
        <w:rPr>
          <w:rFonts w:ascii="Times New Roman" w:hAnsi="Times New Roman" w:cs="Times New Roman"/>
        </w:rPr>
      </w:pPr>
    </w:p>
    <w:p w14:paraId="5DD7111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описание программы и методов испытаний или ссылки на стандартные методы испытаний;</w:t>
      </w:r>
    </w:p>
    <w:p w14:paraId="1EB702CF" w14:textId="77777777" w:rsidR="00EA4EC4" w:rsidRPr="00623722" w:rsidRDefault="00EA4EC4">
      <w:pPr>
        <w:pStyle w:val="FORMATTEXT"/>
        <w:ind w:firstLine="568"/>
        <w:jc w:val="both"/>
        <w:rPr>
          <w:rFonts w:ascii="Times New Roman" w:hAnsi="Times New Roman" w:cs="Times New Roman"/>
        </w:rPr>
      </w:pPr>
    </w:p>
    <w:p w14:paraId="6DF3912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сведения об отборе образцов;</w:t>
      </w:r>
    </w:p>
    <w:p w14:paraId="341513E3" w14:textId="77777777" w:rsidR="00EA4EC4" w:rsidRPr="00623722" w:rsidRDefault="00EA4EC4">
      <w:pPr>
        <w:pStyle w:val="FORMATTEXT"/>
        <w:ind w:firstLine="568"/>
        <w:jc w:val="both"/>
        <w:rPr>
          <w:rFonts w:ascii="Times New Roman" w:hAnsi="Times New Roman" w:cs="Times New Roman"/>
        </w:rPr>
      </w:pPr>
    </w:p>
    <w:p w14:paraId="27A8A94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условия проведения испытаний;</w:t>
      </w:r>
    </w:p>
    <w:p w14:paraId="0C730361" w14:textId="77777777" w:rsidR="00EA4EC4" w:rsidRPr="00623722" w:rsidRDefault="00EA4EC4">
      <w:pPr>
        <w:pStyle w:val="FORMATTEXT"/>
        <w:ind w:firstLine="568"/>
        <w:jc w:val="both"/>
        <w:rPr>
          <w:rFonts w:ascii="Times New Roman" w:hAnsi="Times New Roman" w:cs="Times New Roman"/>
        </w:rPr>
      </w:pPr>
    </w:p>
    <w:p w14:paraId="33555A0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сведения об использованных средствах измерений и испытательном оборудовании;</w:t>
      </w:r>
    </w:p>
    <w:p w14:paraId="6C6ADA49" w14:textId="77777777" w:rsidR="00EA4EC4" w:rsidRPr="00623722" w:rsidRDefault="00EA4EC4">
      <w:pPr>
        <w:pStyle w:val="FORMATTEXT"/>
        <w:ind w:firstLine="568"/>
        <w:jc w:val="both"/>
        <w:rPr>
          <w:rFonts w:ascii="Times New Roman" w:hAnsi="Times New Roman" w:cs="Times New Roman"/>
        </w:rPr>
      </w:pPr>
    </w:p>
    <w:p w14:paraId="5A45215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проверяемые показатели и требования к ним, сведения о нормативных документах, содержащих эти требования;</w:t>
      </w:r>
    </w:p>
    <w:p w14:paraId="291E2749" w14:textId="77777777" w:rsidR="00EA4EC4" w:rsidRPr="00623722" w:rsidRDefault="00EA4EC4">
      <w:pPr>
        <w:pStyle w:val="FORMATTEXT"/>
        <w:ind w:firstLine="568"/>
        <w:jc w:val="both"/>
        <w:rPr>
          <w:rFonts w:ascii="Times New Roman" w:hAnsi="Times New Roman" w:cs="Times New Roman"/>
        </w:rPr>
      </w:pPr>
    </w:p>
    <w:p w14:paraId="04D5D2F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14:paraId="1A0B3775" w14:textId="77777777" w:rsidR="00EA4EC4" w:rsidRPr="00623722" w:rsidRDefault="00EA4EC4">
      <w:pPr>
        <w:pStyle w:val="FORMATTEXT"/>
        <w:ind w:firstLine="568"/>
        <w:jc w:val="both"/>
        <w:rPr>
          <w:rFonts w:ascii="Times New Roman" w:hAnsi="Times New Roman" w:cs="Times New Roman"/>
        </w:rPr>
      </w:pPr>
    </w:p>
    <w:p w14:paraId="3B5B424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12) сведения об испытаниях, выполненных другой испытательной лабораторией;</w:t>
      </w:r>
    </w:p>
    <w:p w14:paraId="370B1954" w14:textId="77777777" w:rsidR="00EA4EC4" w:rsidRPr="00623722" w:rsidRDefault="00EA4EC4">
      <w:pPr>
        <w:pStyle w:val="FORMATTEXT"/>
        <w:ind w:firstLine="568"/>
        <w:jc w:val="both"/>
        <w:rPr>
          <w:rFonts w:ascii="Times New Roman" w:hAnsi="Times New Roman" w:cs="Times New Roman"/>
        </w:rPr>
      </w:pPr>
    </w:p>
    <w:p w14:paraId="3FD77C7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13) дату выпуска протокола испытаний (отчета об испытаниях). </w:t>
      </w:r>
    </w:p>
    <w:p w14:paraId="48CDB51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 </w:t>
      </w:r>
    </w:p>
    <w:p w14:paraId="16AA375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12 июля 2012 года Федеральным законом от 10 июля 2012 года N 117-ФЗ. - См. предыдущую редакцию)</w:t>
      </w:r>
    </w:p>
    <w:p w14:paraId="1B19A640" w14:textId="77777777" w:rsidR="00EA4EC4" w:rsidRPr="00623722" w:rsidRDefault="00EA4EC4">
      <w:pPr>
        <w:pStyle w:val="FORMATTEXT"/>
        <w:ind w:firstLine="568"/>
        <w:jc w:val="both"/>
        <w:rPr>
          <w:rFonts w:ascii="Times New Roman" w:hAnsi="Times New Roman" w:cs="Times New Roman"/>
        </w:rPr>
      </w:pPr>
    </w:p>
    <w:p w14:paraId="420BAE1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14:paraId="55222462" w14:textId="77777777" w:rsidR="00EA4EC4" w:rsidRPr="00623722" w:rsidRDefault="00EA4EC4">
      <w:pPr>
        <w:pStyle w:val="FORMATTEXT"/>
        <w:ind w:firstLine="568"/>
        <w:jc w:val="both"/>
        <w:rPr>
          <w:rFonts w:ascii="Times New Roman" w:hAnsi="Times New Roman" w:cs="Times New Roman"/>
        </w:rPr>
      </w:pPr>
    </w:p>
    <w:p w14:paraId="19DAABC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27. Не допускаются исправления и изменения в тексте протокола испытаний (отчета об испытаниях) после его выпуска.</w:t>
      </w:r>
    </w:p>
    <w:p w14:paraId="74FBD105" w14:textId="77777777" w:rsidR="00EA4EC4" w:rsidRPr="00623722" w:rsidRDefault="00EA4EC4">
      <w:pPr>
        <w:pStyle w:val="FORMATTEXT"/>
        <w:ind w:firstLine="568"/>
        <w:jc w:val="both"/>
        <w:rPr>
          <w:rFonts w:ascii="Times New Roman" w:hAnsi="Times New Roman" w:cs="Times New Roman"/>
        </w:rPr>
      </w:pPr>
    </w:p>
    <w:p w14:paraId="7B8E98B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14:paraId="28856D8A" w14:textId="77777777" w:rsidR="00EA4EC4" w:rsidRPr="00623722" w:rsidRDefault="00EA4EC4">
      <w:pPr>
        <w:pStyle w:val="FORMATTEXT"/>
        <w:ind w:firstLine="568"/>
        <w:jc w:val="both"/>
        <w:rPr>
          <w:rFonts w:ascii="Times New Roman" w:hAnsi="Times New Roman" w:cs="Times New Roman"/>
        </w:rPr>
      </w:pPr>
    </w:p>
    <w:p w14:paraId="21C7FE8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29. Протокол испытаний (отчет об испытаниях) распространяется только на образцы, подвергнутые испытаниям.</w:t>
      </w:r>
    </w:p>
    <w:p w14:paraId="107B7D9F" w14:textId="77777777" w:rsidR="00EA4EC4" w:rsidRPr="00623722" w:rsidRDefault="00EA4EC4">
      <w:pPr>
        <w:pStyle w:val="FORMATTEXT"/>
        <w:ind w:firstLine="568"/>
        <w:jc w:val="both"/>
        <w:rPr>
          <w:rFonts w:ascii="Times New Roman" w:hAnsi="Times New Roman" w:cs="Times New Roman"/>
        </w:rPr>
      </w:pPr>
    </w:p>
    <w:p w14:paraId="6C8EFFA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14:paraId="44F34B31" w14:textId="77777777" w:rsidR="00EA4EC4" w:rsidRPr="00623722" w:rsidRDefault="00EA4EC4">
      <w:pPr>
        <w:pStyle w:val="FORMATTEXT"/>
        <w:ind w:firstLine="568"/>
        <w:jc w:val="both"/>
        <w:rPr>
          <w:rFonts w:ascii="Times New Roman" w:hAnsi="Times New Roman" w:cs="Times New Roman"/>
        </w:rPr>
      </w:pPr>
    </w:p>
    <w:p w14:paraId="44986B3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w:t>
      </w:r>
    </w:p>
    <w:p w14:paraId="26571E9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773C4982" w14:textId="77777777" w:rsidR="00EA4EC4" w:rsidRPr="00623722" w:rsidRDefault="00EA4EC4">
      <w:pPr>
        <w:pStyle w:val="FORMATTEXT"/>
        <w:ind w:firstLine="568"/>
        <w:jc w:val="both"/>
        <w:rPr>
          <w:rFonts w:ascii="Times New Roman" w:hAnsi="Times New Roman" w:cs="Times New Roman"/>
        </w:rPr>
      </w:pPr>
    </w:p>
    <w:p w14:paraId="5EDD003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В этом случае оформляется обоснованное письменное поручение аккредитованного органа по сертификации. </w:t>
      </w:r>
    </w:p>
    <w:p w14:paraId="5F5DAE0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27E9DB92" w14:textId="77777777" w:rsidR="00EA4EC4" w:rsidRPr="00623722" w:rsidRDefault="00EA4EC4">
      <w:pPr>
        <w:pStyle w:val="FORMATTEXT"/>
        <w:ind w:firstLine="568"/>
        <w:jc w:val="both"/>
        <w:rPr>
          <w:rFonts w:ascii="Times New Roman" w:hAnsi="Times New Roman" w:cs="Times New Roman"/>
        </w:rPr>
      </w:pPr>
    </w:p>
    <w:p w14:paraId="51993D2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33. При проведении анализа состояния производства должны проверяться:</w:t>
      </w:r>
    </w:p>
    <w:p w14:paraId="7ECB6464" w14:textId="77777777" w:rsidR="00EA4EC4" w:rsidRPr="00623722" w:rsidRDefault="00EA4EC4">
      <w:pPr>
        <w:pStyle w:val="FORMATTEXT"/>
        <w:ind w:firstLine="568"/>
        <w:jc w:val="both"/>
        <w:rPr>
          <w:rFonts w:ascii="Times New Roman" w:hAnsi="Times New Roman" w:cs="Times New Roman"/>
        </w:rPr>
      </w:pPr>
    </w:p>
    <w:p w14:paraId="5BD75A1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технологические процессы;</w:t>
      </w:r>
    </w:p>
    <w:p w14:paraId="6FA93299" w14:textId="77777777" w:rsidR="00EA4EC4" w:rsidRPr="00623722" w:rsidRDefault="00EA4EC4">
      <w:pPr>
        <w:pStyle w:val="FORMATTEXT"/>
        <w:ind w:firstLine="568"/>
        <w:jc w:val="both"/>
        <w:rPr>
          <w:rFonts w:ascii="Times New Roman" w:hAnsi="Times New Roman" w:cs="Times New Roman"/>
        </w:rPr>
      </w:pPr>
    </w:p>
    <w:p w14:paraId="4907018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технологическая документация;</w:t>
      </w:r>
    </w:p>
    <w:p w14:paraId="2CD29241" w14:textId="77777777" w:rsidR="00EA4EC4" w:rsidRPr="00623722" w:rsidRDefault="00EA4EC4">
      <w:pPr>
        <w:pStyle w:val="FORMATTEXT"/>
        <w:ind w:firstLine="568"/>
        <w:jc w:val="both"/>
        <w:rPr>
          <w:rFonts w:ascii="Times New Roman" w:hAnsi="Times New Roman" w:cs="Times New Roman"/>
        </w:rPr>
      </w:pPr>
    </w:p>
    <w:p w14:paraId="254184E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средства технологического оснащения;</w:t>
      </w:r>
    </w:p>
    <w:p w14:paraId="5D948216" w14:textId="77777777" w:rsidR="00EA4EC4" w:rsidRPr="00623722" w:rsidRDefault="00EA4EC4">
      <w:pPr>
        <w:pStyle w:val="FORMATTEXT"/>
        <w:ind w:firstLine="568"/>
        <w:jc w:val="both"/>
        <w:rPr>
          <w:rFonts w:ascii="Times New Roman" w:hAnsi="Times New Roman" w:cs="Times New Roman"/>
        </w:rPr>
      </w:pPr>
    </w:p>
    <w:p w14:paraId="254F5C9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технологические режимы;</w:t>
      </w:r>
    </w:p>
    <w:p w14:paraId="70A0A59C" w14:textId="77777777" w:rsidR="00EA4EC4" w:rsidRPr="00623722" w:rsidRDefault="00EA4EC4">
      <w:pPr>
        <w:pStyle w:val="FORMATTEXT"/>
        <w:ind w:firstLine="568"/>
        <w:jc w:val="both"/>
        <w:rPr>
          <w:rFonts w:ascii="Times New Roman" w:hAnsi="Times New Roman" w:cs="Times New Roman"/>
        </w:rPr>
      </w:pPr>
    </w:p>
    <w:p w14:paraId="5DFE42D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управление средствами технологического оснащения;</w:t>
      </w:r>
    </w:p>
    <w:p w14:paraId="7E560A30" w14:textId="77777777" w:rsidR="00EA4EC4" w:rsidRPr="00623722" w:rsidRDefault="00EA4EC4">
      <w:pPr>
        <w:pStyle w:val="FORMATTEXT"/>
        <w:ind w:firstLine="568"/>
        <w:jc w:val="both"/>
        <w:rPr>
          <w:rFonts w:ascii="Times New Roman" w:hAnsi="Times New Roman" w:cs="Times New Roman"/>
        </w:rPr>
      </w:pPr>
    </w:p>
    <w:p w14:paraId="45D1D17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управление метрологическим оборудованием;</w:t>
      </w:r>
    </w:p>
    <w:p w14:paraId="1D5DB027" w14:textId="77777777" w:rsidR="00EA4EC4" w:rsidRPr="00623722" w:rsidRDefault="00EA4EC4">
      <w:pPr>
        <w:pStyle w:val="FORMATTEXT"/>
        <w:ind w:firstLine="568"/>
        <w:jc w:val="both"/>
        <w:rPr>
          <w:rFonts w:ascii="Times New Roman" w:hAnsi="Times New Roman" w:cs="Times New Roman"/>
        </w:rPr>
      </w:pPr>
    </w:p>
    <w:p w14:paraId="2E3B8D8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методики испытаний и измерений;</w:t>
      </w:r>
    </w:p>
    <w:p w14:paraId="3DB23BB4" w14:textId="77777777" w:rsidR="00EA4EC4" w:rsidRPr="00623722" w:rsidRDefault="00EA4EC4">
      <w:pPr>
        <w:pStyle w:val="FORMATTEXT"/>
        <w:ind w:firstLine="568"/>
        <w:jc w:val="both"/>
        <w:rPr>
          <w:rFonts w:ascii="Times New Roman" w:hAnsi="Times New Roman" w:cs="Times New Roman"/>
        </w:rPr>
      </w:pPr>
    </w:p>
    <w:p w14:paraId="79A94E4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порядок проведения контроля сырья и комплектующих изделий;</w:t>
      </w:r>
    </w:p>
    <w:p w14:paraId="6F2D6E48" w14:textId="77777777" w:rsidR="00EA4EC4" w:rsidRPr="00623722" w:rsidRDefault="00EA4EC4">
      <w:pPr>
        <w:pStyle w:val="FORMATTEXT"/>
        <w:ind w:firstLine="568"/>
        <w:jc w:val="both"/>
        <w:rPr>
          <w:rFonts w:ascii="Times New Roman" w:hAnsi="Times New Roman" w:cs="Times New Roman"/>
        </w:rPr>
      </w:pPr>
    </w:p>
    <w:p w14:paraId="3CECB4A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порядок проведения контроля продукции в процессе ее производства;</w:t>
      </w:r>
    </w:p>
    <w:p w14:paraId="5FDBEF58" w14:textId="77777777" w:rsidR="00EA4EC4" w:rsidRPr="00623722" w:rsidRDefault="00EA4EC4">
      <w:pPr>
        <w:pStyle w:val="FORMATTEXT"/>
        <w:ind w:firstLine="568"/>
        <w:jc w:val="both"/>
        <w:rPr>
          <w:rFonts w:ascii="Times New Roman" w:hAnsi="Times New Roman" w:cs="Times New Roman"/>
        </w:rPr>
      </w:pPr>
    </w:p>
    <w:p w14:paraId="1379DA0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10) управление несоответствующей продукцией;</w:t>
      </w:r>
    </w:p>
    <w:p w14:paraId="44AE67A8" w14:textId="77777777" w:rsidR="00EA4EC4" w:rsidRPr="00623722" w:rsidRDefault="00EA4EC4">
      <w:pPr>
        <w:pStyle w:val="FORMATTEXT"/>
        <w:ind w:firstLine="568"/>
        <w:jc w:val="both"/>
        <w:rPr>
          <w:rFonts w:ascii="Times New Roman" w:hAnsi="Times New Roman" w:cs="Times New Roman"/>
        </w:rPr>
      </w:pPr>
    </w:p>
    <w:p w14:paraId="71CB707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11) порядок работы с рекламациями.</w:t>
      </w:r>
    </w:p>
    <w:p w14:paraId="24A5AC25" w14:textId="77777777" w:rsidR="00EA4EC4" w:rsidRPr="00623722" w:rsidRDefault="00EA4EC4">
      <w:pPr>
        <w:pStyle w:val="FORMATTEXT"/>
        <w:ind w:firstLine="568"/>
        <w:jc w:val="both"/>
        <w:rPr>
          <w:rFonts w:ascii="Times New Roman" w:hAnsi="Times New Roman" w:cs="Times New Roman"/>
        </w:rPr>
      </w:pPr>
    </w:p>
    <w:p w14:paraId="02C9BC1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34. Недостатки, выявленные в процессе проверки, классифицируются как существенные или несущественные несоответствия.</w:t>
      </w:r>
    </w:p>
    <w:p w14:paraId="104298FA" w14:textId="77777777" w:rsidR="00EA4EC4" w:rsidRPr="00623722" w:rsidRDefault="00EA4EC4">
      <w:pPr>
        <w:pStyle w:val="FORMATTEXT"/>
        <w:ind w:firstLine="568"/>
        <w:jc w:val="both"/>
        <w:rPr>
          <w:rFonts w:ascii="Times New Roman" w:hAnsi="Times New Roman" w:cs="Times New Roman"/>
        </w:rPr>
      </w:pPr>
    </w:p>
    <w:p w14:paraId="65F36CA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35. К существенным несоответствиям относятся:</w:t>
      </w:r>
    </w:p>
    <w:p w14:paraId="469B9470" w14:textId="77777777" w:rsidR="00EA4EC4" w:rsidRPr="00623722" w:rsidRDefault="00EA4EC4">
      <w:pPr>
        <w:pStyle w:val="FORMATTEXT"/>
        <w:ind w:firstLine="568"/>
        <w:jc w:val="both"/>
        <w:rPr>
          <w:rFonts w:ascii="Times New Roman" w:hAnsi="Times New Roman" w:cs="Times New Roman"/>
        </w:rPr>
      </w:pPr>
    </w:p>
    <w:p w14:paraId="599A63C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отсутствие нормативной и технологической документации на продукцию;</w:t>
      </w:r>
    </w:p>
    <w:p w14:paraId="12F1BF81" w14:textId="77777777" w:rsidR="00EA4EC4" w:rsidRPr="00623722" w:rsidRDefault="00EA4EC4">
      <w:pPr>
        <w:pStyle w:val="FORMATTEXT"/>
        <w:ind w:firstLine="568"/>
        <w:jc w:val="both"/>
        <w:rPr>
          <w:rFonts w:ascii="Times New Roman" w:hAnsi="Times New Roman" w:cs="Times New Roman"/>
        </w:rPr>
      </w:pPr>
    </w:p>
    <w:p w14:paraId="5F4C69E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отсутствие описания выполняемых операций с указанием средств технологического оснащения, точек и порядка контроля;</w:t>
      </w:r>
    </w:p>
    <w:p w14:paraId="11881CBD" w14:textId="77777777" w:rsidR="00EA4EC4" w:rsidRPr="00623722" w:rsidRDefault="00EA4EC4">
      <w:pPr>
        <w:pStyle w:val="FORMATTEXT"/>
        <w:ind w:firstLine="568"/>
        <w:jc w:val="both"/>
        <w:rPr>
          <w:rFonts w:ascii="Times New Roman" w:hAnsi="Times New Roman" w:cs="Times New Roman"/>
        </w:rPr>
      </w:pPr>
    </w:p>
    <w:p w14:paraId="2DC3334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отсутствие необходимых средств технического оснащения и средств контроля и испытаний;</w:t>
      </w:r>
    </w:p>
    <w:p w14:paraId="34925873" w14:textId="77777777" w:rsidR="00EA4EC4" w:rsidRPr="00623722" w:rsidRDefault="00EA4EC4">
      <w:pPr>
        <w:pStyle w:val="FORMATTEXT"/>
        <w:ind w:firstLine="568"/>
        <w:jc w:val="both"/>
        <w:rPr>
          <w:rFonts w:ascii="Times New Roman" w:hAnsi="Times New Roman" w:cs="Times New Roman"/>
        </w:rPr>
      </w:pPr>
    </w:p>
    <w:p w14:paraId="6D57F5B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использование средств контроля и испытаний, не прошедших метрологический контроль в установленном порядке и в установленные сроки;</w:t>
      </w:r>
    </w:p>
    <w:p w14:paraId="627A4153" w14:textId="77777777" w:rsidR="00EA4EC4" w:rsidRPr="00623722" w:rsidRDefault="00EA4EC4">
      <w:pPr>
        <w:pStyle w:val="FORMATTEXT"/>
        <w:ind w:firstLine="568"/>
        <w:jc w:val="both"/>
        <w:rPr>
          <w:rFonts w:ascii="Times New Roman" w:hAnsi="Times New Roman" w:cs="Times New Roman"/>
        </w:rPr>
      </w:pPr>
    </w:p>
    <w:p w14:paraId="0728F0E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отсутствие документированных процедур контроля, обеспечивающих стабильность характеристик продукции, или их невыполнение.</w:t>
      </w:r>
    </w:p>
    <w:p w14:paraId="48ADDEE0" w14:textId="77777777" w:rsidR="00EA4EC4" w:rsidRPr="00623722" w:rsidRDefault="00EA4EC4">
      <w:pPr>
        <w:pStyle w:val="FORMATTEXT"/>
        <w:ind w:firstLine="568"/>
        <w:jc w:val="both"/>
        <w:rPr>
          <w:rFonts w:ascii="Times New Roman" w:hAnsi="Times New Roman" w:cs="Times New Roman"/>
        </w:rPr>
      </w:pPr>
    </w:p>
    <w:p w14:paraId="514C09D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36. Наличие существенных несоответствий свидетельствует о неудовлетворительном состоянии производства.</w:t>
      </w:r>
    </w:p>
    <w:p w14:paraId="6D238953" w14:textId="77777777" w:rsidR="00EA4EC4" w:rsidRPr="00623722" w:rsidRDefault="00EA4EC4">
      <w:pPr>
        <w:pStyle w:val="FORMATTEXT"/>
        <w:ind w:firstLine="568"/>
        <w:jc w:val="both"/>
        <w:rPr>
          <w:rFonts w:ascii="Times New Roman" w:hAnsi="Times New Roman" w:cs="Times New Roman"/>
        </w:rPr>
      </w:pPr>
    </w:p>
    <w:p w14:paraId="075822C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14:paraId="5B3AD5E0" w14:textId="77777777" w:rsidR="00EA4EC4" w:rsidRPr="00623722" w:rsidRDefault="00EA4EC4">
      <w:pPr>
        <w:pStyle w:val="FORMATTEXT"/>
        <w:ind w:firstLine="568"/>
        <w:jc w:val="both"/>
        <w:rPr>
          <w:rFonts w:ascii="Times New Roman" w:hAnsi="Times New Roman" w:cs="Times New Roman"/>
        </w:rPr>
      </w:pPr>
    </w:p>
    <w:p w14:paraId="7B2BEB4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38. Несущественные замечания должны быть устранены не позднее дня проведения очередного инспекционного контроля.</w:t>
      </w:r>
    </w:p>
    <w:p w14:paraId="5EEF15FB" w14:textId="77777777" w:rsidR="00EA4EC4" w:rsidRPr="00623722" w:rsidRDefault="00EA4EC4">
      <w:pPr>
        <w:pStyle w:val="FORMATTEXT"/>
        <w:ind w:firstLine="568"/>
        <w:jc w:val="both"/>
        <w:rPr>
          <w:rFonts w:ascii="Times New Roman" w:hAnsi="Times New Roman" w:cs="Times New Roman"/>
        </w:rPr>
      </w:pPr>
    </w:p>
    <w:p w14:paraId="152B27C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39. По результатам проверки составляется акт о результатах анализа состояния производства сертифицируемой продукции. В акте указываются:</w:t>
      </w:r>
    </w:p>
    <w:p w14:paraId="33A114B2" w14:textId="77777777" w:rsidR="00EA4EC4" w:rsidRPr="00623722" w:rsidRDefault="00EA4EC4">
      <w:pPr>
        <w:pStyle w:val="FORMATTEXT"/>
        <w:ind w:firstLine="568"/>
        <w:jc w:val="both"/>
        <w:rPr>
          <w:rFonts w:ascii="Times New Roman" w:hAnsi="Times New Roman" w:cs="Times New Roman"/>
        </w:rPr>
      </w:pPr>
    </w:p>
    <w:p w14:paraId="45A3B4A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результаты проверки;</w:t>
      </w:r>
    </w:p>
    <w:p w14:paraId="34552E4D" w14:textId="77777777" w:rsidR="00EA4EC4" w:rsidRPr="00623722" w:rsidRDefault="00EA4EC4">
      <w:pPr>
        <w:pStyle w:val="FORMATTEXT"/>
        <w:ind w:firstLine="568"/>
        <w:jc w:val="both"/>
        <w:rPr>
          <w:rFonts w:ascii="Times New Roman" w:hAnsi="Times New Roman" w:cs="Times New Roman"/>
        </w:rPr>
      </w:pPr>
    </w:p>
    <w:p w14:paraId="42DE011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дополнительные материалы, использованные при анализе состояния производства сертифицируемой продукции;</w:t>
      </w:r>
    </w:p>
    <w:p w14:paraId="59DC7CE9" w14:textId="77777777" w:rsidR="00EA4EC4" w:rsidRPr="00623722" w:rsidRDefault="00EA4EC4">
      <w:pPr>
        <w:pStyle w:val="FORMATTEXT"/>
        <w:ind w:firstLine="568"/>
        <w:jc w:val="both"/>
        <w:rPr>
          <w:rFonts w:ascii="Times New Roman" w:hAnsi="Times New Roman" w:cs="Times New Roman"/>
        </w:rPr>
      </w:pPr>
    </w:p>
    <w:p w14:paraId="7AB0E14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общая оценка состояния производства;</w:t>
      </w:r>
    </w:p>
    <w:p w14:paraId="6EBED9BF" w14:textId="77777777" w:rsidR="00EA4EC4" w:rsidRPr="00623722" w:rsidRDefault="00EA4EC4">
      <w:pPr>
        <w:pStyle w:val="FORMATTEXT"/>
        <w:ind w:firstLine="568"/>
        <w:jc w:val="both"/>
        <w:rPr>
          <w:rFonts w:ascii="Times New Roman" w:hAnsi="Times New Roman" w:cs="Times New Roman"/>
        </w:rPr>
      </w:pPr>
    </w:p>
    <w:p w14:paraId="2AB471E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необходимость и сроки выполнения корректирующих мероприятий.</w:t>
      </w:r>
    </w:p>
    <w:p w14:paraId="67821B42" w14:textId="77777777" w:rsidR="00EA4EC4" w:rsidRPr="00623722" w:rsidRDefault="00EA4EC4">
      <w:pPr>
        <w:pStyle w:val="FORMATTEXT"/>
        <w:ind w:firstLine="568"/>
        <w:jc w:val="both"/>
        <w:rPr>
          <w:rFonts w:ascii="Times New Roman" w:hAnsi="Times New Roman" w:cs="Times New Roman"/>
        </w:rPr>
      </w:pPr>
    </w:p>
    <w:p w14:paraId="055C8E3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14:paraId="4AC99D24" w14:textId="77777777" w:rsidR="00EA4EC4" w:rsidRPr="00623722" w:rsidRDefault="00EA4EC4">
      <w:pPr>
        <w:pStyle w:val="FORMATTEXT"/>
        <w:ind w:firstLine="568"/>
        <w:jc w:val="both"/>
        <w:rPr>
          <w:rFonts w:ascii="Times New Roman" w:hAnsi="Times New Roman" w:cs="Times New Roman"/>
        </w:rPr>
      </w:pPr>
    </w:p>
    <w:p w14:paraId="339E45E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41. Решение о конфиденциальности информации, полученной в ходе проверки, принимает проверяемая организация.</w:t>
      </w:r>
    </w:p>
    <w:p w14:paraId="59EC3789" w14:textId="77777777" w:rsidR="00EA4EC4" w:rsidRPr="00623722" w:rsidRDefault="00EA4EC4">
      <w:pPr>
        <w:pStyle w:val="FORMATTEXT"/>
        <w:ind w:firstLine="568"/>
        <w:jc w:val="both"/>
        <w:rPr>
          <w:rFonts w:ascii="Times New Roman" w:hAnsi="Times New Roman" w:cs="Times New Roman"/>
        </w:rPr>
      </w:pPr>
    </w:p>
    <w:p w14:paraId="561B585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14:paraId="7218C5B6" w14:textId="77777777" w:rsidR="00EA4EC4" w:rsidRPr="00623722" w:rsidRDefault="00EA4EC4">
      <w:pPr>
        <w:pStyle w:val="FORMATTEXT"/>
        <w:ind w:firstLine="568"/>
        <w:jc w:val="both"/>
        <w:rPr>
          <w:rFonts w:ascii="Times New Roman" w:hAnsi="Times New Roman" w:cs="Times New Roman"/>
        </w:rPr>
      </w:pPr>
    </w:p>
    <w:p w14:paraId="3B65DB9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14:paraId="4DA60F17" w14:textId="77777777" w:rsidR="00EA4EC4" w:rsidRPr="00623722" w:rsidRDefault="00EA4EC4">
      <w:pPr>
        <w:pStyle w:val="FORMATTEXT"/>
        <w:ind w:firstLine="568"/>
        <w:jc w:val="both"/>
        <w:rPr>
          <w:rFonts w:ascii="Times New Roman" w:hAnsi="Times New Roman" w:cs="Times New Roman"/>
        </w:rPr>
      </w:pPr>
    </w:p>
    <w:p w14:paraId="769DBA0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порядке и выдает заявителю (изготовителю, продавцу). Сертификат действителен только при наличии регистрационного номера.</w:t>
      </w:r>
    </w:p>
    <w:p w14:paraId="1BF65BC3" w14:textId="77777777" w:rsidR="00EA4EC4" w:rsidRPr="00623722" w:rsidRDefault="00EA4EC4">
      <w:pPr>
        <w:pStyle w:val="FORMATTEXT"/>
        <w:ind w:firstLine="568"/>
        <w:jc w:val="both"/>
        <w:rPr>
          <w:rFonts w:ascii="Times New Roman" w:hAnsi="Times New Roman" w:cs="Times New Roman"/>
        </w:rPr>
      </w:pPr>
    </w:p>
    <w:p w14:paraId="552B0AC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14:paraId="6F484974" w14:textId="77777777" w:rsidR="00EA4EC4" w:rsidRPr="00623722" w:rsidRDefault="00EA4EC4">
      <w:pPr>
        <w:pStyle w:val="FORMATTEXT"/>
        <w:ind w:firstLine="568"/>
        <w:jc w:val="both"/>
        <w:rPr>
          <w:rFonts w:ascii="Times New Roman" w:hAnsi="Times New Roman" w:cs="Times New Roman"/>
        </w:rPr>
      </w:pPr>
    </w:p>
    <w:p w14:paraId="4336E1F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 xml:space="preserve">46. Сертификат соответствия продукции требованиям настоящего Федерального закона оформляется в соответствии с законодательством Российской Федерации. </w:t>
      </w:r>
    </w:p>
    <w:p w14:paraId="2B86F607"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739940B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14:paraId="59545B9C" w14:textId="77777777" w:rsidR="00EA4EC4" w:rsidRPr="00623722" w:rsidRDefault="00EA4EC4">
      <w:pPr>
        <w:pStyle w:val="FORMATTEXT"/>
        <w:ind w:firstLine="568"/>
        <w:jc w:val="both"/>
        <w:rPr>
          <w:rFonts w:ascii="Times New Roman" w:hAnsi="Times New Roman" w:cs="Times New Roman"/>
        </w:rPr>
      </w:pPr>
    </w:p>
    <w:p w14:paraId="144B534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14:paraId="28C5A773" w14:textId="77777777" w:rsidR="00EA4EC4" w:rsidRPr="00623722" w:rsidRDefault="00EA4EC4">
      <w:pPr>
        <w:pStyle w:val="FORMATTEXT"/>
        <w:ind w:firstLine="568"/>
        <w:jc w:val="both"/>
        <w:rPr>
          <w:rFonts w:ascii="Times New Roman" w:hAnsi="Times New Roman" w:cs="Times New Roman"/>
        </w:rPr>
      </w:pPr>
    </w:p>
    <w:p w14:paraId="41B5C18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2с - не более 1 года;</w:t>
      </w:r>
    </w:p>
    <w:p w14:paraId="74CDBD84" w14:textId="77777777" w:rsidR="00EA4EC4" w:rsidRPr="00623722" w:rsidRDefault="00EA4EC4">
      <w:pPr>
        <w:pStyle w:val="FORMATTEXT"/>
        <w:ind w:firstLine="568"/>
        <w:jc w:val="both"/>
        <w:rPr>
          <w:rFonts w:ascii="Times New Roman" w:hAnsi="Times New Roman" w:cs="Times New Roman"/>
        </w:rPr>
      </w:pPr>
    </w:p>
    <w:p w14:paraId="13EC659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3с - не более 3 лет;</w:t>
      </w:r>
    </w:p>
    <w:p w14:paraId="6F033131" w14:textId="77777777" w:rsidR="00EA4EC4" w:rsidRPr="00623722" w:rsidRDefault="00EA4EC4">
      <w:pPr>
        <w:pStyle w:val="FORMATTEXT"/>
        <w:ind w:firstLine="568"/>
        <w:jc w:val="both"/>
        <w:rPr>
          <w:rFonts w:ascii="Times New Roman" w:hAnsi="Times New Roman" w:cs="Times New Roman"/>
        </w:rPr>
      </w:pPr>
    </w:p>
    <w:p w14:paraId="688319F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4с - не более 5 лет. </w:t>
      </w:r>
    </w:p>
    <w:p w14:paraId="0888DC0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25 июля 2022 года Федеральным законом от 14 июля 2022 года N 276-ФЗ. - См. предыдущую редакцию)</w:t>
      </w:r>
    </w:p>
    <w:p w14:paraId="056E89BC" w14:textId="77777777" w:rsidR="00EA4EC4" w:rsidRPr="00623722" w:rsidRDefault="00EA4EC4">
      <w:pPr>
        <w:pStyle w:val="FORMATTEXT"/>
        <w:ind w:firstLine="568"/>
        <w:jc w:val="both"/>
        <w:rPr>
          <w:rFonts w:ascii="Times New Roman" w:hAnsi="Times New Roman" w:cs="Times New Roman"/>
        </w:rPr>
      </w:pPr>
    </w:p>
    <w:p w14:paraId="7CA6AEC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 </w:t>
      </w:r>
    </w:p>
    <w:p w14:paraId="218D4046"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42E787A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14:paraId="474D1EA3" w14:textId="77777777" w:rsidR="00EA4EC4" w:rsidRPr="00623722" w:rsidRDefault="00EA4EC4">
      <w:pPr>
        <w:pStyle w:val="FORMATTEXT"/>
        <w:ind w:firstLine="568"/>
        <w:jc w:val="both"/>
        <w:rPr>
          <w:rFonts w:ascii="Times New Roman" w:hAnsi="Times New Roman" w:cs="Times New Roman"/>
        </w:rPr>
      </w:pPr>
    </w:p>
    <w:p w14:paraId="749D39C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51. По истечении срока действия сертификата на серийно выпускаемую продукцию, сертифицированную по схеме 4с,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 </w:t>
      </w:r>
    </w:p>
    <w:p w14:paraId="4EBEEDC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0DB49448" w14:textId="77777777" w:rsidR="00EA4EC4" w:rsidRPr="00623722" w:rsidRDefault="00EA4EC4">
      <w:pPr>
        <w:pStyle w:val="FORMATTEXT"/>
        <w:ind w:firstLine="568"/>
        <w:jc w:val="both"/>
        <w:rPr>
          <w:rFonts w:ascii="Times New Roman" w:hAnsi="Times New Roman" w:cs="Times New Roman"/>
        </w:rPr>
      </w:pPr>
    </w:p>
    <w:p w14:paraId="63A94F5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14:paraId="7155BDDB" w14:textId="77777777" w:rsidR="00EA4EC4" w:rsidRPr="00623722" w:rsidRDefault="00EA4EC4">
      <w:pPr>
        <w:pStyle w:val="FORMATTEXT"/>
        <w:ind w:firstLine="568"/>
        <w:jc w:val="both"/>
        <w:rPr>
          <w:rFonts w:ascii="Times New Roman" w:hAnsi="Times New Roman" w:cs="Times New Roman"/>
        </w:rPr>
      </w:pPr>
    </w:p>
    <w:p w14:paraId="0161611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14:paraId="0FD568E0" w14:textId="77777777" w:rsidR="00EA4EC4" w:rsidRPr="00623722" w:rsidRDefault="00EA4EC4">
      <w:pPr>
        <w:pStyle w:val="FORMATTEXT"/>
        <w:ind w:firstLine="568"/>
        <w:jc w:val="both"/>
        <w:rPr>
          <w:rFonts w:ascii="Times New Roman" w:hAnsi="Times New Roman" w:cs="Times New Roman"/>
        </w:rPr>
      </w:pPr>
    </w:p>
    <w:p w14:paraId="0925067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54. Инспекционный контроль за сертифицированной продукцией проводится при сроке действия сертификата более 1 года:</w:t>
      </w:r>
    </w:p>
    <w:p w14:paraId="6C768F5C" w14:textId="77777777" w:rsidR="00EA4EC4" w:rsidRPr="00623722" w:rsidRDefault="00EA4EC4">
      <w:pPr>
        <w:pStyle w:val="FORMATTEXT"/>
        <w:ind w:firstLine="568"/>
        <w:jc w:val="both"/>
        <w:rPr>
          <w:rFonts w:ascii="Times New Roman" w:hAnsi="Times New Roman" w:cs="Times New Roman"/>
        </w:rPr>
      </w:pPr>
    </w:p>
    <w:p w14:paraId="1B66A97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не более одного раза за период действия сертификата, выданного на срок до 2 лет включительно;</w:t>
      </w:r>
    </w:p>
    <w:p w14:paraId="4C80A8E0" w14:textId="77777777" w:rsidR="00EA4EC4" w:rsidRPr="00623722" w:rsidRDefault="00EA4EC4">
      <w:pPr>
        <w:pStyle w:val="FORMATTEXT"/>
        <w:ind w:firstLine="568"/>
        <w:jc w:val="both"/>
        <w:rPr>
          <w:rFonts w:ascii="Times New Roman" w:hAnsi="Times New Roman" w:cs="Times New Roman"/>
        </w:rPr>
      </w:pPr>
    </w:p>
    <w:p w14:paraId="7EDB875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не менее двух раз за период действия сертификата, выданного на срок от 2 до 4 лет включительно;</w:t>
      </w:r>
    </w:p>
    <w:p w14:paraId="46E513DD" w14:textId="77777777" w:rsidR="00EA4EC4" w:rsidRPr="00623722" w:rsidRDefault="00EA4EC4">
      <w:pPr>
        <w:pStyle w:val="FORMATTEXT"/>
        <w:ind w:firstLine="568"/>
        <w:jc w:val="both"/>
        <w:rPr>
          <w:rFonts w:ascii="Times New Roman" w:hAnsi="Times New Roman" w:cs="Times New Roman"/>
        </w:rPr>
      </w:pPr>
    </w:p>
    <w:p w14:paraId="5D37E2B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не менее трех раз за период действия сертификата, выданного на срок более 4 лет.</w:t>
      </w:r>
    </w:p>
    <w:p w14:paraId="44019A17" w14:textId="77777777" w:rsidR="00EA4EC4" w:rsidRPr="00623722" w:rsidRDefault="00EA4EC4">
      <w:pPr>
        <w:pStyle w:val="FORMATTEXT"/>
        <w:ind w:firstLine="568"/>
        <w:jc w:val="both"/>
        <w:rPr>
          <w:rFonts w:ascii="Times New Roman" w:hAnsi="Times New Roman" w:cs="Times New Roman"/>
        </w:rPr>
      </w:pPr>
    </w:p>
    <w:p w14:paraId="0C8137C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и стоимость проведения инспекционного контроля. </w:t>
      </w:r>
    </w:p>
    <w:p w14:paraId="5444A0F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(Часть в редакции, введенной в действие с 25 июля 2022 года Федеральным законом от 14 июля 2022 года N 276-ФЗ. - См. предыдущую редакцию)</w:t>
      </w:r>
    </w:p>
    <w:p w14:paraId="67DFB988" w14:textId="77777777" w:rsidR="00EA4EC4" w:rsidRPr="00623722" w:rsidRDefault="00EA4EC4">
      <w:pPr>
        <w:pStyle w:val="FORMATTEXT"/>
        <w:ind w:firstLine="568"/>
        <w:jc w:val="both"/>
        <w:rPr>
          <w:rFonts w:ascii="Times New Roman" w:hAnsi="Times New Roman" w:cs="Times New Roman"/>
        </w:rPr>
      </w:pPr>
    </w:p>
    <w:p w14:paraId="0CDD912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14:paraId="2B15D9C9" w14:textId="77777777" w:rsidR="00EA4EC4" w:rsidRPr="00623722" w:rsidRDefault="00EA4EC4">
      <w:pPr>
        <w:pStyle w:val="FORMATTEXT"/>
        <w:ind w:firstLine="568"/>
        <w:jc w:val="both"/>
        <w:rPr>
          <w:rFonts w:ascii="Times New Roman" w:hAnsi="Times New Roman" w:cs="Times New Roman"/>
        </w:rPr>
      </w:pPr>
    </w:p>
    <w:p w14:paraId="0050C75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14:paraId="35FC2DD9" w14:textId="77777777" w:rsidR="00EA4EC4" w:rsidRPr="00623722" w:rsidRDefault="00EA4EC4">
      <w:pPr>
        <w:pStyle w:val="FORMATTEXT"/>
        <w:ind w:firstLine="568"/>
        <w:jc w:val="both"/>
        <w:rPr>
          <w:rFonts w:ascii="Times New Roman" w:hAnsi="Times New Roman" w:cs="Times New Roman"/>
        </w:rPr>
      </w:pPr>
    </w:p>
    <w:p w14:paraId="26779E2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58. Инспекционный контроль, как правило, включает в себя:</w:t>
      </w:r>
    </w:p>
    <w:p w14:paraId="55F9EDA4" w14:textId="77777777" w:rsidR="00EA4EC4" w:rsidRPr="00623722" w:rsidRDefault="00EA4EC4">
      <w:pPr>
        <w:pStyle w:val="FORMATTEXT"/>
        <w:ind w:firstLine="568"/>
        <w:jc w:val="both"/>
        <w:rPr>
          <w:rFonts w:ascii="Times New Roman" w:hAnsi="Times New Roman" w:cs="Times New Roman"/>
        </w:rPr>
      </w:pPr>
    </w:p>
    <w:p w14:paraId="701E995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анализ материалов сертификации продукции;</w:t>
      </w:r>
    </w:p>
    <w:p w14:paraId="60EEC7D2" w14:textId="77777777" w:rsidR="00EA4EC4" w:rsidRPr="00623722" w:rsidRDefault="00EA4EC4">
      <w:pPr>
        <w:pStyle w:val="FORMATTEXT"/>
        <w:ind w:firstLine="568"/>
        <w:jc w:val="both"/>
        <w:rPr>
          <w:rFonts w:ascii="Times New Roman" w:hAnsi="Times New Roman" w:cs="Times New Roman"/>
        </w:rPr>
      </w:pPr>
    </w:p>
    <w:p w14:paraId="4374BC4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анализ поступающей информации о сертифицированной продукции;</w:t>
      </w:r>
    </w:p>
    <w:p w14:paraId="706896DC" w14:textId="77777777" w:rsidR="00EA4EC4" w:rsidRPr="00623722" w:rsidRDefault="00EA4EC4">
      <w:pPr>
        <w:pStyle w:val="FORMATTEXT"/>
        <w:ind w:firstLine="568"/>
        <w:jc w:val="both"/>
        <w:rPr>
          <w:rFonts w:ascii="Times New Roman" w:hAnsi="Times New Roman" w:cs="Times New Roman"/>
        </w:rPr>
      </w:pPr>
    </w:p>
    <w:p w14:paraId="77705B4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проверку соответствия документов на сертифицированную продукцию требованиям настоящего Федерального закона;</w:t>
      </w:r>
    </w:p>
    <w:p w14:paraId="2C6B69AC" w14:textId="77777777" w:rsidR="00EA4EC4" w:rsidRPr="00623722" w:rsidRDefault="00EA4EC4">
      <w:pPr>
        <w:pStyle w:val="FORMATTEXT"/>
        <w:ind w:firstLine="568"/>
        <w:jc w:val="both"/>
        <w:rPr>
          <w:rFonts w:ascii="Times New Roman" w:hAnsi="Times New Roman" w:cs="Times New Roman"/>
        </w:rPr>
      </w:pPr>
    </w:p>
    <w:p w14:paraId="2FC1B71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отбор и идентификацию образцов, проведение испытаний образцов и анализ полученных результатов;</w:t>
      </w:r>
    </w:p>
    <w:p w14:paraId="3599AB66" w14:textId="77777777" w:rsidR="00EA4EC4" w:rsidRPr="00623722" w:rsidRDefault="00EA4EC4">
      <w:pPr>
        <w:pStyle w:val="FORMATTEXT"/>
        <w:ind w:firstLine="568"/>
        <w:jc w:val="both"/>
        <w:rPr>
          <w:rFonts w:ascii="Times New Roman" w:hAnsi="Times New Roman" w:cs="Times New Roman"/>
        </w:rPr>
      </w:pPr>
    </w:p>
    <w:p w14:paraId="63512AD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проверку состояния производства, если это предусмотрено схемой сертификации;</w:t>
      </w:r>
    </w:p>
    <w:p w14:paraId="3BE467B2" w14:textId="77777777" w:rsidR="00EA4EC4" w:rsidRPr="00623722" w:rsidRDefault="00EA4EC4">
      <w:pPr>
        <w:pStyle w:val="FORMATTEXT"/>
        <w:ind w:firstLine="568"/>
        <w:jc w:val="both"/>
        <w:rPr>
          <w:rFonts w:ascii="Times New Roman" w:hAnsi="Times New Roman" w:cs="Times New Roman"/>
        </w:rPr>
      </w:pPr>
    </w:p>
    <w:p w14:paraId="446AF45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анализ результатов и решений, принятых по результатам контроля;</w:t>
      </w:r>
    </w:p>
    <w:p w14:paraId="562CEE9F" w14:textId="77777777" w:rsidR="00EA4EC4" w:rsidRPr="00623722" w:rsidRDefault="00EA4EC4">
      <w:pPr>
        <w:pStyle w:val="FORMATTEXT"/>
        <w:ind w:firstLine="568"/>
        <w:jc w:val="both"/>
        <w:rPr>
          <w:rFonts w:ascii="Times New Roman" w:hAnsi="Times New Roman" w:cs="Times New Roman"/>
        </w:rPr>
      </w:pPr>
    </w:p>
    <w:p w14:paraId="14CB200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проверку корректирующих мероприятий по устранению ранее выявленных несоответствий;</w:t>
      </w:r>
    </w:p>
    <w:p w14:paraId="4F97A2D3" w14:textId="77777777" w:rsidR="00EA4EC4" w:rsidRPr="00623722" w:rsidRDefault="00EA4EC4">
      <w:pPr>
        <w:pStyle w:val="FORMATTEXT"/>
        <w:ind w:firstLine="568"/>
        <w:jc w:val="both"/>
        <w:rPr>
          <w:rFonts w:ascii="Times New Roman" w:hAnsi="Times New Roman" w:cs="Times New Roman"/>
        </w:rPr>
      </w:pPr>
    </w:p>
    <w:p w14:paraId="074E580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проверку правильности маркировки продукции знаком обращения продукции на рынке;</w:t>
      </w:r>
    </w:p>
    <w:p w14:paraId="639433E0" w14:textId="77777777" w:rsidR="00EA4EC4" w:rsidRPr="00623722" w:rsidRDefault="00EA4EC4">
      <w:pPr>
        <w:pStyle w:val="FORMATTEXT"/>
        <w:ind w:firstLine="568"/>
        <w:jc w:val="both"/>
        <w:rPr>
          <w:rFonts w:ascii="Times New Roman" w:hAnsi="Times New Roman" w:cs="Times New Roman"/>
        </w:rPr>
      </w:pPr>
    </w:p>
    <w:p w14:paraId="4796F3B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9) анализ рекламаций на сертифицированную продукцию.</w:t>
      </w:r>
    </w:p>
    <w:p w14:paraId="05107712" w14:textId="77777777" w:rsidR="00EA4EC4" w:rsidRPr="00623722" w:rsidRDefault="00EA4EC4">
      <w:pPr>
        <w:pStyle w:val="FORMATTEXT"/>
        <w:ind w:firstLine="568"/>
        <w:jc w:val="both"/>
        <w:rPr>
          <w:rFonts w:ascii="Times New Roman" w:hAnsi="Times New Roman" w:cs="Times New Roman"/>
        </w:rPr>
      </w:pPr>
    </w:p>
    <w:p w14:paraId="63B49AD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14:paraId="22A632BB" w14:textId="77777777" w:rsidR="00EA4EC4" w:rsidRPr="00623722" w:rsidRDefault="00EA4EC4">
      <w:pPr>
        <w:pStyle w:val="FORMATTEXT"/>
        <w:ind w:firstLine="568"/>
        <w:jc w:val="both"/>
        <w:rPr>
          <w:rFonts w:ascii="Times New Roman" w:hAnsi="Times New Roman" w:cs="Times New Roman"/>
        </w:rPr>
      </w:pPr>
    </w:p>
    <w:p w14:paraId="5CF501F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14:paraId="3E59D00D" w14:textId="77777777" w:rsidR="00EA4EC4" w:rsidRPr="00623722" w:rsidRDefault="00EA4EC4">
      <w:pPr>
        <w:pStyle w:val="FORMATTEXT"/>
        <w:ind w:firstLine="568"/>
        <w:jc w:val="both"/>
        <w:rPr>
          <w:rFonts w:ascii="Times New Roman" w:hAnsi="Times New Roman" w:cs="Times New Roman"/>
        </w:rPr>
      </w:pPr>
    </w:p>
    <w:p w14:paraId="168F62B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14:paraId="15CA8762" w14:textId="77777777" w:rsidR="00EA4EC4" w:rsidRPr="00623722" w:rsidRDefault="00EA4EC4">
      <w:pPr>
        <w:pStyle w:val="FORMATTEXT"/>
        <w:ind w:firstLine="568"/>
        <w:jc w:val="both"/>
        <w:rPr>
          <w:rFonts w:ascii="Times New Roman" w:hAnsi="Times New Roman" w:cs="Times New Roman"/>
        </w:rPr>
      </w:pPr>
    </w:p>
    <w:p w14:paraId="15B874F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14:paraId="606C3B0A" w14:textId="77777777" w:rsidR="00EA4EC4" w:rsidRPr="00623722" w:rsidRDefault="00EA4EC4">
      <w:pPr>
        <w:pStyle w:val="FORMATTEXT"/>
        <w:ind w:firstLine="568"/>
        <w:jc w:val="both"/>
        <w:rPr>
          <w:rFonts w:ascii="Times New Roman" w:hAnsi="Times New Roman" w:cs="Times New Roman"/>
        </w:rPr>
      </w:pPr>
    </w:p>
    <w:p w14:paraId="3321CC8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63. Внеплановую инспекционную проверку производства проводят при наличии информации о нарушениях настоящего Федерального закона.</w:t>
      </w:r>
    </w:p>
    <w:p w14:paraId="32AFD4A5" w14:textId="77777777" w:rsidR="00EA4EC4" w:rsidRPr="00623722" w:rsidRDefault="00EA4EC4">
      <w:pPr>
        <w:pStyle w:val="FORMATTEXT"/>
        <w:ind w:firstLine="568"/>
        <w:jc w:val="both"/>
        <w:rPr>
          <w:rFonts w:ascii="Times New Roman" w:hAnsi="Times New Roman" w:cs="Times New Roman"/>
        </w:rPr>
      </w:pPr>
    </w:p>
    <w:p w14:paraId="1E7D9EF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64. Результаты инспекционного контроля оформляются актом о проведении инспекционного контроля.</w:t>
      </w:r>
    </w:p>
    <w:p w14:paraId="544898E9" w14:textId="77777777" w:rsidR="00EA4EC4" w:rsidRPr="00623722" w:rsidRDefault="00EA4EC4">
      <w:pPr>
        <w:pStyle w:val="FORMATTEXT"/>
        <w:ind w:firstLine="568"/>
        <w:jc w:val="both"/>
        <w:rPr>
          <w:rFonts w:ascii="Times New Roman" w:hAnsi="Times New Roman" w:cs="Times New Roman"/>
        </w:rPr>
      </w:pPr>
    </w:p>
    <w:p w14:paraId="001F166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14:paraId="43AB85F9" w14:textId="77777777" w:rsidR="00EA4EC4" w:rsidRPr="00623722" w:rsidRDefault="00EA4EC4">
      <w:pPr>
        <w:pStyle w:val="FORMATTEXT"/>
        <w:ind w:firstLine="568"/>
        <w:jc w:val="both"/>
        <w:rPr>
          <w:rFonts w:ascii="Times New Roman" w:hAnsi="Times New Roman" w:cs="Times New Roman"/>
        </w:rPr>
      </w:pPr>
    </w:p>
    <w:p w14:paraId="263F746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lastRenderedPageBreak/>
        <w:t>66. При проведении корректирующих мероприятий аккредитованный орган по сертификации:</w:t>
      </w:r>
    </w:p>
    <w:p w14:paraId="6B617E90" w14:textId="77777777" w:rsidR="00EA4EC4" w:rsidRPr="00623722" w:rsidRDefault="00EA4EC4">
      <w:pPr>
        <w:pStyle w:val="FORMATTEXT"/>
        <w:ind w:firstLine="568"/>
        <w:jc w:val="both"/>
        <w:rPr>
          <w:rFonts w:ascii="Times New Roman" w:hAnsi="Times New Roman" w:cs="Times New Roman"/>
        </w:rPr>
      </w:pPr>
    </w:p>
    <w:p w14:paraId="164150C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приостанавливает действие сертификата соответствия требованиям настоящего Федерального закона; </w:t>
      </w:r>
    </w:p>
    <w:p w14:paraId="62C49C83"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2BB52C9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14:paraId="607CCFB5" w14:textId="77777777" w:rsidR="00EA4EC4" w:rsidRPr="00623722" w:rsidRDefault="00EA4EC4">
      <w:pPr>
        <w:pStyle w:val="FORMATTEXT"/>
        <w:ind w:firstLine="568"/>
        <w:jc w:val="both"/>
        <w:rPr>
          <w:rFonts w:ascii="Times New Roman" w:hAnsi="Times New Roman" w:cs="Times New Roman"/>
        </w:rPr>
      </w:pPr>
    </w:p>
    <w:p w14:paraId="2F3942B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устанавливает срок выполнения изготовителем (продавцом) корректирующих мероприятий;</w:t>
      </w:r>
    </w:p>
    <w:p w14:paraId="42C08EBD" w14:textId="77777777" w:rsidR="00EA4EC4" w:rsidRPr="00623722" w:rsidRDefault="00EA4EC4">
      <w:pPr>
        <w:pStyle w:val="FORMATTEXT"/>
        <w:ind w:firstLine="568"/>
        <w:jc w:val="both"/>
        <w:rPr>
          <w:rFonts w:ascii="Times New Roman" w:hAnsi="Times New Roman" w:cs="Times New Roman"/>
        </w:rPr>
      </w:pPr>
    </w:p>
    <w:p w14:paraId="7030CDF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контролирует выполнение изготовителем (продавцом) корректирующих мероприятий. </w:t>
      </w:r>
    </w:p>
    <w:p w14:paraId="1B5A4663"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714B0CB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14:paraId="6733D6FE" w14:textId="77777777" w:rsidR="00EA4EC4" w:rsidRPr="00623722" w:rsidRDefault="00EA4EC4">
      <w:pPr>
        <w:pStyle w:val="FORMATTEXT"/>
        <w:ind w:firstLine="568"/>
        <w:jc w:val="both"/>
        <w:rPr>
          <w:rFonts w:ascii="Times New Roman" w:hAnsi="Times New Roman" w:cs="Times New Roman"/>
        </w:rPr>
      </w:pPr>
    </w:p>
    <w:p w14:paraId="4ACBBAB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 </w:t>
      </w:r>
    </w:p>
    <w:p w14:paraId="04C61223"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3DB2898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69. Основаниями для рассмотрения вопроса о прекращении действия сертификата могут являться:</w:t>
      </w:r>
    </w:p>
    <w:p w14:paraId="0552DE75" w14:textId="77777777" w:rsidR="00EA4EC4" w:rsidRPr="00623722" w:rsidRDefault="00EA4EC4">
      <w:pPr>
        <w:pStyle w:val="FORMATTEXT"/>
        <w:ind w:firstLine="568"/>
        <w:jc w:val="both"/>
        <w:rPr>
          <w:rFonts w:ascii="Times New Roman" w:hAnsi="Times New Roman" w:cs="Times New Roman"/>
        </w:rPr>
      </w:pPr>
    </w:p>
    <w:p w14:paraId="572CDCE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изменение конструкции (состава) и комплектности продукции;</w:t>
      </w:r>
    </w:p>
    <w:p w14:paraId="6F22B4A6" w14:textId="77777777" w:rsidR="00EA4EC4" w:rsidRPr="00623722" w:rsidRDefault="00EA4EC4">
      <w:pPr>
        <w:pStyle w:val="FORMATTEXT"/>
        <w:ind w:firstLine="568"/>
        <w:jc w:val="both"/>
        <w:rPr>
          <w:rFonts w:ascii="Times New Roman" w:hAnsi="Times New Roman" w:cs="Times New Roman"/>
        </w:rPr>
      </w:pPr>
    </w:p>
    <w:p w14:paraId="2179296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изменение организации и (или) технологии производства;</w:t>
      </w:r>
    </w:p>
    <w:p w14:paraId="40356FCA" w14:textId="77777777" w:rsidR="00EA4EC4" w:rsidRPr="00623722" w:rsidRDefault="00EA4EC4">
      <w:pPr>
        <w:pStyle w:val="FORMATTEXT"/>
        <w:ind w:firstLine="568"/>
        <w:jc w:val="both"/>
        <w:rPr>
          <w:rFonts w:ascii="Times New Roman" w:hAnsi="Times New Roman" w:cs="Times New Roman"/>
        </w:rPr>
      </w:pPr>
    </w:p>
    <w:p w14:paraId="5D0E746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изменение (невыполнение) требований технологии, методов контроля и испытаний, системы обеспечения качества;</w:t>
      </w:r>
    </w:p>
    <w:p w14:paraId="0E9422A2" w14:textId="77777777" w:rsidR="00EA4EC4" w:rsidRPr="00623722" w:rsidRDefault="00EA4EC4">
      <w:pPr>
        <w:pStyle w:val="FORMATTEXT"/>
        <w:ind w:firstLine="568"/>
        <w:jc w:val="both"/>
        <w:rPr>
          <w:rFonts w:ascii="Times New Roman" w:hAnsi="Times New Roman" w:cs="Times New Roman"/>
        </w:rPr>
      </w:pPr>
    </w:p>
    <w:p w14:paraId="64014F7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сообщения органов государственной власти или обществ потребителей о несоответствии продукции требованиям, контролируемым при сертификации;</w:t>
      </w:r>
    </w:p>
    <w:p w14:paraId="21521499" w14:textId="77777777" w:rsidR="00EA4EC4" w:rsidRPr="00623722" w:rsidRDefault="00EA4EC4">
      <w:pPr>
        <w:pStyle w:val="FORMATTEXT"/>
        <w:ind w:firstLine="568"/>
        <w:jc w:val="both"/>
        <w:rPr>
          <w:rFonts w:ascii="Times New Roman" w:hAnsi="Times New Roman" w:cs="Times New Roman"/>
        </w:rPr>
      </w:pPr>
    </w:p>
    <w:p w14:paraId="64ECE3E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 </w:t>
      </w:r>
    </w:p>
    <w:p w14:paraId="6EF1240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в редакции, введенной в действие с 12 июля 2012 года Федеральным законом от 10 июля 2012 года N 117-ФЗ. - См. предыдущую редакцию)</w:t>
      </w:r>
    </w:p>
    <w:p w14:paraId="3401444B" w14:textId="77777777" w:rsidR="00EA4EC4" w:rsidRPr="00623722" w:rsidRDefault="00EA4EC4">
      <w:pPr>
        <w:pStyle w:val="FORMATTEXT"/>
        <w:ind w:firstLine="568"/>
        <w:jc w:val="both"/>
        <w:rPr>
          <w:rFonts w:ascii="Times New Roman" w:hAnsi="Times New Roman" w:cs="Times New Roman"/>
        </w:rPr>
      </w:pPr>
    </w:p>
    <w:p w14:paraId="2FA5BA0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6) отрицательные результаты инспекционного контроля сертифицированной продукции;</w:t>
      </w:r>
    </w:p>
    <w:p w14:paraId="03DD7A28" w14:textId="77777777" w:rsidR="00EA4EC4" w:rsidRPr="00623722" w:rsidRDefault="00EA4EC4">
      <w:pPr>
        <w:pStyle w:val="FORMATTEXT"/>
        <w:ind w:firstLine="568"/>
        <w:jc w:val="both"/>
        <w:rPr>
          <w:rFonts w:ascii="Times New Roman" w:hAnsi="Times New Roman" w:cs="Times New Roman"/>
        </w:rPr>
      </w:pPr>
    </w:p>
    <w:p w14:paraId="62A3F01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14:paraId="463DF4CD" w14:textId="77777777" w:rsidR="00EA4EC4" w:rsidRPr="00623722" w:rsidRDefault="00EA4EC4">
      <w:pPr>
        <w:pStyle w:val="FORMATTEXT"/>
        <w:ind w:firstLine="568"/>
        <w:jc w:val="both"/>
        <w:rPr>
          <w:rFonts w:ascii="Times New Roman" w:hAnsi="Times New Roman" w:cs="Times New Roman"/>
        </w:rPr>
      </w:pPr>
    </w:p>
    <w:p w14:paraId="51E5258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8) реорганизация юридического лица, в том числе преобразование (изменение организационно-правовой формы);</w:t>
      </w:r>
    </w:p>
    <w:p w14:paraId="5EDD89B4" w14:textId="77777777" w:rsidR="00EA4EC4" w:rsidRPr="00623722" w:rsidRDefault="00EA4EC4">
      <w:pPr>
        <w:pStyle w:val="FORMATTEXT"/>
        <w:ind w:firstLine="568"/>
        <w:jc w:val="both"/>
        <w:rPr>
          <w:rFonts w:ascii="Times New Roman" w:hAnsi="Times New Roman" w:cs="Times New Roman"/>
        </w:rPr>
      </w:pPr>
    </w:p>
    <w:p w14:paraId="73F89A2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9) нарушение процедур сертификации, установленных настоящей статьей. </w:t>
      </w:r>
    </w:p>
    <w:p w14:paraId="233F9DB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(Пункт дополнительно включен с 12 июля 2012 года Федеральным законом от 10 июля 2012 года N 117-ФЗ)</w:t>
      </w:r>
    </w:p>
    <w:p w14:paraId="5A93635B" w14:textId="77777777" w:rsidR="00EA4EC4" w:rsidRPr="00623722" w:rsidRDefault="00EA4EC4">
      <w:pPr>
        <w:pStyle w:val="FORMATTEXT"/>
        <w:ind w:firstLine="568"/>
        <w:jc w:val="both"/>
        <w:rPr>
          <w:rFonts w:ascii="Times New Roman" w:hAnsi="Times New Roman" w:cs="Times New Roman"/>
        </w:rPr>
      </w:pPr>
    </w:p>
    <w:p w14:paraId="6357720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14:paraId="2CBE3376" w14:textId="77777777" w:rsidR="00EA4EC4" w:rsidRPr="00623722" w:rsidRDefault="00EA4EC4">
      <w:pPr>
        <w:pStyle w:val="FORMATTEXT"/>
        <w:ind w:firstLine="568"/>
        <w:jc w:val="both"/>
        <w:rPr>
          <w:rFonts w:ascii="Times New Roman" w:hAnsi="Times New Roman" w:cs="Times New Roman"/>
        </w:rPr>
      </w:pPr>
    </w:p>
    <w:p w14:paraId="17C9033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14:paraId="158C5A07" w14:textId="77777777" w:rsidR="00EA4EC4" w:rsidRPr="00623722" w:rsidRDefault="00EA4EC4">
      <w:pPr>
        <w:pStyle w:val="FORMATTEXT"/>
        <w:ind w:firstLine="568"/>
        <w:jc w:val="both"/>
        <w:rPr>
          <w:rFonts w:ascii="Times New Roman" w:hAnsi="Times New Roman" w:cs="Times New Roman"/>
        </w:rPr>
      </w:pPr>
    </w:p>
    <w:p w14:paraId="44666F3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72. Прекращение действия и изъятие сертификата оформляются решением аккредитованного органа по сертификации.</w:t>
      </w:r>
    </w:p>
    <w:p w14:paraId="28C6A046" w14:textId="77777777" w:rsidR="00EA4EC4" w:rsidRPr="00623722" w:rsidRDefault="00EA4EC4">
      <w:pPr>
        <w:pStyle w:val="FORMATTEXT"/>
        <w:ind w:firstLine="568"/>
        <w:jc w:val="both"/>
        <w:rPr>
          <w:rFonts w:ascii="Times New Roman" w:hAnsi="Times New Roman" w:cs="Times New Roman"/>
        </w:rPr>
      </w:pPr>
    </w:p>
    <w:p w14:paraId="66FF75D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73. Решение о приостановлении действия или о прекращении действия сертификата вручается под </w:t>
      </w:r>
      <w:r w:rsidRPr="00623722">
        <w:rPr>
          <w:rFonts w:ascii="Times New Roman" w:hAnsi="Times New Roman" w:cs="Times New Roman"/>
        </w:rPr>
        <w:lastRenderedPageBreak/>
        <w:t>расписку или высылается по почте изготовителю (продавцу) в течение 7 дней.</w:t>
      </w:r>
    </w:p>
    <w:p w14:paraId="7158C631" w14:textId="77777777" w:rsidR="00EA4EC4" w:rsidRPr="00623722" w:rsidRDefault="00EA4EC4">
      <w:pPr>
        <w:pStyle w:val="FORMATTEXT"/>
        <w:ind w:firstLine="568"/>
        <w:jc w:val="both"/>
        <w:rPr>
          <w:rFonts w:ascii="Times New Roman" w:hAnsi="Times New Roman" w:cs="Times New Roman"/>
        </w:rPr>
      </w:pPr>
    </w:p>
    <w:p w14:paraId="75B8472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74. Повторное представление на сертификацию продукции осуществляется в общем порядке.</w:t>
      </w:r>
    </w:p>
    <w:p w14:paraId="398D843F" w14:textId="77777777" w:rsidR="00EA4EC4" w:rsidRPr="00623722" w:rsidRDefault="00EA4EC4">
      <w:pPr>
        <w:pStyle w:val="HEADERTEXT"/>
        <w:rPr>
          <w:rFonts w:ascii="Times New Roman" w:hAnsi="Times New Roman" w:cs="Times New Roman"/>
          <w:b/>
          <w:bCs/>
          <w:color w:val="auto"/>
        </w:rPr>
      </w:pPr>
    </w:p>
    <w:p w14:paraId="051734D7"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148. Дополнительные требования, учитываемые при аккредитации органов по сертификации, испытательных лабораторий (центров) </w:t>
      </w:r>
    </w:p>
    <w:p w14:paraId="6652C85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14:paraId="10DB8559" w14:textId="77777777" w:rsidR="00EA4EC4" w:rsidRPr="00623722" w:rsidRDefault="00EA4EC4">
      <w:pPr>
        <w:pStyle w:val="FORMATTEXT"/>
        <w:ind w:firstLine="568"/>
        <w:jc w:val="both"/>
        <w:rPr>
          <w:rFonts w:ascii="Times New Roman" w:hAnsi="Times New Roman" w:cs="Times New Roman"/>
        </w:rPr>
      </w:pPr>
    </w:p>
    <w:p w14:paraId="50976A7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14:paraId="5BDC4DD7" w14:textId="77777777" w:rsidR="00EA4EC4" w:rsidRPr="00623722" w:rsidRDefault="00EA4EC4">
      <w:pPr>
        <w:pStyle w:val="FORMATTEXT"/>
        <w:ind w:firstLine="568"/>
        <w:jc w:val="both"/>
        <w:rPr>
          <w:rFonts w:ascii="Times New Roman" w:hAnsi="Times New Roman" w:cs="Times New Roman"/>
        </w:rPr>
      </w:pPr>
    </w:p>
    <w:p w14:paraId="2DA31F8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14:paraId="65FE3405" w14:textId="77777777" w:rsidR="00EA4EC4" w:rsidRPr="00623722" w:rsidRDefault="00EA4EC4">
      <w:pPr>
        <w:pStyle w:val="FORMATTEXT"/>
        <w:ind w:firstLine="568"/>
        <w:jc w:val="both"/>
        <w:rPr>
          <w:rFonts w:ascii="Times New Roman" w:hAnsi="Times New Roman" w:cs="Times New Roman"/>
        </w:rPr>
      </w:pPr>
    </w:p>
    <w:p w14:paraId="641E8ED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14:paraId="0359AA17" w14:textId="77777777" w:rsidR="00EA4EC4" w:rsidRPr="00623722" w:rsidRDefault="00EA4EC4">
      <w:pPr>
        <w:pStyle w:val="FORMATTEXT"/>
        <w:ind w:firstLine="568"/>
        <w:jc w:val="both"/>
        <w:rPr>
          <w:rFonts w:ascii="Times New Roman" w:hAnsi="Times New Roman" w:cs="Times New Roman"/>
        </w:rPr>
      </w:pPr>
    </w:p>
    <w:p w14:paraId="21DEF6B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14:paraId="01ACAE52" w14:textId="77777777" w:rsidR="00EA4EC4" w:rsidRPr="00623722" w:rsidRDefault="00EA4EC4">
      <w:pPr>
        <w:pStyle w:val="FORMATTEXT"/>
        <w:ind w:firstLine="568"/>
        <w:jc w:val="both"/>
        <w:rPr>
          <w:rFonts w:ascii="Times New Roman" w:hAnsi="Times New Roman" w:cs="Times New Roman"/>
        </w:rPr>
      </w:pPr>
    </w:p>
    <w:p w14:paraId="58A8245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14:paraId="4587831D" w14:textId="77777777" w:rsidR="00EA4EC4" w:rsidRPr="00623722" w:rsidRDefault="00EA4EC4">
      <w:pPr>
        <w:pStyle w:val="FORMATTEXT"/>
        <w:ind w:firstLine="568"/>
        <w:jc w:val="both"/>
        <w:rPr>
          <w:rFonts w:ascii="Times New Roman" w:hAnsi="Times New Roman" w:cs="Times New Roman"/>
        </w:rPr>
      </w:pPr>
    </w:p>
    <w:p w14:paraId="7ABDC806"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Часть утратила силу с 25 июля 2022 года - Федеральный закон от 14 июля 2022 года N 276-ФЗ. - См. предыдущую редакцию.</w:t>
      </w:r>
    </w:p>
    <w:p w14:paraId="5DAF7BE0" w14:textId="77777777" w:rsidR="00EA4EC4" w:rsidRPr="00623722" w:rsidRDefault="00EA4EC4">
      <w:pPr>
        <w:pStyle w:val="FORMATTEXT"/>
        <w:ind w:firstLine="568"/>
        <w:jc w:val="both"/>
        <w:rPr>
          <w:rFonts w:ascii="Times New Roman" w:hAnsi="Times New Roman" w:cs="Times New Roman"/>
        </w:rPr>
      </w:pPr>
    </w:p>
    <w:p w14:paraId="30301738" w14:textId="77777777" w:rsidR="00EA4EC4" w:rsidRPr="00623722" w:rsidRDefault="00EA4EC4">
      <w:pPr>
        <w:pStyle w:val="HEADERTEXT"/>
        <w:rPr>
          <w:rFonts w:ascii="Times New Roman" w:hAnsi="Times New Roman" w:cs="Times New Roman"/>
          <w:b/>
          <w:bCs/>
          <w:color w:val="auto"/>
        </w:rPr>
      </w:pPr>
    </w:p>
    <w:p w14:paraId="3FF786D3"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149. Особенности подтверждения соответствия веществ и материалов требованиям пожарной безопасности </w:t>
      </w:r>
    </w:p>
    <w:p w14:paraId="15FC316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14:paraId="07012E91" w14:textId="77777777" w:rsidR="00EA4EC4" w:rsidRPr="00623722" w:rsidRDefault="00EA4EC4">
      <w:pPr>
        <w:pStyle w:val="FORMATTEXT"/>
        <w:ind w:firstLine="568"/>
        <w:jc w:val="both"/>
        <w:rPr>
          <w:rFonts w:ascii="Times New Roman" w:hAnsi="Times New Roman" w:cs="Times New Roman"/>
        </w:rPr>
      </w:pPr>
    </w:p>
    <w:p w14:paraId="53642FD7"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Статья 150. Особенности подтверждения соответствия средств огнезащиты </w:t>
      </w:r>
    </w:p>
    <w:p w14:paraId="458C29A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Подтверждение соответствия средств огнезащиты осуществляется в форме сертификации.</w:t>
      </w:r>
    </w:p>
    <w:p w14:paraId="2D274171" w14:textId="77777777" w:rsidR="00EA4EC4" w:rsidRPr="00623722" w:rsidRDefault="00EA4EC4">
      <w:pPr>
        <w:pStyle w:val="FORMATTEXT"/>
        <w:ind w:firstLine="568"/>
        <w:jc w:val="both"/>
        <w:rPr>
          <w:rFonts w:ascii="Times New Roman" w:hAnsi="Times New Roman" w:cs="Times New Roman"/>
        </w:rPr>
      </w:pPr>
    </w:p>
    <w:p w14:paraId="560647F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14:paraId="4A04C11A" w14:textId="77777777" w:rsidR="00EA4EC4" w:rsidRPr="00623722" w:rsidRDefault="00EA4EC4">
      <w:pPr>
        <w:pStyle w:val="FORMATTEXT"/>
        <w:ind w:firstLine="568"/>
        <w:jc w:val="both"/>
        <w:rPr>
          <w:rFonts w:ascii="Times New Roman" w:hAnsi="Times New Roman" w:cs="Times New Roman"/>
        </w:rPr>
      </w:pPr>
    </w:p>
    <w:p w14:paraId="3370D68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14:paraId="0AE25827" w14:textId="77777777" w:rsidR="00EA4EC4" w:rsidRPr="00623722" w:rsidRDefault="00EA4EC4">
      <w:pPr>
        <w:pStyle w:val="FORMATTEXT"/>
        <w:ind w:firstLine="568"/>
        <w:jc w:val="both"/>
        <w:rPr>
          <w:rFonts w:ascii="Times New Roman" w:hAnsi="Times New Roman" w:cs="Times New Roman"/>
        </w:rPr>
      </w:pPr>
    </w:p>
    <w:p w14:paraId="285C8D9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4. В сертификате должны быть отражены следующие специальные характеристики средств огнезащиты: </w:t>
      </w:r>
    </w:p>
    <w:p w14:paraId="01B1716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(Абзац в редакции, введенной в действие с 12 июля 2012 года Федеральным законом от 10 июля 2012 года N 117-ФЗ. - См. предыдущую редакцию)</w:t>
      </w:r>
    </w:p>
    <w:p w14:paraId="0F58BDE3" w14:textId="77777777" w:rsidR="00EA4EC4" w:rsidRPr="00623722" w:rsidRDefault="00EA4EC4">
      <w:pPr>
        <w:pStyle w:val="FORMATTEXT"/>
        <w:ind w:firstLine="568"/>
        <w:jc w:val="both"/>
        <w:rPr>
          <w:rFonts w:ascii="Times New Roman" w:hAnsi="Times New Roman" w:cs="Times New Roman"/>
        </w:rPr>
      </w:pPr>
    </w:p>
    <w:p w14:paraId="5A7960C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наименования средств огнезащиты;</w:t>
      </w:r>
    </w:p>
    <w:p w14:paraId="7D83267B" w14:textId="77777777" w:rsidR="00EA4EC4" w:rsidRPr="00623722" w:rsidRDefault="00EA4EC4">
      <w:pPr>
        <w:pStyle w:val="FORMATTEXT"/>
        <w:ind w:firstLine="568"/>
        <w:jc w:val="both"/>
        <w:rPr>
          <w:rFonts w:ascii="Times New Roman" w:hAnsi="Times New Roman" w:cs="Times New Roman"/>
        </w:rPr>
      </w:pPr>
    </w:p>
    <w:p w14:paraId="2B683B9D"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значение огнезащитной эффективности, установленное при испытаниях;</w:t>
      </w:r>
    </w:p>
    <w:p w14:paraId="58C3C47C" w14:textId="77777777" w:rsidR="00EA4EC4" w:rsidRPr="00623722" w:rsidRDefault="00EA4EC4">
      <w:pPr>
        <w:pStyle w:val="FORMATTEXT"/>
        <w:ind w:firstLine="568"/>
        <w:jc w:val="both"/>
        <w:rPr>
          <w:rFonts w:ascii="Times New Roman" w:hAnsi="Times New Roman" w:cs="Times New Roman"/>
        </w:rPr>
      </w:pPr>
    </w:p>
    <w:p w14:paraId="6955A9B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14:paraId="165C445F" w14:textId="77777777" w:rsidR="00EA4EC4" w:rsidRPr="00623722" w:rsidRDefault="00EA4EC4">
      <w:pPr>
        <w:pStyle w:val="FORMATTEXT"/>
        <w:ind w:firstLine="568"/>
        <w:jc w:val="both"/>
        <w:rPr>
          <w:rFonts w:ascii="Times New Roman" w:hAnsi="Times New Roman" w:cs="Times New Roman"/>
        </w:rPr>
      </w:pPr>
    </w:p>
    <w:p w14:paraId="6CB7AC2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4) толщина огнезащитного покрытия средств огнезащиты для установленной огнезащитной эффективности.</w:t>
      </w:r>
    </w:p>
    <w:p w14:paraId="5D54447C" w14:textId="77777777" w:rsidR="00EA4EC4" w:rsidRPr="00623722" w:rsidRDefault="00EA4EC4">
      <w:pPr>
        <w:pStyle w:val="FORMATTEXT"/>
        <w:ind w:firstLine="568"/>
        <w:jc w:val="both"/>
        <w:rPr>
          <w:rFonts w:ascii="Times New Roman" w:hAnsi="Times New Roman" w:cs="Times New Roman"/>
        </w:rPr>
      </w:pPr>
    </w:p>
    <w:p w14:paraId="04D42DA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5. Маркировка средств огнезащиты, наносимая производителями на продукцию, может содержать только сведения, подтвержденные при сертификации.</w:t>
      </w:r>
    </w:p>
    <w:p w14:paraId="5AE91D83" w14:textId="77777777" w:rsidR="00EA4EC4" w:rsidRPr="00623722" w:rsidRDefault="00EA4EC4">
      <w:pPr>
        <w:pStyle w:val="HEADERTEXT"/>
        <w:rPr>
          <w:rFonts w:ascii="Times New Roman" w:hAnsi="Times New Roman" w:cs="Times New Roman"/>
          <w:b/>
          <w:bCs/>
          <w:color w:val="auto"/>
        </w:rPr>
      </w:pPr>
    </w:p>
    <w:p w14:paraId="3C1E185C"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 xml:space="preserve"> Раздел VIII</w:t>
      </w:r>
    </w:p>
    <w:p w14:paraId="69995F3B" w14:textId="77777777" w:rsidR="00EA4EC4" w:rsidRPr="00623722" w:rsidRDefault="00EA4EC4">
      <w:pPr>
        <w:pStyle w:val="HEADERTEXT"/>
        <w:jc w:val="center"/>
        <w:outlineLvl w:val="2"/>
        <w:rPr>
          <w:rFonts w:ascii="Times New Roman" w:hAnsi="Times New Roman" w:cs="Times New Roman"/>
          <w:b/>
          <w:bCs/>
          <w:color w:val="auto"/>
        </w:rPr>
      </w:pPr>
    </w:p>
    <w:p w14:paraId="3BE74428"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Заключительные положения</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3Глава 34. Заключительные положения (статьи 151-152)</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322E97B0" w14:textId="77777777" w:rsidR="00EA4EC4" w:rsidRPr="00623722" w:rsidRDefault="00EA4EC4">
      <w:pPr>
        <w:pStyle w:val="HEADERTEXT"/>
        <w:rPr>
          <w:rFonts w:ascii="Times New Roman" w:hAnsi="Times New Roman" w:cs="Times New Roman"/>
          <w:b/>
          <w:bCs/>
          <w:color w:val="auto"/>
        </w:rPr>
      </w:pPr>
    </w:p>
    <w:p w14:paraId="407DF6A8"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Глава 34. Заключительные положения</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 xml:space="preserve">4Статья 151. Заключительные положения  </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3B6C5BF4" w14:textId="77777777" w:rsidR="00EA4EC4" w:rsidRPr="00623722" w:rsidRDefault="00EA4EC4">
      <w:pPr>
        <w:pStyle w:val="HEADERTEXT"/>
        <w:rPr>
          <w:rFonts w:ascii="Times New Roman" w:hAnsi="Times New Roman" w:cs="Times New Roman"/>
          <w:b/>
          <w:bCs/>
          <w:color w:val="auto"/>
        </w:rPr>
      </w:pPr>
    </w:p>
    <w:p w14:paraId="47108013"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151. Заключительные положения </w:t>
      </w:r>
    </w:p>
    <w:p w14:paraId="5F0E29F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1. Часть утратила силу с 30 июля 2017 года - Федеральный закон от 29 июля 2017 года N 244-ФЗ. - См. предыдущую редакцию. </w:t>
      </w:r>
    </w:p>
    <w:p w14:paraId="3D6D23D4"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1F0444D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14:paraId="01D20197" w14:textId="77777777" w:rsidR="00EA4EC4" w:rsidRPr="00623722" w:rsidRDefault="00EA4EC4">
      <w:pPr>
        <w:pStyle w:val="FORMATTEXT"/>
        <w:ind w:firstLine="568"/>
        <w:jc w:val="both"/>
        <w:rPr>
          <w:rFonts w:ascii="Times New Roman" w:hAnsi="Times New Roman" w:cs="Times New Roman"/>
        </w:rPr>
      </w:pPr>
    </w:p>
    <w:p w14:paraId="7093BFA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14:paraId="6F2BE2D9"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 xml:space="preserve">4Статья 152. Вступление в силу настоящего Федерального закона  </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01AAA1BC" w14:textId="77777777" w:rsidR="00EA4EC4" w:rsidRPr="00623722" w:rsidRDefault="00EA4EC4">
      <w:pPr>
        <w:pStyle w:val="HEADERTEXT"/>
        <w:rPr>
          <w:rFonts w:ascii="Times New Roman" w:hAnsi="Times New Roman" w:cs="Times New Roman"/>
          <w:b/>
          <w:bCs/>
          <w:color w:val="auto"/>
        </w:rPr>
      </w:pPr>
    </w:p>
    <w:p w14:paraId="0A0B695D" w14:textId="77777777" w:rsidR="00EA4EC4" w:rsidRPr="00623722" w:rsidRDefault="00EA4EC4">
      <w:pPr>
        <w:pStyle w:val="HEADERTEXT"/>
        <w:jc w:val="center"/>
        <w:outlineLvl w:val="4"/>
        <w:rPr>
          <w:rFonts w:ascii="Times New Roman" w:hAnsi="Times New Roman" w:cs="Times New Roman"/>
          <w:b/>
          <w:bCs/>
          <w:color w:val="auto"/>
        </w:rPr>
      </w:pPr>
      <w:r w:rsidRPr="00623722">
        <w:rPr>
          <w:rFonts w:ascii="Times New Roman" w:hAnsi="Times New Roman" w:cs="Times New Roman"/>
          <w:b/>
          <w:bCs/>
          <w:color w:val="auto"/>
        </w:rPr>
        <w:t xml:space="preserve"> Статья 152. Вступление в силу настоящего Федерального закона </w:t>
      </w:r>
    </w:p>
    <w:p w14:paraId="72D5D3E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Настоящий Федеральный закон вступает в силу по истечении девяти месяцев со дня его официального опубликования.</w:t>
      </w:r>
    </w:p>
    <w:p w14:paraId="102E26F7" w14:textId="77777777" w:rsidR="00EA4EC4" w:rsidRPr="00623722" w:rsidRDefault="00EA4EC4">
      <w:pPr>
        <w:pStyle w:val="FORMATTEXT"/>
        <w:ind w:firstLine="568"/>
        <w:jc w:val="both"/>
        <w:rPr>
          <w:rFonts w:ascii="Times New Roman" w:hAnsi="Times New Roman" w:cs="Times New Roman"/>
        </w:rPr>
      </w:pPr>
    </w:p>
    <w:p w14:paraId="559979F7" w14:textId="77777777" w:rsidR="00EA4EC4" w:rsidRPr="00623722" w:rsidRDefault="00EA4EC4">
      <w:pPr>
        <w:pStyle w:val="FORMATTEXT"/>
        <w:ind w:firstLine="568"/>
        <w:jc w:val="both"/>
        <w:rPr>
          <w:rFonts w:ascii="Times New Roman" w:hAnsi="Times New Roman" w:cs="Times New Roman"/>
        </w:rPr>
      </w:pPr>
    </w:p>
    <w:p w14:paraId="7BE8E752" w14:textId="77777777" w:rsidR="00EA4EC4" w:rsidRPr="00623722" w:rsidRDefault="00EA4EC4">
      <w:pPr>
        <w:pStyle w:val="FORMATTEXT"/>
        <w:jc w:val="right"/>
        <w:rPr>
          <w:rFonts w:ascii="Times New Roman" w:hAnsi="Times New Roman" w:cs="Times New Roman"/>
        </w:rPr>
      </w:pPr>
      <w:r w:rsidRPr="00623722">
        <w:rPr>
          <w:rFonts w:ascii="Times New Roman" w:hAnsi="Times New Roman" w:cs="Times New Roman"/>
        </w:rPr>
        <w:t>Президент</w:t>
      </w:r>
    </w:p>
    <w:p w14:paraId="30FF38E4" w14:textId="77777777" w:rsidR="00EA4EC4" w:rsidRPr="00623722" w:rsidRDefault="00EA4EC4">
      <w:pPr>
        <w:pStyle w:val="FORMATTEXT"/>
        <w:jc w:val="right"/>
        <w:rPr>
          <w:rFonts w:ascii="Times New Roman" w:hAnsi="Times New Roman" w:cs="Times New Roman"/>
        </w:rPr>
      </w:pPr>
      <w:r w:rsidRPr="00623722">
        <w:rPr>
          <w:rFonts w:ascii="Times New Roman" w:hAnsi="Times New Roman" w:cs="Times New Roman"/>
        </w:rPr>
        <w:t>Российской Федерации</w:t>
      </w:r>
    </w:p>
    <w:p w14:paraId="4A363F4C" w14:textId="77777777" w:rsidR="00EA4EC4" w:rsidRPr="00623722" w:rsidRDefault="00EA4EC4">
      <w:pPr>
        <w:pStyle w:val="FORMATTEXT"/>
        <w:jc w:val="right"/>
        <w:rPr>
          <w:rFonts w:ascii="Times New Roman" w:hAnsi="Times New Roman" w:cs="Times New Roman"/>
        </w:rPr>
      </w:pPr>
      <w:r w:rsidRPr="00623722">
        <w:rPr>
          <w:rFonts w:ascii="Times New Roman" w:hAnsi="Times New Roman" w:cs="Times New Roman"/>
        </w:rPr>
        <w:t xml:space="preserve">Д.Медведев </w:t>
      </w:r>
    </w:p>
    <w:p w14:paraId="1E27107E" w14:textId="77777777" w:rsidR="00EA4EC4" w:rsidRPr="00623722" w:rsidRDefault="00EA4EC4">
      <w:pPr>
        <w:pStyle w:val="FORMATTEXT"/>
        <w:jc w:val="both"/>
        <w:rPr>
          <w:rFonts w:ascii="Times New Roman" w:hAnsi="Times New Roman" w:cs="Times New Roman"/>
        </w:rPr>
      </w:pPr>
    </w:p>
    <w:p w14:paraId="5BB068FF" w14:textId="77777777" w:rsidR="00EA4EC4" w:rsidRPr="00623722" w:rsidRDefault="00EA4EC4">
      <w:pPr>
        <w:pStyle w:val="FORMATTEXT"/>
        <w:jc w:val="both"/>
        <w:rPr>
          <w:rFonts w:ascii="Times New Roman" w:hAnsi="Times New Roman" w:cs="Times New Roman"/>
        </w:rPr>
      </w:pPr>
    </w:p>
    <w:p w14:paraId="19B8D375"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Москва, Кремль</w:t>
      </w:r>
    </w:p>
    <w:p w14:paraId="6294FAA8"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22 июля 2008 года</w:t>
      </w:r>
    </w:p>
    <w:p w14:paraId="0860DFFE"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N 123-ФЗ      </w:t>
      </w:r>
    </w:p>
    <w:p w14:paraId="077DC867" w14:textId="77777777" w:rsidR="00EA4EC4" w:rsidRPr="00623722" w:rsidRDefault="00EA4EC4">
      <w:pPr>
        <w:pStyle w:val="FORMATTEXT"/>
        <w:ind w:firstLine="568"/>
        <w:jc w:val="both"/>
        <w:rPr>
          <w:rFonts w:ascii="Times New Roman" w:hAnsi="Times New Roman" w:cs="Times New Roman"/>
        </w:rPr>
      </w:pPr>
    </w:p>
    <w:p w14:paraId="7F7DC293" w14:textId="77777777" w:rsidR="00EA4EC4" w:rsidRPr="00623722" w:rsidRDefault="00794B0E">
      <w:pPr>
        <w:pStyle w:val="FORMATTEXT"/>
        <w:ind w:firstLine="568"/>
        <w:jc w:val="both"/>
        <w:rPr>
          <w:rFonts w:ascii="Times New Roman" w:hAnsi="Times New Roman" w:cs="Times New Roman"/>
        </w:rPr>
      </w:pPr>
      <w:r>
        <w:rPr>
          <w:rFonts w:ascii="Times New Roman" w:hAnsi="Times New Roman" w:cs="Times New Roman"/>
        </w:rPr>
        <w:fldChar w:fldCharType="begin"/>
      </w:r>
      <w:r w:rsidRPr="00623722">
        <w:rPr>
          <w:rFonts w:ascii="Times New Roman" w:hAnsi="Times New Roman" w:cs="Times New Roman"/>
        </w:rPr>
        <w:instrText xml:space="preserve">tc </w:instrText>
      </w:r>
      <w:r w:rsidR="00EA4EC4" w:rsidRPr="00623722">
        <w:rPr>
          <w:rFonts w:ascii="Times New Roman" w:hAnsi="Times New Roman" w:cs="Times New Roman"/>
        </w:rPr>
        <w:instrText xml:space="preserve"> \l 0 </w:instrText>
      </w:r>
      <w:r w:rsidRPr="00623722">
        <w:rPr>
          <w:rFonts w:ascii="Times New Roman" w:hAnsi="Times New Roman" w:cs="Times New Roman"/>
        </w:rPr>
        <w:instrText>"</w:instrText>
      </w:r>
      <w:r w:rsidR="00EA4EC4" w:rsidRPr="00623722">
        <w:rPr>
          <w:rFonts w:ascii="Times New Roman" w:hAnsi="Times New Roman" w:cs="Times New Roman"/>
        </w:rPr>
        <w:instrText>2Приложение</w:instrText>
      </w:r>
      <w:r w:rsidRPr="00623722">
        <w:rPr>
          <w:rFonts w:ascii="Times New Roman" w:hAnsi="Times New Roman" w:cs="Times New Roman"/>
        </w:rPr>
        <w:instrText>"</w:instrText>
      </w:r>
      <w:r>
        <w:rPr>
          <w:rFonts w:ascii="Times New Roman" w:hAnsi="Times New Roman" w:cs="Times New Roman"/>
        </w:rPr>
        <w:fldChar w:fldCharType="end"/>
      </w:r>
    </w:p>
    <w:p w14:paraId="169E7339" w14:textId="77777777" w:rsidR="00EA4EC4" w:rsidRPr="00623722" w:rsidRDefault="00EA4EC4">
      <w:pPr>
        <w:pStyle w:val="FORMATTEXT"/>
        <w:jc w:val="right"/>
        <w:rPr>
          <w:rFonts w:ascii="Times New Roman" w:hAnsi="Times New Roman" w:cs="Times New Roman"/>
        </w:rPr>
      </w:pPr>
      <w:r w:rsidRPr="00623722">
        <w:rPr>
          <w:rFonts w:ascii="Times New Roman" w:hAnsi="Times New Roman" w:cs="Times New Roman"/>
        </w:rPr>
        <w:t>Приложение</w:t>
      </w:r>
    </w:p>
    <w:p w14:paraId="57B701E3" w14:textId="77777777" w:rsidR="00EA4EC4" w:rsidRPr="00623722" w:rsidRDefault="00EA4EC4">
      <w:pPr>
        <w:pStyle w:val="FORMATTEXT"/>
        <w:jc w:val="right"/>
        <w:rPr>
          <w:rFonts w:ascii="Times New Roman" w:hAnsi="Times New Roman" w:cs="Times New Roman"/>
        </w:rPr>
      </w:pPr>
      <w:r w:rsidRPr="00623722">
        <w:rPr>
          <w:rFonts w:ascii="Times New Roman" w:hAnsi="Times New Roman" w:cs="Times New Roman"/>
        </w:rPr>
        <w:t>к Федеральному закону</w:t>
      </w:r>
    </w:p>
    <w:p w14:paraId="22D03370" w14:textId="77777777" w:rsidR="00EA4EC4" w:rsidRPr="00623722" w:rsidRDefault="00EA4EC4">
      <w:pPr>
        <w:pStyle w:val="FORMATTEXT"/>
        <w:jc w:val="right"/>
        <w:rPr>
          <w:rFonts w:ascii="Times New Roman" w:hAnsi="Times New Roman" w:cs="Times New Roman"/>
        </w:rPr>
      </w:pPr>
      <w:r w:rsidRPr="00623722">
        <w:rPr>
          <w:rFonts w:ascii="Times New Roman" w:hAnsi="Times New Roman" w:cs="Times New Roman"/>
        </w:rPr>
        <w:t>"Технический регламент о</w:t>
      </w:r>
    </w:p>
    <w:p w14:paraId="28521E97" w14:textId="77777777" w:rsidR="00EA4EC4" w:rsidRPr="00623722" w:rsidRDefault="00EA4EC4">
      <w:pPr>
        <w:pStyle w:val="FORMATTEXT"/>
        <w:jc w:val="right"/>
        <w:rPr>
          <w:rFonts w:ascii="Times New Roman" w:hAnsi="Times New Roman" w:cs="Times New Roman"/>
        </w:rPr>
      </w:pPr>
      <w:r w:rsidRPr="00623722">
        <w:rPr>
          <w:rFonts w:ascii="Times New Roman" w:hAnsi="Times New Roman" w:cs="Times New Roman"/>
        </w:rPr>
        <w:t>требованиях пожарной безопасности"</w:t>
      </w:r>
    </w:p>
    <w:p w14:paraId="716C4498" w14:textId="77777777" w:rsidR="00EA4EC4" w:rsidRPr="00623722" w:rsidRDefault="00EA4EC4">
      <w:pPr>
        <w:pStyle w:val="FORMATTEXT"/>
        <w:jc w:val="right"/>
        <w:rPr>
          <w:rFonts w:ascii="Times New Roman" w:hAnsi="Times New Roman" w:cs="Times New Roman"/>
        </w:rPr>
      </w:pPr>
      <w:r w:rsidRPr="00623722">
        <w:rPr>
          <w:rFonts w:ascii="Times New Roman" w:hAnsi="Times New Roman" w:cs="Times New Roman"/>
        </w:rPr>
        <w:t xml:space="preserve">(с </w:t>
      </w:r>
      <w:proofErr w:type="gramStart"/>
      <w:r w:rsidRPr="00623722">
        <w:rPr>
          <w:rFonts w:ascii="Times New Roman" w:hAnsi="Times New Roman" w:cs="Times New Roman"/>
        </w:rPr>
        <w:t>изменениями  на</w:t>
      </w:r>
      <w:proofErr w:type="gramEnd"/>
      <w:r w:rsidRPr="00623722">
        <w:rPr>
          <w:rFonts w:ascii="Times New Roman" w:hAnsi="Times New Roman" w:cs="Times New Roman"/>
        </w:rPr>
        <w:t xml:space="preserve"> 14 июля 2022 года) </w:t>
      </w:r>
    </w:p>
    <w:p w14:paraId="61906ED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Комментарий к приложению </w:t>
      </w:r>
    </w:p>
    <w:p w14:paraId="7CF8C5B4" w14:textId="77777777" w:rsidR="00EA4EC4" w:rsidRPr="00623722" w:rsidRDefault="00EA4EC4">
      <w:pPr>
        <w:pStyle w:val="HEADERTEXT"/>
        <w:rPr>
          <w:rFonts w:ascii="Times New Roman" w:hAnsi="Times New Roman" w:cs="Times New Roman"/>
          <w:b/>
          <w:bCs/>
          <w:color w:val="auto"/>
        </w:rPr>
      </w:pPr>
    </w:p>
    <w:p w14:paraId="6EC592E8" w14:textId="77777777" w:rsidR="00EA4EC4" w:rsidRPr="00623722" w:rsidRDefault="00EA4EC4">
      <w:pPr>
        <w:pStyle w:val="HEADERTEXT"/>
        <w:jc w:val="center"/>
        <w:outlineLvl w:val="2"/>
        <w:rPr>
          <w:rFonts w:ascii="Times New Roman" w:hAnsi="Times New Roman" w:cs="Times New Roman"/>
          <w:b/>
          <w:bCs/>
          <w:color w:val="auto"/>
        </w:rPr>
      </w:pPr>
      <w:r w:rsidRPr="00623722">
        <w:rPr>
          <w:rFonts w:ascii="Times New Roman" w:hAnsi="Times New Roman" w:cs="Times New Roman"/>
          <w:b/>
          <w:bCs/>
          <w:color w:val="auto"/>
        </w:rPr>
        <w:t xml:space="preserve">           </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3Таблица 1. Перечень показателей для оценки пожарной опасности веществ и материалов в зависимости от их агрегатного состояния</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2CA1CCB0" w14:textId="77777777" w:rsidR="00EA4EC4" w:rsidRPr="00623722" w:rsidRDefault="00EA4EC4">
      <w:pPr>
        <w:pStyle w:val="HEADERTEXT"/>
        <w:rPr>
          <w:rFonts w:ascii="Times New Roman" w:hAnsi="Times New Roman" w:cs="Times New Roman"/>
          <w:b/>
          <w:bCs/>
          <w:color w:val="auto"/>
        </w:rPr>
      </w:pPr>
    </w:p>
    <w:p w14:paraId="56363FE5" w14:textId="77777777" w:rsidR="00485F47"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w:t>
      </w:r>
    </w:p>
    <w:p w14:paraId="7A3E2ABA" w14:textId="77777777" w:rsidR="00EA4EC4" w:rsidRPr="00623722" w:rsidRDefault="00485F47">
      <w:pPr>
        <w:pStyle w:val="HEADERTEXT"/>
        <w:jc w:val="center"/>
        <w:outlineLvl w:val="3"/>
        <w:rPr>
          <w:rFonts w:ascii="Times New Roman" w:hAnsi="Times New Roman" w:cs="Times New Roman"/>
          <w:b/>
          <w:bCs/>
          <w:color w:val="auto"/>
        </w:rPr>
      </w:pPr>
      <w:r>
        <w:rPr>
          <w:rFonts w:ascii="Times New Roman" w:hAnsi="Times New Roman" w:cs="Times New Roman"/>
          <w:b/>
          <w:bCs/>
          <w:color w:val="auto"/>
        </w:rPr>
        <w:br w:type="page"/>
      </w:r>
      <w:r w:rsidR="00EA4EC4" w:rsidRPr="00623722">
        <w:rPr>
          <w:rFonts w:ascii="Times New Roman" w:hAnsi="Times New Roman" w:cs="Times New Roman"/>
          <w:b/>
          <w:bCs/>
          <w:color w:val="auto"/>
        </w:rPr>
        <w:lastRenderedPageBreak/>
        <w:t xml:space="preserve">Таблица 1   </w:t>
      </w:r>
    </w:p>
    <w:p w14:paraId="3DFA090C" w14:textId="77777777" w:rsidR="00EA4EC4" w:rsidRPr="00623722" w:rsidRDefault="00EA4EC4">
      <w:pPr>
        <w:pStyle w:val="HEADERTEXT"/>
        <w:rPr>
          <w:rFonts w:ascii="Times New Roman" w:hAnsi="Times New Roman" w:cs="Times New Roman"/>
          <w:b/>
          <w:bCs/>
          <w:color w:val="auto"/>
        </w:rPr>
      </w:pPr>
    </w:p>
    <w:p w14:paraId="3C39E55B"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w:t>
      </w:r>
    </w:p>
    <w:p w14:paraId="14209F4A"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ПЕРЕЧЕНЬ ПОКАЗАТЕЛЕЙ для оценки пожарной опасности</w:t>
      </w:r>
    </w:p>
    <w:p w14:paraId="428B9B72"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веществ и материалов в зависимости от их агрегатного состояния </w:t>
      </w:r>
    </w:p>
    <w:p w14:paraId="00D73BC9"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(Наименование в редакции, введенной в действие с 25 июля 2022 года Федеральным законом от 14 июля 2022 года N 276-ФЗ. - См. предыдущую редакцию)</w:t>
      </w:r>
    </w:p>
    <w:p w14:paraId="5C1D398D"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900"/>
        <w:gridCol w:w="1200"/>
        <w:gridCol w:w="1050"/>
        <w:gridCol w:w="1200"/>
        <w:gridCol w:w="1050"/>
      </w:tblGrid>
      <w:tr w:rsidR="00623722" w:rsidRPr="00623722" w14:paraId="1A6CFC9E" w14:textId="77777777">
        <w:tblPrEx>
          <w:tblCellMar>
            <w:top w:w="0" w:type="dxa"/>
            <w:bottom w:w="0" w:type="dxa"/>
          </w:tblCellMar>
        </w:tblPrEx>
        <w:tc>
          <w:tcPr>
            <w:tcW w:w="3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835C48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Показатель пожарной опасности </w:t>
            </w:r>
          </w:p>
        </w:tc>
        <w:tc>
          <w:tcPr>
            <w:tcW w:w="34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C0EFA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Вещества и материалы в различном агрегатном состоянии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B651C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Пыли </w:t>
            </w:r>
          </w:p>
        </w:tc>
      </w:tr>
      <w:tr w:rsidR="00623722" w:rsidRPr="00623722" w14:paraId="11767DBD" w14:textId="77777777">
        <w:tblPrEx>
          <w:tblCellMar>
            <w:top w:w="0" w:type="dxa"/>
            <w:bottom w:w="0" w:type="dxa"/>
          </w:tblCellMar>
        </w:tblPrEx>
        <w:tc>
          <w:tcPr>
            <w:tcW w:w="3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223F663" w14:textId="77777777" w:rsidR="00EA4EC4" w:rsidRPr="00623722" w:rsidRDefault="00EA4EC4">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B02EA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газообраз-</w:t>
            </w:r>
          </w:p>
          <w:p w14:paraId="39F970D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ные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6BA5B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жидкие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C1A97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твердые </w:t>
            </w: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8DF17F" w14:textId="77777777" w:rsidR="00EA4EC4" w:rsidRPr="00623722" w:rsidRDefault="00EA4EC4">
            <w:pPr>
              <w:pStyle w:val="FORMATTEXT"/>
              <w:rPr>
                <w:rFonts w:ascii="Times New Roman" w:hAnsi="Times New Roman" w:cs="Times New Roman"/>
                <w:sz w:val="18"/>
                <w:szCs w:val="18"/>
              </w:rPr>
            </w:pPr>
          </w:p>
        </w:tc>
      </w:tr>
      <w:tr w:rsidR="00623722" w:rsidRPr="00623722" w14:paraId="3168DD2A"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C28505"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Безопасный экспериментальный максимальный зазор, миллиметр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75BDA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F86E6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B13A7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1DC70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5006CD35"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F95FA3"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Выделение токсичных продуктов горения с единицы массы горючего, килограмм на килограмм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D6BFB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859E9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2272F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A0E1E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2E8FBCA4"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FB3AF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Группа воспламеняемости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116E2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BC450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B2175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35EB4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75F71C00"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449BB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Группа горючести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17C2C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97543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85627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1F75C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4DA31740"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FA26C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Группа распространения пламени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AFA1F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E4BD7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4493E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EB0EC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1E324D2E"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BFD11D"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Коэффициент дымообразования, квадратный метр на килограмм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C5F75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AF7C9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4C2DA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7F8C3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44BC203E"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C7B09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Излучающая способность пламени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CE19E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C54BB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F7D67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ECA67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2BDAA23C"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2DB6A8"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Индекс пожаровзрывоопасности, паскаль на метр в секунду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C4ED1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C9B0E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9472B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00FC4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0CA5141F"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8E8FFD"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Индекс распространения пламени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36E5F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20A40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41409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5896F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09C555EF"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01A32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Кислородный индекс, объемные проценты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DE053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7AB8D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12E4B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DDA9B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79448D65"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7E73FC"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Концентрационные пределы распространения пламени (воспламенения) в газах и парах, объемные проценты, пылях, килограмм на кубический метр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34734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38020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B385A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1B958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636499DE"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F159C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Концентрационный предел диффузионного горения газовых смесей в воздухе, объемные проценты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0EB59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580F9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5B934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2E399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2CB1EB7F"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6FBA15"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Критическая поверхностная плотность теплового потока, ватт на квадратный метр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4288B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83296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D7F6E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272B3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2D14993B"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A42D0C"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Линейная скорость распространения пламени, метр в секунду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60EAE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201C4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E87A9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B5088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27F31864"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4727C8"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Максимальная скорость распространения пламени вдоль поверхности горючей жидкости, метр в секунду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CDD1B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F40E5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D6C87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D470A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03D2C81C"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FB825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Максимальное давление взрыва, паскаль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C51DA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0FC5D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26427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D0BC4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02E78633"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537A0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Минимальная флегматизирующая концентрация газообразного флегматизатора, объемные проценты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7CCCD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CBF2D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309AB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AC528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36C286BF"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1414F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Минимальная энергия зажигания, джоуль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760C2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BDD1C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25E67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08697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2ADE9E7A"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B80DAC"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lastRenderedPageBreak/>
              <w:t xml:space="preserve">Минимальное взрывоопасное содержание кислорода, объемные проценты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F179D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DC1EB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927A9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75CA4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76E2382B"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727248"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Низшая рабочая теплота сгорания, килоджоуль на килограмм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97045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8DF1F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89714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CB2F4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7E5CEF5B"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91C76D"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Нормальная скорость распространения пламени, метр в секунду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9C798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EF6DE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58684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A51D2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798BF696"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57761C"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Показатель токсичности продуктов горения, грамм на кубический метр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5AFA5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42EA9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2DAC6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3B71D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019704AF"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7FC77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Потребление кислорода на единицу массы горючего, килограмм на килограмм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13D42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BED7A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63E25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EEA75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56780BA2"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9B711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Предельная скорость срыва диффузионного факела, метр в секунду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4E25B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09E93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43908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0B9C4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1208851C"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632F71"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Скорость нарастания давления взрыва, мегапаскаль в секунду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1FF7C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0DB6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9D663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67327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2737A2B2"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E7304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Способность гореть при взаимодействии с водой, кислородом воздуха и другими веществами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34095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5709B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1CE41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67E13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21114980"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69447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Способность к воспламенению при адиабатическом сжатии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74F6E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30DC0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76BA4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D55B0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6E51FF65"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3D6B0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Способность к самовозгоранию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3F8F8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714F4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FA797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1164B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5EC121FC"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BFBF0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Способность к экзотермическому разложению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0F3FD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10D09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1F985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22EBE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7B513C6A"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41A04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Температура воспламенения, градус Цельсия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AFAF6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E988F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38578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83A4A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01B2A3FA"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8797D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Температура вспышки, градус Цельсия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D9956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44AEF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F7FAF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639E0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797BC0C6"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496618"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Температура самовоспламенения, градус Цельсия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DE6A0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959D8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CA075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8925C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617780A3"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9F589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Температура тления, градус Цельсия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15E7E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6F57D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89F72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DA518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37EF6479"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8ED511"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Температурные пределы распространения пламени (воспламенения), градус Цельсия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90BD9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C5866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C2A4C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38C52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555438E8"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EE357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Удельная массовая скорость выгорания, килограмм в секунду на квадратный метр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87242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83A08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B1134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3DA79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6B7E8A18" w14:textId="77777777">
        <w:tblPrEx>
          <w:tblCellMar>
            <w:top w:w="0" w:type="dxa"/>
            <w:bottom w:w="0" w:type="dxa"/>
          </w:tblCellMar>
        </w:tblPrEx>
        <w:tc>
          <w:tcPr>
            <w:tcW w:w="3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17F453"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Удельная теплота сгорания, джоуль на килограмм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04D80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E0C0D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52BD5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3691A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bl>
    <w:p w14:paraId="7084BBD1"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2F263FE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Примечания:</w:t>
      </w:r>
    </w:p>
    <w:p w14:paraId="696F62CD" w14:textId="77777777" w:rsidR="00EA4EC4" w:rsidRPr="00623722" w:rsidRDefault="00EA4EC4">
      <w:pPr>
        <w:pStyle w:val="FORMATTEXT"/>
        <w:ind w:firstLine="568"/>
        <w:jc w:val="both"/>
        <w:rPr>
          <w:rFonts w:ascii="Times New Roman" w:hAnsi="Times New Roman" w:cs="Times New Roman"/>
        </w:rPr>
      </w:pPr>
    </w:p>
    <w:p w14:paraId="712E4E67"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3нак "+" обозначает, что показатель необходимо применять.</w:t>
      </w:r>
    </w:p>
    <w:p w14:paraId="1882AFE5" w14:textId="77777777" w:rsidR="00EA4EC4" w:rsidRPr="00623722" w:rsidRDefault="00EA4EC4">
      <w:pPr>
        <w:pStyle w:val="FORMATTEXT"/>
        <w:ind w:firstLine="568"/>
        <w:jc w:val="both"/>
        <w:rPr>
          <w:rFonts w:ascii="Times New Roman" w:hAnsi="Times New Roman" w:cs="Times New Roman"/>
        </w:rPr>
      </w:pPr>
    </w:p>
    <w:p w14:paraId="68A29C03"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Знак "-" обозначает, что показатель не применяется.</w:t>
      </w:r>
    </w:p>
    <w:p w14:paraId="4148054B" w14:textId="77777777" w:rsidR="00EA4EC4" w:rsidRPr="00623722" w:rsidRDefault="00EA4EC4">
      <w:pPr>
        <w:pStyle w:val="FORMATTEXT"/>
        <w:ind w:firstLine="568"/>
        <w:jc w:val="both"/>
        <w:rPr>
          <w:rFonts w:ascii="Times New Roman" w:hAnsi="Times New Roman" w:cs="Times New Roman"/>
        </w:rPr>
      </w:pPr>
    </w:p>
    <w:p w14:paraId="02FFDECC" w14:textId="77777777" w:rsidR="00EA4EC4" w:rsidRPr="00623722" w:rsidRDefault="00EA4EC4">
      <w:pPr>
        <w:pStyle w:val="FORMATTEXT"/>
        <w:ind w:firstLine="568"/>
        <w:jc w:val="both"/>
        <w:rPr>
          <w:rFonts w:ascii="Times New Roman" w:hAnsi="Times New Roman" w:cs="Times New Roman"/>
        </w:rPr>
      </w:pPr>
    </w:p>
    <w:p w14:paraId="2D12F5B4" w14:textId="77777777" w:rsidR="00EA4EC4" w:rsidRPr="00623722" w:rsidRDefault="00EA4EC4">
      <w:pPr>
        <w:pStyle w:val="FORMATTEXT"/>
        <w:ind w:firstLine="568"/>
        <w:jc w:val="both"/>
        <w:rPr>
          <w:rFonts w:ascii="Times New Roman" w:hAnsi="Times New Roman" w:cs="Times New Roman"/>
        </w:rPr>
      </w:pPr>
    </w:p>
    <w:p w14:paraId="4B68B9B5" w14:textId="77777777" w:rsidR="00EA4EC4" w:rsidRPr="00623722" w:rsidRDefault="00794B0E">
      <w:pPr>
        <w:pStyle w:val="FORMATTEXT"/>
        <w:ind w:firstLine="568"/>
        <w:jc w:val="both"/>
        <w:rPr>
          <w:rFonts w:ascii="Times New Roman" w:hAnsi="Times New Roman" w:cs="Times New Roman"/>
        </w:rPr>
      </w:pPr>
      <w:r>
        <w:rPr>
          <w:rFonts w:ascii="Times New Roman" w:hAnsi="Times New Roman" w:cs="Times New Roman"/>
        </w:rPr>
        <w:fldChar w:fldCharType="begin"/>
      </w:r>
      <w:r w:rsidRPr="00623722">
        <w:rPr>
          <w:rFonts w:ascii="Times New Roman" w:hAnsi="Times New Roman" w:cs="Times New Roman"/>
        </w:rPr>
        <w:instrText xml:space="preserve">tc </w:instrText>
      </w:r>
      <w:r w:rsidR="00EA4EC4" w:rsidRPr="00623722">
        <w:rPr>
          <w:rFonts w:ascii="Times New Roman" w:hAnsi="Times New Roman" w:cs="Times New Roman"/>
        </w:rPr>
        <w:instrText xml:space="preserve"> \l 0 </w:instrText>
      </w:r>
      <w:r w:rsidRPr="00623722">
        <w:rPr>
          <w:rFonts w:ascii="Times New Roman" w:hAnsi="Times New Roman" w:cs="Times New Roman"/>
        </w:rPr>
        <w:instrText>"</w:instrText>
      </w:r>
      <w:r w:rsidR="00EA4EC4" w:rsidRPr="00623722">
        <w:rPr>
          <w:rFonts w:ascii="Times New Roman" w:hAnsi="Times New Roman" w:cs="Times New Roman"/>
        </w:rPr>
        <w:instrText>3Таблица 2. Классификация горючих строительных материалов по значению показателя токсичности продуктов горения</w:instrText>
      </w:r>
      <w:r w:rsidRPr="00623722">
        <w:rPr>
          <w:rFonts w:ascii="Times New Roman" w:hAnsi="Times New Roman" w:cs="Times New Roman"/>
        </w:rPr>
        <w:instrText>"</w:instrText>
      </w:r>
      <w:r>
        <w:rPr>
          <w:rFonts w:ascii="Times New Roman" w:hAnsi="Times New Roman" w:cs="Times New Roman"/>
        </w:rPr>
        <w:fldChar w:fldCharType="end"/>
      </w:r>
    </w:p>
    <w:p w14:paraId="0BA931E5" w14:textId="77777777" w:rsidR="00EA4EC4" w:rsidRPr="00623722" w:rsidRDefault="00EA4EC4">
      <w:pPr>
        <w:pStyle w:val="HEADERTEXT"/>
        <w:rPr>
          <w:rFonts w:ascii="Times New Roman" w:hAnsi="Times New Roman" w:cs="Times New Roman"/>
          <w:b/>
          <w:bCs/>
          <w:color w:val="auto"/>
        </w:rPr>
      </w:pPr>
    </w:p>
    <w:p w14:paraId="74EBC933" w14:textId="77777777" w:rsidR="00EA4EC4" w:rsidRPr="00623722" w:rsidRDefault="00485F47" w:rsidP="00485F47">
      <w:pPr>
        <w:pStyle w:val="HEADERTEXT"/>
        <w:jc w:val="center"/>
        <w:outlineLvl w:val="3"/>
        <w:rPr>
          <w:rFonts w:ascii="Times New Roman" w:hAnsi="Times New Roman" w:cs="Times New Roman"/>
          <w:b/>
          <w:bCs/>
          <w:color w:val="auto"/>
        </w:rPr>
      </w:pPr>
      <w:r>
        <w:rPr>
          <w:rFonts w:ascii="Times New Roman" w:hAnsi="Times New Roman" w:cs="Times New Roman"/>
          <w:b/>
          <w:bCs/>
          <w:color w:val="auto"/>
        </w:rPr>
        <w:br w:type="page"/>
      </w:r>
      <w:r w:rsidR="00EA4EC4" w:rsidRPr="00623722">
        <w:rPr>
          <w:rFonts w:ascii="Times New Roman" w:hAnsi="Times New Roman" w:cs="Times New Roman"/>
          <w:b/>
          <w:bCs/>
          <w:color w:val="auto"/>
        </w:rPr>
        <w:lastRenderedPageBreak/>
        <w:t xml:space="preserve"> Таблица 2   </w:t>
      </w:r>
    </w:p>
    <w:p w14:paraId="14928D69"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w:t>
      </w:r>
    </w:p>
    <w:p w14:paraId="5547AD91"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КЛАССИФИКАЦИЯ</w:t>
      </w:r>
    </w:p>
    <w:p w14:paraId="39DA64E6"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горючих строительных материалов</w:t>
      </w:r>
    </w:p>
    <w:p w14:paraId="0A5DA180"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по значению показателя токсичности продуктов горения </w:t>
      </w:r>
    </w:p>
    <w:p w14:paraId="45096C17"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158477DD" w14:textId="77777777" w:rsidR="00EA4EC4" w:rsidRPr="00623722" w:rsidRDefault="00EA4EC4">
      <w:pPr>
        <w:pStyle w:val="HEADERTEXT"/>
        <w:rPr>
          <w:rFonts w:ascii="Times New Roman" w:hAnsi="Times New Roman" w:cs="Times New Roman"/>
          <w:b/>
          <w:bCs/>
          <w:color w:val="auto"/>
        </w:rPr>
      </w:pPr>
    </w:p>
    <w:p w14:paraId="15F71408" w14:textId="77777777" w:rsidR="00EA4EC4" w:rsidRPr="00623722" w:rsidRDefault="00EA4EC4" w:rsidP="00485F47">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Таблица 3  </w:t>
      </w:r>
    </w:p>
    <w:p w14:paraId="42C839F8"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Классы пожарной опасности строительных материалов </w:t>
      </w:r>
    </w:p>
    <w:p w14:paraId="1664A860"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25 июля 2022 года - Федеральный закон от 14 июля 2022 года N 276-ФЗ. - См. предыдущую редакцию) </w:t>
      </w:r>
    </w:p>
    <w:p w14:paraId="2E9C3714" w14:textId="77777777" w:rsidR="00EA4EC4" w:rsidRPr="00623722" w:rsidRDefault="00EA4EC4">
      <w:pPr>
        <w:pStyle w:val="HEADERTEXT"/>
        <w:rPr>
          <w:rFonts w:ascii="Times New Roman" w:hAnsi="Times New Roman" w:cs="Times New Roman"/>
          <w:b/>
          <w:bCs/>
          <w:color w:val="auto"/>
        </w:rPr>
      </w:pPr>
    </w:p>
    <w:p w14:paraId="39F9C9B1" w14:textId="77777777" w:rsidR="00EA4EC4" w:rsidRPr="00623722" w:rsidRDefault="00EA4EC4" w:rsidP="00485F47">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Таблица 4         </w:t>
      </w:r>
    </w:p>
    <w:p w14:paraId="3EBB5375"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СТЕПЕНЬ ЗАЩИТЫ</w:t>
      </w:r>
    </w:p>
    <w:p w14:paraId="337D8646"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пожарозащищенного электрооборудования</w:t>
      </w:r>
    </w:p>
    <w:p w14:paraId="7194EBF1"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от внешних твердых предметов </w:t>
      </w:r>
    </w:p>
    <w:p w14:paraId="792C6572"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7200"/>
      </w:tblGrid>
      <w:tr w:rsidR="00623722" w:rsidRPr="00623722" w14:paraId="52E2E42E"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3CD20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Первая цифра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51597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Краткое описание степени защиты </w:t>
            </w:r>
          </w:p>
        </w:tc>
      </w:tr>
      <w:tr w:rsidR="00623722" w:rsidRPr="00623722" w14:paraId="43386E6D"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58956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0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6837FC"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нет защиты </w:t>
            </w:r>
          </w:p>
        </w:tc>
      </w:tr>
      <w:tr w:rsidR="00623722" w:rsidRPr="00623722" w14:paraId="63FF1BFC"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F1280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9AA6D5"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защищено от внешних твердых предметов диаметром 50 и более миллиметров </w:t>
            </w:r>
          </w:p>
        </w:tc>
      </w:tr>
      <w:tr w:rsidR="00623722" w:rsidRPr="00623722" w14:paraId="0A35036C"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E16DE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41610C"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защищено от внешних твердых предметов диаметром 12,5 и более миллиметра </w:t>
            </w:r>
          </w:p>
        </w:tc>
      </w:tr>
      <w:tr w:rsidR="00623722" w:rsidRPr="00623722" w14:paraId="7A33A4AC"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D0F5A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6D53C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защищено от внешних твердых предметов диаметром 2,5 и более миллиметра </w:t>
            </w:r>
          </w:p>
        </w:tc>
      </w:tr>
      <w:tr w:rsidR="00623722" w:rsidRPr="00623722" w14:paraId="565C6D4A"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41613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3AF882"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защищено от внешних твердых предметов диаметром 1 и более миллиметра </w:t>
            </w:r>
          </w:p>
        </w:tc>
      </w:tr>
      <w:tr w:rsidR="00623722" w:rsidRPr="00623722" w14:paraId="7618958A"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D9967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6DF9E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пылезащищено; защищено от проникновения пыли в количестве, нарушающем нормальную работу оборудования или снижающем его безопасность </w:t>
            </w:r>
          </w:p>
        </w:tc>
      </w:tr>
      <w:tr w:rsidR="00623722" w:rsidRPr="00623722" w14:paraId="5A907F1C"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2DB6A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6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C6329C"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пыленепроницаемо; защищено от проникновения пыли </w:t>
            </w:r>
          </w:p>
        </w:tc>
      </w:tr>
    </w:tbl>
    <w:p w14:paraId="7469397F"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03CFC5A9" w14:textId="77777777" w:rsidR="00EA4EC4" w:rsidRPr="00623722" w:rsidRDefault="00EA4EC4">
      <w:pPr>
        <w:pStyle w:val="HEADERTEXT"/>
        <w:rPr>
          <w:rFonts w:ascii="Times New Roman" w:hAnsi="Times New Roman" w:cs="Times New Roman"/>
          <w:b/>
          <w:bCs/>
          <w:color w:val="auto"/>
        </w:rPr>
      </w:pPr>
    </w:p>
    <w:p w14:paraId="54DE9612" w14:textId="77777777" w:rsidR="00EA4EC4" w:rsidRPr="00623722" w:rsidRDefault="00EA4EC4" w:rsidP="00485F47">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Таблица 5</w:t>
      </w:r>
    </w:p>
    <w:p w14:paraId="7A301AC9"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СТЕПЕНЬ ЗАЩИТЫ</w:t>
      </w:r>
    </w:p>
    <w:p w14:paraId="22808097"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пожарозащищенного электрооборудования </w:t>
      </w:r>
    </w:p>
    <w:p w14:paraId="36D1E62A"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от проникновения воды </w:t>
      </w:r>
    </w:p>
    <w:p w14:paraId="2D77B3C6"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7200"/>
      </w:tblGrid>
      <w:tr w:rsidR="00623722" w:rsidRPr="00623722" w14:paraId="24B914EA"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38769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Вторая цифра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2A598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Краткое описание степени защиты </w:t>
            </w:r>
          </w:p>
        </w:tc>
      </w:tr>
      <w:tr w:rsidR="00623722" w:rsidRPr="00623722" w14:paraId="29BF9727"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64276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0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49794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нет защиты </w:t>
            </w:r>
          </w:p>
        </w:tc>
      </w:tr>
      <w:tr w:rsidR="00623722" w:rsidRPr="00623722" w14:paraId="3E078A41"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1689B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ADDD1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защищено от вертикально падающих капель воды </w:t>
            </w:r>
          </w:p>
        </w:tc>
      </w:tr>
      <w:tr w:rsidR="00623722" w:rsidRPr="00623722" w14:paraId="679277F9"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4FC3B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143719"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защищено от вертикально падающих капель воды, когда оболочка отклонена на угол не более 15 градусов </w:t>
            </w:r>
          </w:p>
        </w:tc>
      </w:tr>
      <w:tr w:rsidR="00623722" w:rsidRPr="00623722" w14:paraId="0CEDA395"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1166A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9BA3F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защищено от воды, падающей в виде дождя под углом не более 60 градусов </w:t>
            </w:r>
          </w:p>
        </w:tc>
      </w:tr>
      <w:tr w:rsidR="00623722" w:rsidRPr="00623722" w14:paraId="75B340AD"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A939B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18BA63"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защищено от сплошного обрызгивания любого направления </w:t>
            </w:r>
          </w:p>
        </w:tc>
      </w:tr>
      <w:tr w:rsidR="00623722" w:rsidRPr="00623722" w14:paraId="616AA187"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C52F7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BA1955"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защищено от водяных струй из сопла с внутренним диаметром 6,3 миллиметра </w:t>
            </w:r>
          </w:p>
        </w:tc>
      </w:tr>
      <w:tr w:rsidR="00623722" w:rsidRPr="00623722" w14:paraId="7B87BA9D"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C3951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6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3BF73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защищено от водяных струй из сопла с внутренним диаметром 12,5 миллиметра </w:t>
            </w:r>
          </w:p>
        </w:tc>
      </w:tr>
      <w:tr w:rsidR="00623722" w:rsidRPr="00623722" w14:paraId="4E581814"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0F1DB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7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F48325"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защищено от воздействия при погружении в воду не более чем на 30 минут </w:t>
            </w:r>
          </w:p>
        </w:tc>
      </w:tr>
      <w:tr w:rsidR="00623722" w:rsidRPr="00623722" w14:paraId="31EDA43C" w14:textId="77777777">
        <w:tblPrEx>
          <w:tblCellMar>
            <w:top w:w="0" w:type="dxa"/>
            <w:bottom w:w="0" w:type="dxa"/>
          </w:tblCellMar>
        </w:tblPrEx>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A097D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8 </w:t>
            </w:r>
          </w:p>
        </w:tc>
        <w:tc>
          <w:tcPr>
            <w:tcW w:w="7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EE3ED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защищено от воздействия при погружении в воду более чем на 30 минут </w:t>
            </w:r>
          </w:p>
        </w:tc>
      </w:tr>
    </w:tbl>
    <w:p w14:paraId="04C25B61"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2F3859F4"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lastRenderedPageBreak/>
        <w:t>Таблица 6</w:t>
      </w:r>
    </w:p>
    <w:p w14:paraId="1FDFA495" w14:textId="77777777" w:rsidR="00EA4EC4" w:rsidRPr="00623722" w:rsidRDefault="00EA4EC4">
      <w:pPr>
        <w:pStyle w:val="HEADERTEXT"/>
        <w:jc w:val="center"/>
        <w:outlineLvl w:val="3"/>
        <w:rPr>
          <w:rFonts w:ascii="Times New Roman" w:hAnsi="Times New Roman" w:cs="Times New Roman"/>
          <w:b/>
          <w:bCs/>
          <w:color w:val="auto"/>
        </w:rPr>
      </w:pPr>
    </w:p>
    <w:p w14:paraId="61B9B1C8"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ПОРЯДОК </w:t>
      </w:r>
    </w:p>
    <w:p w14:paraId="2BE634B4"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определения класса пожарной опасности </w:t>
      </w:r>
    </w:p>
    <w:p w14:paraId="39809836"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строительных конструкций </w:t>
      </w:r>
    </w:p>
    <w:p w14:paraId="155C19A6"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30 июля 2017 года - Федеральный закон от 29 июля 2017 года N 244-ФЗ. - См. предыдущую редакцию) </w:t>
      </w:r>
    </w:p>
    <w:p w14:paraId="0950BA78" w14:textId="77777777" w:rsidR="00EA4EC4" w:rsidRPr="00623722" w:rsidRDefault="00EA4EC4">
      <w:pPr>
        <w:pStyle w:val="HEADERTEXT"/>
        <w:rPr>
          <w:rFonts w:ascii="Times New Roman" w:hAnsi="Times New Roman" w:cs="Times New Roman"/>
          <w:b/>
          <w:bCs/>
          <w:color w:val="auto"/>
        </w:rPr>
      </w:pPr>
    </w:p>
    <w:p w14:paraId="790E33CE"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Таблица 7</w:t>
      </w:r>
    </w:p>
    <w:p w14:paraId="30E6581A" w14:textId="77777777" w:rsidR="00EA4EC4" w:rsidRPr="00623722" w:rsidRDefault="00EA4EC4">
      <w:pPr>
        <w:pStyle w:val="HEADERTEXT"/>
        <w:jc w:val="center"/>
        <w:outlineLvl w:val="3"/>
        <w:rPr>
          <w:rFonts w:ascii="Times New Roman" w:hAnsi="Times New Roman" w:cs="Times New Roman"/>
          <w:b/>
          <w:bCs/>
          <w:color w:val="auto"/>
        </w:rPr>
      </w:pPr>
    </w:p>
    <w:p w14:paraId="0FCEB770"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РАСХОД ВОДЫ</w:t>
      </w:r>
    </w:p>
    <w:p w14:paraId="085FFCF0"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из водопроводной сети на наружное </w:t>
      </w:r>
    </w:p>
    <w:p w14:paraId="65772DF8"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пожаротушение в поселениях </w:t>
      </w:r>
    </w:p>
    <w:p w14:paraId="282B786F"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12 июля 2012 года - Федеральный закон от 10 июля 2012 года N 117-ФЗ. - См. предыдущую редакцию) </w:t>
      </w:r>
    </w:p>
    <w:p w14:paraId="26B7FF09" w14:textId="77777777" w:rsidR="00EA4EC4" w:rsidRPr="00623722" w:rsidRDefault="00EA4EC4">
      <w:pPr>
        <w:pStyle w:val="HEADERTEXT"/>
        <w:rPr>
          <w:rFonts w:ascii="Times New Roman" w:hAnsi="Times New Roman" w:cs="Times New Roman"/>
          <w:b/>
          <w:bCs/>
          <w:color w:val="auto"/>
        </w:rPr>
      </w:pPr>
    </w:p>
    <w:p w14:paraId="7BBFC565"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Таблица 8</w:t>
      </w:r>
    </w:p>
    <w:p w14:paraId="0704BEB0" w14:textId="77777777" w:rsidR="00EA4EC4" w:rsidRPr="00623722" w:rsidRDefault="00EA4EC4">
      <w:pPr>
        <w:pStyle w:val="HEADERTEXT"/>
        <w:jc w:val="center"/>
        <w:outlineLvl w:val="3"/>
        <w:rPr>
          <w:rFonts w:ascii="Times New Roman" w:hAnsi="Times New Roman" w:cs="Times New Roman"/>
          <w:b/>
          <w:bCs/>
          <w:color w:val="auto"/>
        </w:rPr>
      </w:pPr>
    </w:p>
    <w:p w14:paraId="5C141750"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РАСХОД ВОДЫ</w:t>
      </w:r>
    </w:p>
    <w:p w14:paraId="09CF4CCE"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на наружное пожаротушение жилых</w:t>
      </w:r>
    </w:p>
    <w:p w14:paraId="70C22E29"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и общественных зданий </w:t>
      </w:r>
    </w:p>
    <w:p w14:paraId="6471C4FE"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12 июля 2012 года - Федеральный закон от 10 июля 2012 года N 117-ФЗ. - См. предыдущую редакцию) </w:t>
      </w:r>
    </w:p>
    <w:p w14:paraId="7B9F25E7"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w:t>
      </w:r>
      <w:r w:rsidR="00794B0E">
        <w:rPr>
          <w:rFonts w:ascii="Times New Roman" w:hAnsi="Times New Roman" w:cs="Times New Roman"/>
          <w:b/>
          <w:bCs/>
          <w:color w:val="auto"/>
        </w:rPr>
        <w:fldChar w:fldCharType="begin"/>
      </w:r>
      <w:r w:rsidR="00794B0E" w:rsidRPr="00623722">
        <w:rPr>
          <w:rFonts w:ascii="Times New Roman" w:hAnsi="Times New Roman" w:cs="Times New Roman"/>
          <w:b/>
          <w:bCs/>
          <w:color w:val="auto"/>
        </w:rPr>
        <w:instrText xml:space="preserve">tc </w:instrText>
      </w:r>
      <w:r w:rsidRPr="00623722">
        <w:rPr>
          <w:rFonts w:ascii="Times New Roman" w:hAnsi="Times New Roman" w:cs="Times New Roman"/>
          <w:b/>
          <w:bCs/>
          <w:color w:val="auto"/>
        </w:rPr>
        <w:instrText xml:space="preserve"> \l 0 </w:instrText>
      </w:r>
      <w:r w:rsidR="00794B0E" w:rsidRPr="00623722">
        <w:rPr>
          <w:rFonts w:ascii="Times New Roman" w:hAnsi="Times New Roman" w:cs="Times New Roman"/>
          <w:b/>
          <w:bCs/>
          <w:color w:val="auto"/>
        </w:rPr>
        <w:instrText>"</w:instrText>
      </w:r>
      <w:r w:rsidRPr="00623722">
        <w:rPr>
          <w:rFonts w:ascii="Times New Roman" w:hAnsi="Times New Roman" w:cs="Times New Roman"/>
          <w:b/>
          <w:bCs/>
          <w:color w:val="auto"/>
        </w:rPr>
        <w:instrText>3Таблица 9. Расход воды на наружное пожаротушение производственных объектов и складских зданий</w:instrText>
      </w:r>
      <w:r w:rsidR="00794B0E" w:rsidRPr="00623722">
        <w:rPr>
          <w:rFonts w:ascii="Times New Roman" w:hAnsi="Times New Roman" w:cs="Times New Roman"/>
          <w:b/>
          <w:bCs/>
          <w:color w:val="auto"/>
        </w:rPr>
        <w:instrText>"</w:instrText>
      </w:r>
      <w:r w:rsidR="00794B0E">
        <w:rPr>
          <w:rFonts w:ascii="Times New Roman" w:hAnsi="Times New Roman" w:cs="Times New Roman"/>
          <w:b/>
          <w:bCs/>
          <w:color w:val="auto"/>
        </w:rPr>
        <w:fldChar w:fldCharType="end"/>
      </w:r>
    </w:p>
    <w:p w14:paraId="237E02C2" w14:textId="77777777" w:rsidR="00EA4EC4" w:rsidRPr="00623722" w:rsidRDefault="00EA4EC4">
      <w:pPr>
        <w:pStyle w:val="HEADERTEXT"/>
        <w:rPr>
          <w:rFonts w:ascii="Times New Roman" w:hAnsi="Times New Roman" w:cs="Times New Roman"/>
          <w:b/>
          <w:bCs/>
          <w:color w:val="auto"/>
        </w:rPr>
      </w:pPr>
    </w:p>
    <w:p w14:paraId="343C9F6C"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Таблица 9</w:t>
      </w:r>
    </w:p>
    <w:p w14:paraId="14BCCF00" w14:textId="77777777" w:rsidR="00EA4EC4" w:rsidRPr="00623722" w:rsidRDefault="00EA4EC4">
      <w:pPr>
        <w:pStyle w:val="HEADERTEXT"/>
        <w:jc w:val="center"/>
        <w:outlineLvl w:val="3"/>
        <w:rPr>
          <w:rFonts w:ascii="Times New Roman" w:hAnsi="Times New Roman" w:cs="Times New Roman"/>
          <w:b/>
          <w:bCs/>
          <w:color w:val="auto"/>
        </w:rPr>
      </w:pPr>
    </w:p>
    <w:p w14:paraId="2A5DE188"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РАСХОД ВОДЫ</w:t>
      </w:r>
    </w:p>
    <w:p w14:paraId="6EA1F086"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на наружное пожаротушение производственных</w:t>
      </w:r>
    </w:p>
    <w:p w14:paraId="559547E1"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объектов и складских зданий </w:t>
      </w:r>
    </w:p>
    <w:p w14:paraId="5AF35EAD" w14:textId="77777777" w:rsidR="00EA4EC4"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12 июля 2012 года - Федеральный закон от 10 июля 2012 года N 117-ФЗ. - См. предыдущую редакцию) </w:t>
      </w:r>
    </w:p>
    <w:p w14:paraId="4583E7D1" w14:textId="77777777" w:rsidR="00485F47" w:rsidRPr="00623722" w:rsidRDefault="00485F47">
      <w:pPr>
        <w:pStyle w:val="FORMATTEXT"/>
        <w:jc w:val="center"/>
        <w:rPr>
          <w:rFonts w:ascii="Times New Roman" w:hAnsi="Times New Roman" w:cs="Times New Roman"/>
        </w:rPr>
      </w:pPr>
    </w:p>
    <w:p w14:paraId="70611603"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Таблица 10</w:t>
      </w:r>
    </w:p>
    <w:p w14:paraId="5796702B" w14:textId="77777777" w:rsidR="00EA4EC4" w:rsidRPr="00623722" w:rsidRDefault="00EA4EC4">
      <w:pPr>
        <w:pStyle w:val="HEADERTEXT"/>
        <w:jc w:val="center"/>
        <w:outlineLvl w:val="3"/>
        <w:rPr>
          <w:rFonts w:ascii="Times New Roman" w:hAnsi="Times New Roman" w:cs="Times New Roman"/>
          <w:b/>
          <w:bCs/>
          <w:color w:val="auto"/>
        </w:rPr>
      </w:pPr>
    </w:p>
    <w:p w14:paraId="4159FDDC"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РАСХОД ВОДЫ </w:t>
      </w:r>
    </w:p>
    <w:p w14:paraId="346CAB67"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на наружное пожаротушение производственных </w:t>
      </w:r>
    </w:p>
    <w:p w14:paraId="47F85706"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объектов и складских зданий </w:t>
      </w:r>
    </w:p>
    <w:p w14:paraId="1D2F5B65"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12 июля 2012 года - Федеральный закон от 10 июля 2012 года N 117-ФЗ. - См. предыдущую редакцию) </w:t>
      </w:r>
    </w:p>
    <w:p w14:paraId="3CD1FFD8" w14:textId="77777777" w:rsidR="00EA4EC4" w:rsidRPr="00623722" w:rsidRDefault="00EA4EC4">
      <w:pPr>
        <w:pStyle w:val="HEADERTEXT"/>
        <w:rPr>
          <w:rFonts w:ascii="Times New Roman" w:hAnsi="Times New Roman" w:cs="Times New Roman"/>
          <w:b/>
          <w:bCs/>
          <w:color w:val="auto"/>
        </w:rPr>
      </w:pPr>
    </w:p>
    <w:p w14:paraId="5F50C640"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Таблица 11</w:t>
      </w:r>
    </w:p>
    <w:p w14:paraId="38D27BB6" w14:textId="77777777" w:rsidR="00EA4EC4" w:rsidRPr="00623722" w:rsidRDefault="00EA4EC4">
      <w:pPr>
        <w:pStyle w:val="HEADERTEXT"/>
        <w:jc w:val="center"/>
        <w:outlineLvl w:val="3"/>
        <w:rPr>
          <w:rFonts w:ascii="Times New Roman" w:hAnsi="Times New Roman" w:cs="Times New Roman"/>
          <w:b/>
          <w:bCs/>
          <w:color w:val="auto"/>
        </w:rPr>
      </w:pPr>
    </w:p>
    <w:p w14:paraId="7DE0D59F"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ПРОТИВОПОЖАРНЫЕ РАССТОЯНИЯ</w:t>
      </w:r>
    </w:p>
    <w:p w14:paraId="3570332B"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между зданиями, сооружениями и строениями в зависимости</w:t>
      </w:r>
    </w:p>
    <w:p w14:paraId="2C67BC95"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от степени огнестойкости и класса конструктивной пожарной опасности </w:t>
      </w:r>
    </w:p>
    <w:p w14:paraId="22BA704E" w14:textId="77777777" w:rsidR="00EA4EC4" w:rsidRPr="00485F47" w:rsidRDefault="00EA4EC4" w:rsidP="00485F47">
      <w:pPr>
        <w:pStyle w:val="FORMATTEXT"/>
        <w:jc w:val="center"/>
        <w:rPr>
          <w:rFonts w:ascii="Times New Roman" w:hAnsi="Times New Roman" w:cs="Times New Roman"/>
        </w:rPr>
      </w:pPr>
      <w:r w:rsidRPr="00623722">
        <w:rPr>
          <w:rFonts w:ascii="Times New Roman" w:hAnsi="Times New Roman" w:cs="Times New Roman"/>
        </w:rPr>
        <w:t xml:space="preserve">(Утратила силу с 12 июля 2012 года - Федеральный закон от 10 июля 2012 года N 117-ФЗ. - См. предыдущую редакцию) </w:t>
      </w:r>
      <w:r w:rsidRPr="00623722">
        <w:rPr>
          <w:rFonts w:ascii="Times New Roman" w:hAnsi="Times New Roman" w:cs="Times New Roman"/>
          <w:b/>
          <w:bCs/>
        </w:rPr>
        <w:t xml:space="preserve">  </w:t>
      </w:r>
      <w:r w:rsidR="00794B0E">
        <w:rPr>
          <w:rFonts w:ascii="Times New Roman" w:hAnsi="Times New Roman" w:cs="Times New Roman"/>
          <w:b/>
          <w:bCs/>
        </w:rPr>
        <w:fldChar w:fldCharType="begin"/>
      </w:r>
      <w:r w:rsidR="00794B0E" w:rsidRPr="00623722">
        <w:rPr>
          <w:rFonts w:ascii="Times New Roman" w:hAnsi="Times New Roman" w:cs="Times New Roman"/>
          <w:b/>
          <w:bCs/>
        </w:rPr>
        <w:instrText xml:space="preserve">tc </w:instrText>
      </w:r>
      <w:r w:rsidRPr="00623722">
        <w:rPr>
          <w:rFonts w:ascii="Times New Roman" w:hAnsi="Times New Roman" w:cs="Times New Roman"/>
          <w:b/>
          <w:bCs/>
        </w:rPr>
        <w:instrText xml:space="preserve"> \l 0 </w:instrText>
      </w:r>
      <w:r w:rsidR="00794B0E" w:rsidRPr="00623722">
        <w:rPr>
          <w:rFonts w:ascii="Times New Roman" w:hAnsi="Times New Roman" w:cs="Times New Roman"/>
          <w:b/>
          <w:bCs/>
        </w:rPr>
        <w:instrText>"</w:instrText>
      </w:r>
      <w:r w:rsidRPr="00623722">
        <w:rPr>
          <w:rFonts w:ascii="Times New Roman" w:hAnsi="Times New Roman" w:cs="Times New Roman"/>
          <w:b/>
          <w:bCs/>
        </w:rPr>
        <w:instrText>3Таблица 12. Противопожарные расстояния от зданий и сооружений на территориях складов нефти и нефтепродуктов до граничащих с ними объектов защиты</w:instrText>
      </w:r>
      <w:r w:rsidR="00794B0E" w:rsidRPr="00623722">
        <w:rPr>
          <w:rFonts w:ascii="Times New Roman" w:hAnsi="Times New Roman" w:cs="Times New Roman"/>
          <w:b/>
          <w:bCs/>
        </w:rPr>
        <w:instrText>"</w:instrText>
      </w:r>
      <w:r w:rsidR="00794B0E">
        <w:rPr>
          <w:rFonts w:ascii="Times New Roman" w:hAnsi="Times New Roman" w:cs="Times New Roman"/>
          <w:b/>
          <w:bCs/>
        </w:rPr>
        <w:fldChar w:fldCharType="end"/>
      </w:r>
    </w:p>
    <w:p w14:paraId="65732172" w14:textId="77777777" w:rsidR="00EA4EC4" w:rsidRPr="00623722" w:rsidRDefault="00EA4EC4">
      <w:pPr>
        <w:pStyle w:val="HEADERTEXT"/>
        <w:rPr>
          <w:rFonts w:ascii="Times New Roman" w:hAnsi="Times New Roman" w:cs="Times New Roman"/>
          <w:b/>
          <w:bCs/>
          <w:color w:val="auto"/>
        </w:rPr>
      </w:pPr>
    </w:p>
    <w:p w14:paraId="0CD70CB3"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Таблица 12</w:t>
      </w:r>
    </w:p>
    <w:p w14:paraId="310EF34A" w14:textId="77777777" w:rsidR="00EA4EC4" w:rsidRPr="00623722" w:rsidRDefault="00EA4EC4">
      <w:pPr>
        <w:pStyle w:val="HEADERTEXT"/>
        <w:jc w:val="center"/>
        <w:outlineLvl w:val="3"/>
        <w:rPr>
          <w:rFonts w:ascii="Times New Roman" w:hAnsi="Times New Roman" w:cs="Times New Roman"/>
          <w:b/>
          <w:bCs/>
          <w:color w:val="auto"/>
        </w:rPr>
      </w:pPr>
    </w:p>
    <w:p w14:paraId="25982391"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ПРОТИВОПОЖАРНЫЕ РАССТОЯНИЯ</w:t>
      </w:r>
    </w:p>
    <w:p w14:paraId="589948AB"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от зданий и сооружений на территориях складов нефти </w:t>
      </w:r>
    </w:p>
    <w:p w14:paraId="0B859D8B"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и нефтепродуктов до граничащих с ними объектов защиты </w:t>
      </w:r>
    </w:p>
    <w:p w14:paraId="1FF993AC"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(Наименование в редакции, введенной в действие с 12 июля 2012 года Федеральным законом от 10 июля 2012 года N 117-ФЗ. - См. предыдущую редакцию)</w:t>
      </w:r>
    </w:p>
    <w:p w14:paraId="44A2ED79" w14:textId="77777777" w:rsidR="00EA4EC4" w:rsidRDefault="00EA4EC4">
      <w:pPr>
        <w:widowControl w:val="0"/>
        <w:autoSpaceDE w:val="0"/>
        <w:autoSpaceDN w:val="0"/>
        <w:adjustRightInd w:val="0"/>
        <w:spacing w:after="0" w:line="240" w:lineRule="auto"/>
        <w:rPr>
          <w:rFonts w:ascii="Times New Roman" w:hAnsi="Times New Roman"/>
          <w:sz w:val="24"/>
          <w:szCs w:val="24"/>
        </w:rPr>
      </w:pPr>
    </w:p>
    <w:p w14:paraId="397D1971" w14:textId="77777777" w:rsidR="00485F47" w:rsidRDefault="00485F47">
      <w:pPr>
        <w:widowControl w:val="0"/>
        <w:autoSpaceDE w:val="0"/>
        <w:autoSpaceDN w:val="0"/>
        <w:adjustRightInd w:val="0"/>
        <w:spacing w:after="0" w:line="240" w:lineRule="auto"/>
        <w:rPr>
          <w:rFonts w:ascii="Times New Roman" w:hAnsi="Times New Roman"/>
          <w:sz w:val="24"/>
          <w:szCs w:val="24"/>
        </w:rPr>
      </w:pPr>
    </w:p>
    <w:p w14:paraId="0F45DFC4" w14:textId="77777777" w:rsidR="00485F47" w:rsidRDefault="00485F47">
      <w:pPr>
        <w:widowControl w:val="0"/>
        <w:autoSpaceDE w:val="0"/>
        <w:autoSpaceDN w:val="0"/>
        <w:adjustRightInd w:val="0"/>
        <w:spacing w:after="0" w:line="240" w:lineRule="auto"/>
        <w:rPr>
          <w:rFonts w:ascii="Times New Roman" w:hAnsi="Times New Roman"/>
          <w:sz w:val="24"/>
          <w:szCs w:val="24"/>
        </w:rPr>
      </w:pPr>
    </w:p>
    <w:p w14:paraId="06A62245" w14:textId="77777777" w:rsidR="00485F47" w:rsidRDefault="00485F47">
      <w:pPr>
        <w:widowControl w:val="0"/>
        <w:autoSpaceDE w:val="0"/>
        <w:autoSpaceDN w:val="0"/>
        <w:adjustRightInd w:val="0"/>
        <w:spacing w:after="0" w:line="240" w:lineRule="auto"/>
        <w:rPr>
          <w:rFonts w:ascii="Times New Roman" w:hAnsi="Times New Roman"/>
          <w:sz w:val="24"/>
          <w:szCs w:val="24"/>
        </w:rPr>
      </w:pPr>
    </w:p>
    <w:p w14:paraId="2E7D7028" w14:textId="77777777" w:rsidR="00485F47" w:rsidRDefault="00485F47">
      <w:pPr>
        <w:widowControl w:val="0"/>
        <w:autoSpaceDE w:val="0"/>
        <w:autoSpaceDN w:val="0"/>
        <w:adjustRightInd w:val="0"/>
        <w:spacing w:after="0" w:line="240" w:lineRule="auto"/>
        <w:rPr>
          <w:rFonts w:ascii="Times New Roman" w:hAnsi="Times New Roman"/>
          <w:sz w:val="24"/>
          <w:szCs w:val="24"/>
        </w:rPr>
      </w:pPr>
    </w:p>
    <w:p w14:paraId="1D448620" w14:textId="77777777" w:rsidR="00485F47" w:rsidRPr="00623722" w:rsidRDefault="00485F47">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050"/>
        <w:gridCol w:w="900"/>
        <w:gridCol w:w="900"/>
        <w:gridCol w:w="900"/>
        <w:gridCol w:w="750"/>
        <w:gridCol w:w="900"/>
      </w:tblGrid>
      <w:tr w:rsidR="00623722" w:rsidRPr="00623722" w14:paraId="6A69B75F" w14:textId="77777777">
        <w:tblPrEx>
          <w:tblCellMar>
            <w:top w:w="0" w:type="dxa"/>
            <w:bottom w:w="0" w:type="dxa"/>
          </w:tblCellMar>
        </w:tblPrEx>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8DA3A10"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lastRenderedPageBreak/>
              <w:t xml:space="preserve">Наименование объектов, граничащих со зданиями и с сооружениями складов нефти и нефтепродуктов * </w:t>
            </w:r>
          </w:p>
        </w:tc>
        <w:tc>
          <w:tcPr>
            <w:tcW w:w="43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F259BF" w14:textId="3B72BBFD"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Противопожарные расстояния от зданий и сооружений складов нефти и нефтепродуктов до граничащих с ними объектов при категории склада, метры </w:t>
            </w:r>
          </w:p>
        </w:tc>
      </w:tr>
      <w:tr w:rsidR="00623722" w:rsidRPr="00623722" w14:paraId="34950415" w14:textId="77777777">
        <w:tblPrEx>
          <w:tblCellMar>
            <w:top w:w="0" w:type="dxa"/>
            <w:bottom w:w="0" w:type="dxa"/>
          </w:tblCellMar>
        </w:tblPrEx>
        <w:tc>
          <w:tcPr>
            <w:tcW w:w="4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4ACA02F" w14:textId="77777777" w:rsidR="00EA4EC4" w:rsidRPr="00485F47" w:rsidRDefault="00EA4EC4">
            <w:pPr>
              <w:pStyle w:val="FORMATTEXT"/>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8A21C3"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I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3E04E3"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II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4E6A83"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IIIа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58C23C"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IIIб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205CCD"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IIIв </w:t>
            </w:r>
          </w:p>
        </w:tc>
      </w:tr>
      <w:tr w:rsidR="00623722" w:rsidRPr="00623722" w14:paraId="014B4230" w14:textId="77777777">
        <w:tblPrEx>
          <w:tblCellMar>
            <w:top w:w="0" w:type="dxa"/>
            <w:bottom w:w="0" w:type="dxa"/>
          </w:tblCellMar>
        </w:tblPrEx>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CEAA07"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xml:space="preserve">Здания и сооружения граничащих с ними производственных объектов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5D9CEB"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59BD10"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40</w:t>
            </w:r>
          </w:p>
          <w:p w14:paraId="17B6D28D"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B8267D"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A97D40"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36D30B"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30 </w:t>
            </w:r>
          </w:p>
        </w:tc>
      </w:tr>
      <w:tr w:rsidR="00623722" w:rsidRPr="00623722" w14:paraId="512C9341" w14:textId="77777777">
        <w:tblPrEx>
          <w:tblCellMar>
            <w:top w:w="0" w:type="dxa"/>
            <w:bottom w:w="0" w:type="dxa"/>
          </w:tblCellMar>
        </w:tblPrEx>
        <w:tc>
          <w:tcPr>
            <w:tcW w:w="8400" w:type="dxa"/>
            <w:gridSpan w:val="6"/>
            <w:tcBorders>
              <w:top w:val="nil"/>
              <w:left w:val="single" w:sz="6" w:space="0" w:color="auto"/>
              <w:bottom w:val="single" w:sz="6" w:space="0" w:color="auto"/>
              <w:right w:val="single" w:sz="6" w:space="0" w:color="auto"/>
            </w:tcBorders>
            <w:tcMar>
              <w:top w:w="114" w:type="dxa"/>
              <w:left w:w="28" w:type="dxa"/>
              <w:bottom w:w="114" w:type="dxa"/>
              <w:right w:w="28" w:type="dxa"/>
            </w:tcMar>
          </w:tcPr>
          <w:p w14:paraId="3F36E236"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xml:space="preserve">(Позиция в редакции, введенной в действие с 12 июля 2012 года Федеральным законом от 10 июля 2012 года N 117-ФЗ. - См. предыдущую редакцию) </w:t>
            </w:r>
          </w:p>
          <w:p w14:paraId="379102FE" w14:textId="77777777" w:rsidR="00EA4EC4" w:rsidRPr="00485F47" w:rsidRDefault="00EA4EC4">
            <w:pPr>
              <w:pStyle w:val="FORMATTEXT"/>
              <w:rPr>
                <w:rFonts w:ascii="Times New Roman" w:hAnsi="Times New Roman" w:cs="Times New Roman"/>
                <w:sz w:val="16"/>
                <w:szCs w:val="16"/>
              </w:rPr>
            </w:pPr>
          </w:p>
        </w:tc>
      </w:tr>
      <w:tr w:rsidR="00623722" w:rsidRPr="00623722" w14:paraId="03F79B17" w14:textId="77777777">
        <w:tblPrEx>
          <w:tblCellMar>
            <w:top w:w="0" w:type="dxa"/>
            <w:bottom w:w="0" w:type="dxa"/>
          </w:tblCellMar>
        </w:tblPrEx>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19FB4E"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Лесничества с лесными насаждениями:</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CABF3F" w14:textId="77777777" w:rsidR="00EA4EC4" w:rsidRPr="00485F47" w:rsidRDefault="00EA4EC4">
            <w:pPr>
              <w:pStyle w:val="FORMATTEXT"/>
              <w:rPr>
                <w:rFonts w:ascii="Times New Roman" w:hAnsi="Times New Roman" w:cs="Times New Roman"/>
                <w:sz w:val="16"/>
                <w:szCs w:val="16"/>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179A8C" w14:textId="77777777" w:rsidR="00EA4EC4" w:rsidRPr="00485F47" w:rsidRDefault="00EA4EC4">
            <w:pPr>
              <w:pStyle w:val="FORMATTEXT"/>
              <w:rPr>
                <w:rFonts w:ascii="Times New Roman" w:hAnsi="Times New Roman" w:cs="Times New Roman"/>
                <w:sz w:val="16"/>
                <w:szCs w:val="16"/>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90AB59" w14:textId="77777777" w:rsidR="00EA4EC4" w:rsidRPr="00485F47" w:rsidRDefault="00EA4EC4">
            <w:pPr>
              <w:pStyle w:val="FORMATTEXT"/>
              <w:rPr>
                <w:rFonts w:ascii="Times New Roman" w:hAnsi="Times New Roman" w:cs="Times New Roman"/>
                <w:sz w:val="16"/>
                <w:szCs w:val="16"/>
              </w:rPr>
            </w:pP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0A61E8" w14:textId="77777777" w:rsidR="00EA4EC4" w:rsidRPr="00485F47" w:rsidRDefault="00EA4EC4">
            <w:pPr>
              <w:pStyle w:val="FORMATTEXT"/>
              <w:rPr>
                <w:rFonts w:ascii="Times New Roman" w:hAnsi="Times New Roman" w:cs="Times New Roman"/>
                <w:sz w:val="16"/>
                <w:szCs w:val="16"/>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5ABC54" w14:textId="77777777" w:rsidR="00EA4EC4" w:rsidRPr="00485F47" w:rsidRDefault="00EA4EC4">
            <w:pPr>
              <w:pStyle w:val="FORMATTEXT"/>
              <w:rPr>
                <w:rFonts w:ascii="Times New Roman" w:hAnsi="Times New Roman" w:cs="Times New Roman"/>
                <w:sz w:val="16"/>
                <w:szCs w:val="16"/>
              </w:rPr>
            </w:pPr>
          </w:p>
        </w:tc>
      </w:tr>
      <w:tr w:rsidR="00623722" w:rsidRPr="00623722" w14:paraId="31B2CC04" w14:textId="77777777">
        <w:tblPrEx>
          <w:tblCellMar>
            <w:top w:w="0" w:type="dxa"/>
            <w:bottom w:w="0" w:type="dxa"/>
          </w:tblCellMar>
        </w:tblPrEx>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4D057A27"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хвойных и смешанных пород</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62BF7DE"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FD0E759"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50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C482A28"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50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07861ECB"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50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F58188E"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50 </w:t>
            </w:r>
          </w:p>
        </w:tc>
      </w:tr>
      <w:tr w:rsidR="00623722" w:rsidRPr="00623722" w14:paraId="4E3EBD1C" w14:textId="77777777">
        <w:tblPrEx>
          <w:tblCellMar>
            <w:top w:w="0" w:type="dxa"/>
            <w:bottom w:w="0" w:type="dxa"/>
          </w:tblCellMar>
        </w:tblPrEx>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3349736C"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xml:space="preserve">     лиственных пород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3DDB207"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0B038E70"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27C14A3"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50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0D3082AA"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50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911783F"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50 </w:t>
            </w:r>
          </w:p>
        </w:tc>
      </w:tr>
      <w:tr w:rsidR="00623722" w:rsidRPr="00623722" w14:paraId="1E31B372" w14:textId="77777777">
        <w:tblPrEx>
          <w:tblCellMar>
            <w:top w:w="0" w:type="dxa"/>
            <w:bottom w:w="0" w:type="dxa"/>
          </w:tblCellMar>
        </w:tblPrEx>
        <w:tc>
          <w:tcPr>
            <w:tcW w:w="8400" w:type="dxa"/>
            <w:gridSpan w:val="6"/>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E9CC2A"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xml:space="preserve">(Позиция в редакции, введенной в действие с 12 июля 2012 года Федеральным законом от 10 июля 2012 года N 117-ФЗ; в редакции, введенной в действие с 1 июля 2019 года Федеральным законом от 27 декабря 2018 года N 538-ФЗ. - См. предыдущую редакцию) </w:t>
            </w:r>
          </w:p>
          <w:p w14:paraId="3F4A3DCD" w14:textId="77777777" w:rsidR="00EA4EC4" w:rsidRPr="00485F47" w:rsidRDefault="00EA4EC4">
            <w:pPr>
              <w:pStyle w:val="FORMATTEXT"/>
              <w:rPr>
                <w:rFonts w:ascii="Times New Roman" w:hAnsi="Times New Roman" w:cs="Times New Roman"/>
                <w:sz w:val="16"/>
                <w:szCs w:val="16"/>
              </w:rPr>
            </w:pPr>
          </w:p>
        </w:tc>
      </w:tr>
      <w:tr w:rsidR="00623722" w:rsidRPr="00623722" w14:paraId="5B644E0B"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BDEB50"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xml:space="preserve">Склады лесных материалов, торфа, волокнистых горючих веществ, сена, соломы, а также участки открытого залегания торфа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F9402A"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1F7EE0"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531545"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50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63ACE4"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50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EC82D8"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50 </w:t>
            </w:r>
          </w:p>
        </w:tc>
      </w:tr>
      <w:tr w:rsidR="00623722" w:rsidRPr="00623722" w14:paraId="3D56BFD9" w14:textId="77777777">
        <w:tblPrEx>
          <w:tblCellMar>
            <w:top w:w="0" w:type="dxa"/>
            <w:bottom w:w="0" w:type="dxa"/>
          </w:tblCellMar>
        </w:tblPrEx>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212D0F7"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Железные дороги общей сети (до подошвы насыпи или бровки выемки):</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6E76CD3" w14:textId="77777777" w:rsidR="00EA4EC4" w:rsidRPr="00485F47" w:rsidRDefault="00EA4EC4">
            <w:pPr>
              <w:pStyle w:val="FORMATTEXT"/>
              <w:rPr>
                <w:rFonts w:ascii="Times New Roman" w:hAnsi="Times New Roman" w:cs="Times New Roman"/>
                <w:sz w:val="16"/>
                <w:szCs w:val="16"/>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468D01" w14:textId="77777777" w:rsidR="00EA4EC4" w:rsidRPr="00485F47" w:rsidRDefault="00EA4EC4">
            <w:pPr>
              <w:pStyle w:val="FORMATTEXT"/>
              <w:rPr>
                <w:rFonts w:ascii="Times New Roman" w:hAnsi="Times New Roman" w:cs="Times New Roman"/>
                <w:sz w:val="16"/>
                <w:szCs w:val="16"/>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9C3B99" w14:textId="77777777" w:rsidR="00EA4EC4" w:rsidRPr="00485F47" w:rsidRDefault="00EA4EC4">
            <w:pPr>
              <w:pStyle w:val="FORMATTEXT"/>
              <w:rPr>
                <w:rFonts w:ascii="Times New Roman" w:hAnsi="Times New Roman" w:cs="Times New Roman"/>
                <w:sz w:val="16"/>
                <w:szCs w:val="16"/>
              </w:rPr>
            </w:pP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A74D6D" w14:textId="77777777" w:rsidR="00EA4EC4" w:rsidRPr="00485F47" w:rsidRDefault="00EA4EC4">
            <w:pPr>
              <w:pStyle w:val="FORMATTEXT"/>
              <w:rPr>
                <w:rFonts w:ascii="Times New Roman" w:hAnsi="Times New Roman" w:cs="Times New Roman"/>
                <w:sz w:val="16"/>
                <w:szCs w:val="16"/>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52175A" w14:textId="77777777" w:rsidR="00EA4EC4" w:rsidRPr="00485F47" w:rsidRDefault="00EA4EC4">
            <w:pPr>
              <w:pStyle w:val="FORMATTEXT"/>
              <w:rPr>
                <w:rFonts w:ascii="Times New Roman" w:hAnsi="Times New Roman" w:cs="Times New Roman"/>
                <w:sz w:val="16"/>
                <w:szCs w:val="16"/>
              </w:rPr>
            </w:pPr>
          </w:p>
        </w:tc>
      </w:tr>
      <w:tr w:rsidR="00623722" w:rsidRPr="00623722" w14:paraId="3594DCBD" w14:textId="77777777">
        <w:tblPrEx>
          <w:tblCellMar>
            <w:top w:w="0" w:type="dxa"/>
            <w:bottom w:w="0" w:type="dxa"/>
          </w:tblCellMar>
        </w:tblPrEx>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440AADBD"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на станциях</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8B8178E"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150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96C9200"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52A0E06"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80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4968D81E"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60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637CBDE"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50 </w:t>
            </w:r>
          </w:p>
        </w:tc>
      </w:tr>
      <w:tr w:rsidR="00623722" w:rsidRPr="00623722" w14:paraId="72A99451" w14:textId="77777777">
        <w:tblPrEx>
          <w:tblCellMar>
            <w:top w:w="0" w:type="dxa"/>
            <w:bottom w:w="0" w:type="dxa"/>
          </w:tblCellMar>
        </w:tblPrEx>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2AE51760"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на разъездах и платформах</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1BE9A1D"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80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82B1503"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70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7D2030F"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60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3ECC30BD"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50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A7697C8"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w:t>
            </w:r>
          </w:p>
        </w:tc>
      </w:tr>
      <w:tr w:rsidR="00623722" w:rsidRPr="00623722" w14:paraId="47C017D9" w14:textId="77777777">
        <w:tblPrEx>
          <w:tblCellMar>
            <w:top w:w="0" w:type="dxa"/>
            <w:bottom w:w="0" w:type="dxa"/>
          </w:tblCellMar>
        </w:tblPrEx>
        <w:tc>
          <w:tcPr>
            <w:tcW w:w="4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EABDE42"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xml:space="preserve">     на перегонах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27A8D7A"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60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9252C4"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50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27E140E"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9D41150"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7A8F4B2"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30 </w:t>
            </w:r>
          </w:p>
        </w:tc>
      </w:tr>
      <w:tr w:rsidR="00623722" w:rsidRPr="00623722" w14:paraId="71124722" w14:textId="77777777">
        <w:tblPrEx>
          <w:tblCellMar>
            <w:top w:w="0" w:type="dxa"/>
            <w:bottom w:w="0" w:type="dxa"/>
          </w:tblCellMar>
        </w:tblPrEx>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5FA8BD"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Автомобильные дороги общей сети (край проезжей части):</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D92A63" w14:textId="77777777" w:rsidR="00EA4EC4" w:rsidRPr="00485F47" w:rsidRDefault="00EA4EC4">
            <w:pPr>
              <w:pStyle w:val="FORMATTEXT"/>
              <w:rPr>
                <w:rFonts w:ascii="Times New Roman" w:hAnsi="Times New Roman" w:cs="Times New Roman"/>
                <w:sz w:val="16"/>
                <w:szCs w:val="16"/>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3BD5A2" w14:textId="77777777" w:rsidR="00EA4EC4" w:rsidRPr="00485F47" w:rsidRDefault="00EA4EC4">
            <w:pPr>
              <w:pStyle w:val="FORMATTEXT"/>
              <w:rPr>
                <w:rFonts w:ascii="Times New Roman" w:hAnsi="Times New Roman" w:cs="Times New Roman"/>
                <w:sz w:val="16"/>
                <w:szCs w:val="16"/>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7F6E23" w14:textId="77777777" w:rsidR="00EA4EC4" w:rsidRPr="00485F47" w:rsidRDefault="00EA4EC4">
            <w:pPr>
              <w:pStyle w:val="FORMATTEXT"/>
              <w:rPr>
                <w:rFonts w:ascii="Times New Roman" w:hAnsi="Times New Roman" w:cs="Times New Roman"/>
                <w:sz w:val="16"/>
                <w:szCs w:val="16"/>
              </w:rPr>
            </w:pP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2B0F6BB" w14:textId="77777777" w:rsidR="00EA4EC4" w:rsidRPr="00485F47" w:rsidRDefault="00EA4EC4">
            <w:pPr>
              <w:pStyle w:val="FORMATTEXT"/>
              <w:rPr>
                <w:rFonts w:ascii="Times New Roman" w:hAnsi="Times New Roman" w:cs="Times New Roman"/>
                <w:sz w:val="16"/>
                <w:szCs w:val="16"/>
              </w:rPr>
            </w:pP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F61861" w14:textId="77777777" w:rsidR="00EA4EC4" w:rsidRPr="00485F47" w:rsidRDefault="00EA4EC4">
            <w:pPr>
              <w:pStyle w:val="FORMATTEXT"/>
              <w:rPr>
                <w:rFonts w:ascii="Times New Roman" w:hAnsi="Times New Roman" w:cs="Times New Roman"/>
                <w:sz w:val="16"/>
                <w:szCs w:val="16"/>
              </w:rPr>
            </w:pPr>
          </w:p>
        </w:tc>
      </w:tr>
      <w:tr w:rsidR="00623722" w:rsidRPr="00623722" w14:paraId="0E8A2DC9" w14:textId="77777777">
        <w:tblPrEx>
          <w:tblCellMar>
            <w:top w:w="0" w:type="dxa"/>
            <w:bottom w:w="0" w:type="dxa"/>
          </w:tblCellMar>
        </w:tblPrEx>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653FD3F8"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I, II и III категорий</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CB3AB3B"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75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3BCE3FA"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50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082DD17"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45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27688B28"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45 </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70AF422A"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45 </w:t>
            </w:r>
          </w:p>
        </w:tc>
      </w:tr>
      <w:tr w:rsidR="00623722" w:rsidRPr="00623722" w14:paraId="2B757669" w14:textId="77777777">
        <w:tblPrEx>
          <w:tblCellMar>
            <w:top w:w="0" w:type="dxa"/>
            <w:bottom w:w="0" w:type="dxa"/>
          </w:tblCellMar>
        </w:tblPrEx>
        <w:tc>
          <w:tcPr>
            <w:tcW w:w="4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0B3A7B"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xml:space="preserve">     IV и V категорий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7CF5EF1"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7A30B9"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30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ABF5A2"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20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2FB2C2F"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20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DAC2F1"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15 </w:t>
            </w:r>
          </w:p>
        </w:tc>
      </w:tr>
      <w:tr w:rsidR="00623722" w:rsidRPr="00623722" w14:paraId="60376C3D"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4C7256"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xml:space="preserve">Жилые и общественные здания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CB1F11"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200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739023"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(200)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6D7B0F"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16E177"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D4651A"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r>
      <w:tr w:rsidR="00623722" w:rsidRPr="00623722" w14:paraId="5A54708C"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40392D"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xml:space="preserve">Раздаточные колонки автозаправочных станций общего пользования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DE4518"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50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0D8A13"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30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76EB5F"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30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3067A4"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30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04C709"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30 </w:t>
            </w:r>
          </w:p>
        </w:tc>
      </w:tr>
      <w:tr w:rsidR="00623722" w:rsidRPr="00623722" w14:paraId="4DB3E69F"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6E8140"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xml:space="preserve">Индивидуальные гаражи и открытые стоянки для автомобилей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615EA6"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78DD73"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(100)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D441C5"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EBF6DD"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6A3D05"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w:t>
            </w:r>
          </w:p>
        </w:tc>
      </w:tr>
      <w:tr w:rsidR="00623722" w:rsidRPr="00623722" w14:paraId="2739F86F"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A33AB5"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xml:space="preserve">Очистные канализационные сооружения и насосные станции, не относящиеся к складу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0FD62B"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98141A"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47F32D"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48D500"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2017B2"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w:t>
            </w:r>
          </w:p>
        </w:tc>
      </w:tr>
      <w:tr w:rsidR="00623722" w:rsidRPr="00623722" w14:paraId="1A705608"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FC7BF5"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xml:space="preserve">Водозаправочные сооружения, не относящиеся к складу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2C6AB3"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200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06493E"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150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349EDF"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BFB890"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75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184734"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75 </w:t>
            </w:r>
          </w:p>
        </w:tc>
      </w:tr>
      <w:tr w:rsidR="00623722" w:rsidRPr="00623722" w14:paraId="76263BFD"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A136F6"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xml:space="preserve">Аварийная емкость (аварийные емкости) для резервуарного парка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C67533"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60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8B0CB5"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7333CC"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971437"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EF6C9B"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40 </w:t>
            </w:r>
          </w:p>
        </w:tc>
      </w:tr>
      <w:tr w:rsidR="00623722" w:rsidRPr="00623722" w14:paraId="5E047327"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D85644" w14:textId="77777777" w:rsidR="00EA4EC4" w:rsidRPr="00485F47" w:rsidRDefault="00EA4EC4">
            <w:pPr>
              <w:pStyle w:val="FORMATTEXT"/>
              <w:rPr>
                <w:rFonts w:ascii="Times New Roman" w:hAnsi="Times New Roman" w:cs="Times New Roman"/>
                <w:sz w:val="16"/>
                <w:szCs w:val="16"/>
              </w:rPr>
            </w:pPr>
            <w:r w:rsidRPr="00485F47">
              <w:rPr>
                <w:rFonts w:ascii="Times New Roman" w:hAnsi="Times New Roman" w:cs="Times New Roman"/>
                <w:sz w:val="16"/>
                <w:szCs w:val="16"/>
              </w:rPr>
              <w:t xml:space="preserve">Технологические установки категорий А и Б по взрывопожарной и пожарной опасности и факельные установки для сжигания газа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724433"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AF15AA"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DF235B"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5C12A0"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4389A5" w14:textId="77777777" w:rsidR="00EA4EC4" w:rsidRPr="00485F47" w:rsidRDefault="00EA4EC4">
            <w:pPr>
              <w:pStyle w:val="FORMATTEXT"/>
              <w:jc w:val="center"/>
              <w:rPr>
                <w:rFonts w:ascii="Times New Roman" w:hAnsi="Times New Roman" w:cs="Times New Roman"/>
                <w:sz w:val="16"/>
                <w:szCs w:val="16"/>
              </w:rPr>
            </w:pPr>
            <w:r w:rsidRPr="00485F47">
              <w:rPr>
                <w:rFonts w:ascii="Times New Roman" w:hAnsi="Times New Roman" w:cs="Times New Roman"/>
                <w:sz w:val="16"/>
                <w:szCs w:val="16"/>
              </w:rPr>
              <w:t xml:space="preserve">100 </w:t>
            </w:r>
          </w:p>
        </w:tc>
      </w:tr>
    </w:tbl>
    <w:p w14:paraId="6BC294E1"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22D6634B"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Примечание. В скобках указаны значения для складов II категории общей вместимостью более 50000 кубических метров.</w:t>
      </w:r>
    </w:p>
    <w:p w14:paraId="15ABE8EC" w14:textId="77777777" w:rsidR="00EA4EC4" w:rsidRPr="00623722" w:rsidRDefault="00EA4EC4">
      <w:pPr>
        <w:pStyle w:val="FORMATTEXT"/>
        <w:ind w:firstLine="568"/>
        <w:jc w:val="both"/>
        <w:rPr>
          <w:rFonts w:ascii="Times New Roman" w:hAnsi="Times New Roman" w:cs="Times New Roman"/>
        </w:rPr>
      </w:pPr>
    </w:p>
    <w:p w14:paraId="7F1373CE"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Таблица 13</w:t>
      </w:r>
    </w:p>
    <w:p w14:paraId="284EB061" w14:textId="77777777" w:rsidR="00EA4EC4" w:rsidRPr="00623722" w:rsidRDefault="00EA4EC4">
      <w:pPr>
        <w:pStyle w:val="HEADERTEXT"/>
        <w:jc w:val="center"/>
        <w:outlineLvl w:val="3"/>
        <w:rPr>
          <w:rFonts w:ascii="Times New Roman" w:hAnsi="Times New Roman" w:cs="Times New Roman"/>
          <w:b/>
          <w:bCs/>
          <w:color w:val="auto"/>
        </w:rPr>
      </w:pPr>
    </w:p>
    <w:p w14:paraId="6DD14D88"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ПРОТИВОПОЖАРНЫЕ РАССТОЯНИЯ</w:t>
      </w:r>
    </w:p>
    <w:p w14:paraId="11984183"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lastRenderedPageBreak/>
        <w:t xml:space="preserve"> от зданий и сооружений до складов горючих жидкостей </w:t>
      </w:r>
    </w:p>
    <w:p w14:paraId="1915EFAC"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79984BFC"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850"/>
        <w:gridCol w:w="1800"/>
        <w:gridCol w:w="1950"/>
        <w:gridCol w:w="1800"/>
      </w:tblGrid>
      <w:tr w:rsidR="00623722" w:rsidRPr="00623722" w14:paraId="7E2BB9A3" w14:textId="77777777">
        <w:tblPrEx>
          <w:tblCellMar>
            <w:top w:w="0" w:type="dxa"/>
            <w:bottom w:w="0" w:type="dxa"/>
          </w:tblCellMar>
        </w:tblPrEx>
        <w:tc>
          <w:tcPr>
            <w:tcW w:w="2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A7ECB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Вместимость склада, кубические метры </w:t>
            </w:r>
          </w:p>
        </w:tc>
        <w:tc>
          <w:tcPr>
            <w:tcW w:w="55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313784" w14:textId="6AC48C06"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Противопожарные расстояния при степени огнестойкости зданий и сооружений, метры </w:t>
            </w:r>
          </w:p>
        </w:tc>
      </w:tr>
      <w:tr w:rsidR="00623722" w:rsidRPr="00623722" w14:paraId="23388A03" w14:textId="77777777">
        <w:tblPrEx>
          <w:tblCellMar>
            <w:top w:w="0" w:type="dxa"/>
            <w:bottom w:w="0" w:type="dxa"/>
          </w:tblCellMar>
        </w:tblPrEx>
        <w:tc>
          <w:tcPr>
            <w:tcW w:w="2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E7D97A0" w14:textId="77777777" w:rsidR="00EA4EC4" w:rsidRPr="00623722" w:rsidRDefault="00EA4EC4">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2EC73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I, II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9E619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III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122C4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IV, V </w:t>
            </w:r>
          </w:p>
        </w:tc>
      </w:tr>
      <w:tr w:rsidR="00623722" w:rsidRPr="00623722" w14:paraId="306912A4" w14:textId="77777777">
        <w:tblPrEx>
          <w:tblCellMar>
            <w:top w:w="0" w:type="dxa"/>
            <w:bottom w:w="0" w:type="dxa"/>
          </w:tblCellMar>
        </w:tblPrEx>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351B1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Не более 100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5DF59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A445D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18906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w:t>
            </w:r>
          </w:p>
        </w:tc>
      </w:tr>
      <w:tr w:rsidR="00623722" w:rsidRPr="00623722" w14:paraId="12B9B38B" w14:textId="77777777">
        <w:tblPrEx>
          <w:tblCellMar>
            <w:top w:w="0" w:type="dxa"/>
            <w:bottom w:w="0" w:type="dxa"/>
          </w:tblCellMar>
        </w:tblPrEx>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FCF92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Более 100, но не более 800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EEB29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45525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35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75DD5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40 </w:t>
            </w:r>
          </w:p>
        </w:tc>
      </w:tr>
      <w:tr w:rsidR="00623722" w:rsidRPr="00623722" w14:paraId="3F230ADB" w14:textId="77777777">
        <w:tblPrEx>
          <w:tblCellMar>
            <w:top w:w="0" w:type="dxa"/>
            <w:bottom w:w="0" w:type="dxa"/>
          </w:tblCellMar>
        </w:tblPrEx>
        <w:tc>
          <w:tcPr>
            <w:tcW w:w="2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2999E8"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Более 800, но не более 2000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02653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F3076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45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704C1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r>
    </w:tbl>
    <w:p w14:paraId="3E6455DD"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2A3EE51D" w14:textId="77777777" w:rsidR="00EA4EC4" w:rsidRPr="00623722" w:rsidRDefault="00EA4EC4">
      <w:pPr>
        <w:pStyle w:val="HEADERTEXT"/>
        <w:rPr>
          <w:rFonts w:ascii="Times New Roman" w:hAnsi="Times New Roman" w:cs="Times New Roman"/>
          <w:b/>
          <w:bCs/>
          <w:color w:val="auto"/>
        </w:rPr>
      </w:pPr>
    </w:p>
    <w:p w14:paraId="49E85D9B"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Таблица 14</w:t>
      </w:r>
    </w:p>
    <w:p w14:paraId="725BD581" w14:textId="77777777" w:rsidR="00EA4EC4" w:rsidRPr="00623722" w:rsidRDefault="00EA4EC4">
      <w:pPr>
        <w:pStyle w:val="HEADERTEXT"/>
        <w:jc w:val="center"/>
        <w:outlineLvl w:val="3"/>
        <w:rPr>
          <w:rFonts w:ascii="Times New Roman" w:hAnsi="Times New Roman" w:cs="Times New Roman"/>
          <w:b/>
          <w:bCs/>
          <w:color w:val="auto"/>
        </w:rPr>
      </w:pPr>
    </w:p>
    <w:p w14:paraId="481A99AB"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КАТЕГОРИИ</w:t>
      </w:r>
    </w:p>
    <w:p w14:paraId="3F860CDD"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складов для хранения нефти и нефтепродуктов </w:t>
      </w:r>
    </w:p>
    <w:p w14:paraId="14A848AA"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800"/>
        <w:gridCol w:w="3300"/>
        <w:gridCol w:w="3300"/>
      </w:tblGrid>
      <w:tr w:rsidR="00623722" w:rsidRPr="00623722" w14:paraId="5579255E"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F8551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Категория склада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E4F0B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Максимальный объем одного резервуара, кубические метры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F3F13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Общая вместимость склада, кубические метры </w:t>
            </w:r>
          </w:p>
        </w:tc>
      </w:tr>
      <w:tr w:rsidR="00623722" w:rsidRPr="00623722" w14:paraId="027D557C"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9B59F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I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D667B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569AC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более 100000 </w:t>
            </w:r>
          </w:p>
        </w:tc>
      </w:tr>
      <w:tr w:rsidR="00623722" w:rsidRPr="00623722" w14:paraId="2FCE2EB0"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45339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II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D7FA0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9F997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более 20000, но не более 100000 </w:t>
            </w:r>
          </w:p>
        </w:tc>
      </w:tr>
      <w:tr w:rsidR="00623722" w:rsidRPr="00623722" w14:paraId="62C7DD9E"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E1EDF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IIIа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737A1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более 5000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1ECDB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более 10000, но не более 20000 </w:t>
            </w:r>
          </w:p>
        </w:tc>
      </w:tr>
      <w:tr w:rsidR="00623722" w:rsidRPr="00623722" w14:paraId="6D7F0B93"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8DF04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IIIб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48CE7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более 2000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261EF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более 2000, но не более 10000 </w:t>
            </w:r>
          </w:p>
        </w:tc>
      </w:tr>
      <w:tr w:rsidR="00623722" w:rsidRPr="00623722" w14:paraId="40D09A64" w14:textId="77777777">
        <w:tblPrEx>
          <w:tblCellMar>
            <w:top w:w="0" w:type="dxa"/>
            <w:bottom w:w="0" w:type="dxa"/>
          </w:tblCellMar>
        </w:tblPrEx>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EBED6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IIIв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00658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более 700 </w:t>
            </w:r>
          </w:p>
        </w:tc>
        <w:tc>
          <w:tcPr>
            <w:tcW w:w="33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43102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более 2000 </w:t>
            </w:r>
          </w:p>
        </w:tc>
      </w:tr>
    </w:tbl>
    <w:p w14:paraId="1DBFB48A"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5E7DCD2D" w14:textId="77777777" w:rsidR="00EA4EC4" w:rsidRPr="00623722" w:rsidRDefault="00EA4EC4">
      <w:pPr>
        <w:pStyle w:val="HEADERTEXT"/>
        <w:rPr>
          <w:rFonts w:ascii="Times New Roman" w:hAnsi="Times New Roman" w:cs="Times New Roman"/>
          <w:b/>
          <w:bCs/>
          <w:color w:val="auto"/>
        </w:rPr>
      </w:pPr>
    </w:p>
    <w:p w14:paraId="1B351649"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Таблица 15</w:t>
      </w:r>
    </w:p>
    <w:p w14:paraId="5EA4A750" w14:textId="77777777" w:rsidR="00EA4EC4" w:rsidRPr="00623722" w:rsidRDefault="00EA4EC4">
      <w:pPr>
        <w:pStyle w:val="HEADERTEXT"/>
        <w:jc w:val="center"/>
        <w:outlineLvl w:val="3"/>
        <w:rPr>
          <w:rFonts w:ascii="Times New Roman" w:hAnsi="Times New Roman" w:cs="Times New Roman"/>
          <w:b/>
          <w:bCs/>
          <w:color w:val="auto"/>
        </w:rPr>
      </w:pPr>
    </w:p>
    <w:p w14:paraId="6DB39C20"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ПРОТИВОПОЖАРНЫЕ РАССТОЯНИЯ</w:t>
      </w:r>
    </w:p>
    <w:p w14:paraId="1E795F54"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от автозаправочных станций бензина</w:t>
      </w:r>
    </w:p>
    <w:p w14:paraId="314ADBFA"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и дизельного топлива до граничащих с ними объектов </w:t>
      </w:r>
    </w:p>
    <w:p w14:paraId="1FE5E415"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50"/>
        <w:gridCol w:w="1830"/>
        <w:gridCol w:w="1800"/>
        <w:gridCol w:w="1650"/>
      </w:tblGrid>
      <w:tr w:rsidR="00623722" w:rsidRPr="00623722" w14:paraId="50AE8971"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6BC06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Наименования объектов, до которых определяются противопожарные расстояния </w:t>
            </w:r>
          </w:p>
        </w:tc>
        <w:tc>
          <w:tcPr>
            <w:tcW w:w="18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C2551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Противопожарные расстояния от автозаправочных </w:t>
            </w:r>
          </w:p>
        </w:tc>
        <w:tc>
          <w:tcPr>
            <w:tcW w:w="34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481DD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Противопожарные расстояния от автозаправочных станций с надземными резервуарами, метры </w:t>
            </w:r>
          </w:p>
        </w:tc>
      </w:tr>
      <w:tr w:rsidR="00623722" w:rsidRPr="00623722" w14:paraId="7DD4023E"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2DB8BF1" w14:textId="77777777" w:rsidR="00EA4EC4" w:rsidRPr="00623722" w:rsidRDefault="00EA4EC4">
            <w:pPr>
              <w:pStyle w:val="FORMATTEXT"/>
              <w:rPr>
                <w:rFonts w:ascii="Times New Roman" w:hAnsi="Times New Roman" w:cs="Times New Roman"/>
                <w:sz w:val="18"/>
                <w:szCs w:val="18"/>
              </w:rPr>
            </w:pPr>
          </w:p>
        </w:tc>
        <w:tc>
          <w:tcPr>
            <w:tcW w:w="1830" w:type="dxa"/>
            <w:tcBorders>
              <w:top w:val="nil"/>
              <w:left w:val="single" w:sz="6" w:space="0" w:color="auto"/>
              <w:bottom w:val="nil"/>
              <w:right w:val="single" w:sz="6" w:space="0" w:color="auto"/>
            </w:tcBorders>
            <w:tcMar>
              <w:top w:w="114" w:type="dxa"/>
              <w:left w:w="28" w:type="dxa"/>
              <w:bottom w:w="114" w:type="dxa"/>
              <w:right w:w="28" w:type="dxa"/>
            </w:tcMar>
          </w:tcPr>
          <w:p w14:paraId="4B9478D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станций с подземными резервуарами, метры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ED87B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общей вместимостью более 20 кубических метров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7CFBC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общей вместимостью не более 20 кубических метров </w:t>
            </w:r>
          </w:p>
        </w:tc>
      </w:tr>
      <w:tr w:rsidR="00623722" w:rsidRPr="00623722" w14:paraId="230B38A5"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66F58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Производственные, складские и административно-бытовые здания и сооружения промышленных организаций </w:t>
            </w:r>
          </w:p>
        </w:tc>
        <w:tc>
          <w:tcPr>
            <w:tcW w:w="18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E59F8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 </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249D1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AC0A1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r>
      <w:tr w:rsidR="00623722" w:rsidRPr="00623722" w14:paraId="4B6AD746" w14:textId="77777777">
        <w:tblPrEx>
          <w:tblCellMar>
            <w:top w:w="0" w:type="dxa"/>
            <w:bottom w:w="0" w:type="dxa"/>
          </w:tblCellMar>
        </w:tblPrEx>
        <w:tc>
          <w:tcPr>
            <w:tcW w:w="8430"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14:paraId="0088DF32"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(Позиция в редакции, введенной в действие с 12 июля 2012 года Федеральным законом от 10 июля 2012 года N 117-ФЗ. - См. предыдущую редакцию) </w:t>
            </w:r>
          </w:p>
          <w:p w14:paraId="1DE73F0F" w14:textId="77777777" w:rsidR="00EA4EC4" w:rsidRPr="00623722" w:rsidRDefault="00EA4EC4">
            <w:pPr>
              <w:pStyle w:val="FORMATTEXT"/>
              <w:rPr>
                <w:rFonts w:ascii="Times New Roman" w:hAnsi="Times New Roman" w:cs="Times New Roman"/>
                <w:sz w:val="18"/>
                <w:szCs w:val="18"/>
              </w:rPr>
            </w:pPr>
          </w:p>
        </w:tc>
      </w:tr>
      <w:tr w:rsidR="00623722" w:rsidRPr="00623722" w14:paraId="07729CA5"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D17FF1"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Лесничества с лесными насаждениями:</w:t>
            </w:r>
          </w:p>
        </w:tc>
        <w:tc>
          <w:tcPr>
            <w:tcW w:w="18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262B19" w14:textId="77777777" w:rsidR="00EA4EC4" w:rsidRPr="00623722" w:rsidRDefault="00EA4EC4">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50432A" w14:textId="77777777" w:rsidR="00EA4EC4" w:rsidRPr="00623722" w:rsidRDefault="00EA4EC4">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2D5716" w14:textId="77777777" w:rsidR="00EA4EC4" w:rsidRPr="00623722" w:rsidRDefault="00EA4EC4">
            <w:pPr>
              <w:pStyle w:val="FORMATTEXT"/>
              <w:rPr>
                <w:rFonts w:ascii="Times New Roman" w:hAnsi="Times New Roman" w:cs="Times New Roman"/>
                <w:sz w:val="18"/>
                <w:szCs w:val="18"/>
              </w:rPr>
            </w:pPr>
          </w:p>
        </w:tc>
      </w:tr>
      <w:tr w:rsidR="00623722" w:rsidRPr="00623722" w14:paraId="150AAA63"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2F01B8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хвойных и смешанных пород</w:t>
            </w:r>
          </w:p>
        </w:tc>
        <w:tc>
          <w:tcPr>
            <w:tcW w:w="1830" w:type="dxa"/>
            <w:tcBorders>
              <w:top w:val="nil"/>
              <w:left w:val="single" w:sz="6" w:space="0" w:color="auto"/>
              <w:bottom w:val="nil"/>
              <w:right w:val="single" w:sz="6" w:space="0" w:color="auto"/>
            </w:tcBorders>
            <w:tcMar>
              <w:top w:w="114" w:type="dxa"/>
              <w:left w:w="28" w:type="dxa"/>
              <w:bottom w:w="114" w:type="dxa"/>
              <w:right w:w="28" w:type="dxa"/>
            </w:tcMar>
          </w:tcPr>
          <w:p w14:paraId="605C6BE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54A515D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40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5C43185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w:t>
            </w:r>
          </w:p>
        </w:tc>
      </w:tr>
      <w:tr w:rsidR="00623722" w:rsidRPr="00623722" w14:paraId="2355A33C"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55376271"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lastRenderedPageBreak/>
              <w:t xml:space="preserve">     лиственных пород </w:t>
            </w:r>
          </w:p>
        </w:tc>
        <w:tc>
          <w:tcPr>
            <w:tcW w:w="1830" w:type="dxa"/>
            <w:tcBorders>
              <w:top w:val="nil"/>
              <w:left w:val="single" w:sz="6" w:space="0" w:color="auto"/>
              <w:bottom w:val="nil"/>
              <w:right w:val="single" w:sz="6" w:space="0" w:color="auto"/>
            </w:tcBorders>
            <w:tcMar>
              <w:top w:w="114" w:type="dxa"/>
              <w:left w:w="28" w:type="dxa"/>
              <w:bottom w:w="114" w:type="dxa"/>
              <w:right w:w="28" w:type="dxa"/>
            </w:tcMar>
          </w:tcPr>
          <w:p w14:paraId="48C8780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4DB1320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21D92B0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12 </w:t>
            </w:r>
          </w:p>
        </w:tc>
      </w:tr>
      <w:tr w:rsidR="00623722" w:rsidRPr="00623722" w14:paraId="3D0D9C12" w14:textId="77777777">
        <w:tblPrEx>
          <w:tblCellMar>
            <w:top w:w="0" w:type="dxa"/>
            <w:bottom w:w="0" w:type="dxa"/>
          </w:tblCellMar>
        </w:tblPrEx>
        <w:tc>
          <w:tcPr>
            <w:tcW w:w="8430" w:type="dxa"/>
            <w:gridSpan w:val="4"/>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6404E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(Позиция в редакции, введенной в действие с 12 июля 2012 года Федеральным законом от 10 июля 2012 года N 117-ФЗ; в редакции, введенной в действие с 1 июля 2019 года Федеральным законом от 27 декабря 2018 года N 538-ФЗ. - См. предыдущую редакцию)</w:t>
            </w:r>
          </w:p>
          <w:p w14:paraId="431CA5B3"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4433DDC6"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29226C"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Жилые и общественные здания </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1A78C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993C1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A2521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40 </w:t>
            </w:r>
          </w:p>
        </w:tc>
      </w:tr>
      <w:tr w:rsidR="00623722" w:rsidRPr="00623722" w14:paraId="151283C0"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CFCF39"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Места массового пребывания людей </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4D6C7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46D1E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EF0EA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r>
      <w:tr w:rsidR="00623722" w:rsidRPr="00623722" w14:paraId="3ACDC24B"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55172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Индивидуальные гаражи и открытые стоянки для автомобилей </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64C6D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18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2D2A5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BEC66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r>
      <w:tr w:rsidR="00623722" w:rsidRPr="00623722" w14:paraId="1B9A1474"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A39A88"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Торговые киоски </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6BFA5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70D36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69D19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r>
      <w:tr w:rsidR="00623722" w:rsidRPr="00623722" w14:paraId="4A5C1BF4"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0F5905"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Автомобильные дороги общей сети (край проезжей части):</w:t>
            </w:r>
          </w:p>
        </w:tc>
        <w:tc>
          <w:tcPr>
            <w:tcW w:w="18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D6D51B" w14:textId="77777777" w:rsidR="00EA4EC4" w:rsidRPr="00623722" w:rsidRDefault="00EA4EC4">
            <w:pPr>
              <w:pStyle w:val="FORMATTEXT"/>
              <w:rPr>
                <w:rFonts w:ascii="Times New Roman" w:hAnsi="Times New Roman" w:cs="Times New Roman"/>
                <w:sz w:val="18"/>
                <w:szCs w:val="18"/>
              </w:rPr>
            </w:pP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BA40CF" w14:textId="77777777" w:rsidR="00EA4EC4" w:rsidRPr="00623722" w:rsidRDefault="00EA4EC4">
            <w:pPr>
              <w:pStyle w:val="FORMATTEXT"/>
              <w:rPr>
                <w:rFonts w:ascii="Times New Roman" w:hAnsi="Times New Roman" w:cs="Times New Roman"/>
                <w:sz w:val="18"/>
                <w:szCs w:val="18"/>
              </w:rPr>
            </w:pP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54F588" w14:textId="77777777" w:rsidR="00EA4EC4" w:rsidRPr="00623722" w:rsidRDefault="00EA4EC4">
            <w:pPr>
              <w:pStyle w:val="FORMATTEXT"/>
              <w:rPr>
                <w:rFonts w:ascii="Times New Roman" w:hAnsi="Times New Roman" w:cs="Times New Roman"/>
                <w:sz w:val="18"/>
                <w:szCs w:val="18"/>
              </w:rPr>
            </w:pPr>
          </w:p>
        </w:tc>
      </w:tr>
      <w:tr w:rsidR="00623722" w:rsidRPr="00623722" w14:paraId="50B4498C" w14:textId="77777777">
        <w:tblPrEx>
          <w:tblCellMar>
            <w:top w:w="0" w:type="dxa"/>
            <w:bottom w:w="0" w:type="dxa"/>
          </w:tblCellMar>
        </w:tblPrEx>
        <w:tc>
          <w:tcPr>
            <w:tcW w:w="3150" w:type="dxa"/>
            <w:tcBorders>
              <w:top w:val="nil"/>
              <w:left w:val="single" w:sz="6" w:space="0" w:color="auto"/>
              <w:bottom w:val="nil"/>
              <w:right w:val="single" w:sz="6" w:space="0" w:color="auto"/>
            </w:tcBorders>
            <w:tcMar>
              <w:top w:w="114" w:type="dxa"/>
              <w:left w:w="28" w:type="dxa"/>
              <w:bottom w:w="114" w:type="dxa"/>
              <w:right w:w="28" w:type="dxa"/>
            </w:tcMar>
          </w:tcPr>
          <w:p w14:paraId="4AA931C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I, II и III категорий</w:t>
            </w:r>
          </w:p>
        </w:tc>
        <w:tc>
          <w:tcPr>
            <w:tcW w:w="1830" w:type="dxa"/>
            <w:tcBorders>
              <w:top w:val="nil"/>
              <w:left w:val="single" w:sz="6" w:space="0" w:color="auto"/>
              <w:bottom w:val="nil"/>
              <w:right w:val="single" w:sz="6" w:space="0" w:color="auto"/>
            </w:tcBorders>
            <w:tcMar>
              <w:top w:w="114" w:type="dxa"/>
              <w:left w:w="28" w:type="dxa"/>
              <w:bottom w:w="114" w:type="dxa"/>
              <w:right w:w="28" w:type="dxa"/>
            </w:tcMar>
          </w:tcPr>
          <w:p w14:paraId="57E824A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12 </w:t>
            </w:r>
          </w:p>
        </w:tc>
        <w:tc>
          <w:tcPr>
            <w:tcW w:w="1800" w:type="dxa"/>
            <w:tcBorders>
              <w:top w:val="nil"/>
              <w:left w:val="single" w:sz="6" w:space="0" w:color="auto"/>
              <w:bottom w:val="nil"/>
              <w:right w:val="single" w:sz="6" w:space="0" w:color="auto"/>
            </w:tcBorders>
            <w:tcMar>
              <w:top w:w="114" w:type="dxa"/>
              <w:left w:w="28" w:type="dxa"/>
              <w:bottom w:w="114" w:type="dxa"/>
              <w:right w:w="28" w:type="dxa"/>
            </w:tcMar>
          </w:tcPr>
          <w:p w14:paraId="7FD296F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4CF7924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 </w:t>
            </w:r>
          </w:p>
        </w:tc>
      </w:tr>
      <w:tr w:rsidR="00623722" w:rsidRPr="00623722" w14:paraId="2713DFDA" w14:textId="77777777">
        <w:tblPrEx>
          <w:tblCellMar>
            <w:top w:w="0" w:type="dxa"/>
            <w:bottom w:w="0" w:type="dxa"/>
          </w:tblCellMar>
        </w:tblPrEx>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F7654D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     IV и V категорий </w:t>
            </w:r>
          </w:p>
        </w:tc>
        <w:tc>
          <w:tcPr>
            <w:tcW w:w="18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9A1221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9 </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A63E8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12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B976E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9 </w:t>
            </w:r>
          </w:p>
        </w:tc>
      </w:tr>
      <w:tr w:rsidR="00623722" w:rsidRPr="00623722" w14:paraId="014F5E0D"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7F76CD"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Маршруты электрифицированного городского транспорта (до контактной сети) </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FD70A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D8DE1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CCDD3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r>
      <w:tr w:rsidR="00623722" w:rsidRPr="00623722" w14:paraId="70FC6D26"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D7CEB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Железные дороги общей сети (до подошвы насыпи или бровки выемки) </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234DC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6CA3A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CF83B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w:t>
            </w:r>
          </w:p>
        </w:tc>
      </w:tr>
      <w:tr w:rsidR="00623722" w:rsidRPr="00623722" w14:paraId="0F08232F"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F4461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Очистные канализационные сооружения и насосные станции, не относящиеся к автозаправочным станциям </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30A60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5D7E8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CBFF2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r>
      <w:tr w:rsidR="00623722" w:rsidRPr="00623722" w14:paraId="1E385313"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3A756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Технологические установки категорий АН, БН, ГН, здания и сооружения с наличием радиоактивных и вредных веществ I и II классов опасности </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B6B42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2A1DC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C60EF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70D62368"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D7CEB9"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Склады лесных материалов, торфа, волокнистых горючих веществ, сена, соломы, а также участки открытого залегания торфа </w:t>
            </w:r>
          </w:p>
        </w:tc>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2292B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62FB3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4BBE7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w:t>
            </w:r>
          </w:p>
        </w:tc>
      </w:tr>
    </w:tbl>
    <w:p w14:paraId="6219409E"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7DD0E6B4" w14:textId="77777777" w:rsidR="00EA4EC4" w:rsidRPr="00623722" w:rsidRDefault="00EA4EC4">
      <w:pPr>
        <w:pStyle w:val="HEADERTEXT"/>
        <w:rPr>
          <w:rFonts w:ascii="Times New Roman" w:hAnsi="Times New Roman" w:cs="Times New Roman"/>
          <w:b/>
          <w:bCs/>
          <w:color w:val="auto"/>
        </w:rPr>
      </w:pPr>
    </w:p>
    <w:p w14:paraId="522F8A84"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w:t>
      </w:r>
    </w:p>
    <w:p w14:paraId="04E1BF00" w14:textId="77777777" w:rsidR="00EA4EC4" w:rsidRPr="00623722" w:rsidRDefault="00EA4EC4">
      <w:pPr>
        <w:pStyle w:val="FORMATTEXT"/>
        <w:rPr>
          <w:rFonts w:ascii="Times New Roman" w:hAnsi="Times New Roman" w:cs="Times New Roman"/>
        </w:rPr>
      </w:pPr>
      <w:r w:rsidRPr="00623722">
        <w:rPr>
          <w:rFonts w:ascii="Times New Roman" w:hAnsi="Times New Roman" w:cs="Times New Roman"/>
        </w:rPr>
        <w:t xml:space="preserve">      </w:t>
      </w:r>
      <w:r w:rsidR="00794B0E">
        <w:rPr>
          <w:rFonts w:ascii="Times New Roman" w:hAnsi="Times New Roman" w:cs="Times New Roman"/>
        </w:rPr>
        <w:fldChar w:fldCharType="begin"/>
      </w:r>
      <w:r w:rsidR="00794B0E" w:rsidRPr="00623722">
        <w:rPr>
          <w:rFonts w:ascii="Times New Roman" w:hAnsi="Times New Roman" w:cs="Times New Roman"/>
        </w:rPr>
        <w:instrText xml:space="preserve">tc </w:instrText>
      </w:r>
      <w:r w:rsidRPr="00623722">
        <w:rPr>
          <w:rFonts w:ascii="Times New Roman" w:hAnsi="Times New Roman" w:cs="Times New Roman"/>
        </w:rPr>
        <w:instrText xml:space="preserve"> \l 0 </w:instrText>
      </w:r>
      <w:r w:rsidR="00794B0E" w:rsidRPr="00623722">
        <w:rPr>
          <w:rFonts w:ascii="Times New Roman" w:hAnsi="Times New Roman" w:cs="Times New Roman"/>
        </w:rPr>
        <w:instrText>"</w:instrText>
      </w:r>
      <w:r w:rsidRPr="00623722">
        <w:rPr>
          <w:rFonts w:ascii="Times New Roman" w:hAnsi="Times New Roman" w:cs="Times New Roman"/>
        </w:rPr>
        <w:instrText>3Таблица 16. Противопожарные расстояния от мест организованного хранения и обслуживания транспортных средств</w:instrText>
      </w:r>
      <w:r w:rsidR="00794B0E" w:rsidRPr="00623722">
        <w:rPr>
          <w:rFonts w:ascii="Times New Roman" w:hAnsi="Times New Roman" w:cs="Times New Roman"/>
        </w:rPr>
        <w:instrText>"</w:instrText>
      </w:r>
      <w:r w:rsidR="00794B0E">
        <w:rPr>
          <w:rFonts w:ascii="Times New Roman" w:hAnsi="Times New Roman" w:cs="Times New Roman"/>
        </w:rPr>
        <w:fldChar w:fldCharType="end"/>
      </w:r>
    </w:p>
    <w:p w14:paraId="63691CB1" w14:textId="77777777" w:rsidR="00EA4EC4" w:rsidRPr="00623722" w:rsidRDefault="00EA4EC4">
      <w:pPr>
        <w:pStyle w:val="HEADERTEXT"/>
        <w:rPr>
          <w:rFonts w:ascii="Times New Roman" w:hAnsi="Times New Roman" w:cs="Times New Roman"/>
          <w:b/>
          <w:bCs/>
          <w:color w:val="auto"/>
        </w:rPr>
      </w:pPr>
    </w:p>
    <w:p w14:paraId="527EAD42" w14:textId="77777777" w:rsidR="00485F47"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w:t>
      </w:r>
    </w:p>
    <w:p w14:paraId="60C99996" w14:textId="77777777" w:rsidR="00EA4EC4" w:rsidRPr="00623722" w:rsidRDefault="00485F47">
      <w:pPr>
        <w:pStyle w:val="HEADERTEXT"/>
        <w:jc w:val="center"/>
        <w:outlineLvl w:val="3"/>
        <w:rPr>
          <w:rFonts w:ascii="Times New Roman" w:hAnsi="Times New Roman" w:cs="Times New Roman"/>
          <w:b/>
          <w:bCs/>
          <w:color w:val="auto"/>
        </w:rPr>
      </w:pPr>
      <w:r>
        <w:rPr>
          <w:rFonts w:ascii="Times New Roman" w:hAnsi="Times New Roman" w:cs="Times New Roman"/>
          <w:b/>
          <w:bCs/>
          <w:color w:val="auto"/>
        </w:rPr>
        <w:br w:type="page"/>
      </w:r>
      <w:r w:rsidR="00EA4EC4" w:rsidRPr="00623722">
        <w:rPr>
          <w:rFonts w:ascii="Times New Roman" w:hAnsi="Times New Roman" w:cs="Times New Roman"/>
          <w:b/>
          <w:bCs/>
          <w:color w:val="auto"/>
        </w:rPr>
        <w:lastRenderedPageBreak/>
        <w:t>Таблица 16</w:t>
      </w:r>
    </w:p>
    <w:p w14:paraId="3115FCD0" w14:textId="77777777" w:rsidR="00EA4EC4" w:rsidRPr="00623722" w:rsidRDefault="00EA4EC4">
      <w:pPr>
        <w:pStyle w:val="HEADERTEXT"/>
        <w:jc w:val="center"/>
        <w:outlineLvl w:val="3"/>
        <w:rPr>
          <w:rFonts w:ascii="Times New Roman" w:hAnsi="Times New Roman" w:cs="Times New Roman"/>
          <w:b/>
          <w:bCs/>
          <w:color w:val="auto"/>
        </w:rPr>
      </w:pPr>
    </w:p>
    <w:p w14:paraId="339091ED"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ПРОТИВОПОЖАРНЫЕ РАССТОЯНИЯ</w:t>
      </w:r>
    </w:p>
    <w:p w14:paraId="4C3B0D2F"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от мест организованного хранения и обслуживания транспортных средств </w:t>
      </w:r>
    </w:p>
    <w:p w14:paraId="1075A6FC" w14:textId="77777777" w:rsidR="00EA4EC4"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12 июля 2012 года - Федеральный закон от 10 июля 2012 года N 117-ФЗ. - См. предыдущую редакцию) </w:t>
      </w:r>
    </w:p>
    <w:p w14:paraId="0C93BC09" w14:textId="77777777" w:rsidR="00485F47" w:rsidRPr="00623722" w:rsidRDefault="00485F47">
      <w:pPr>
        <w:pStyle w:val="FORMATTEXT"/>
        <w:jc w:val="center"/>
        <w:rPr>
          <w:rFonts w:ascii="Times New Roman" w:hAnsi="Times New Roman" w:cs="Times New Roman"/>
        </w:rPr>
      </w:pPr>
    </w:p>
    <w:p w14:paraId="1AA15860"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Таблица 17</w:t>
      </w:r>
    </w:p>
    <w:p w14:paraId="3AC809B5" w14:textId="77777777" w:rsidR="00EA4EC4" w:rsidRPr="00623722" w:rsidRDefault="00EA4EC4">
      <w:pPr>
        <w:pStyle w:val="HEADERTEXT"/>
        <w:jc w:val="center"/>
        <w:outlineLvl w:val="3"/>
        <w:rPr>
          <w:rFonts w:ascii="Times New Roman" w:hAnsi="Times New Roman" w:cs="Times New Roman"/>
          <w:b/>
          <w:bCs/>
          <w:color w:val="auto"/>
        </w:rPr>
      </w:pPr>
    </w:p>
    <w:p w14:paraId="27292C63"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ПРОТИВОПОЖАРНЫЕ РАССТОЯНИЯ</w:t>
      </w:r>
    </w:p>
    <w:p w14:paraId="71989E50"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от резервуара на складе общей вместимостью до 10000 кубических метров при хранении под давлением или 40000 кубических метров при хранении изотермическим способом до зданий и сооружений объектов, не относящихся к складу </w:t>
      </w:r>
    </w:p>
    <w:p w14:paraId="06FE66CA"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68BA1372"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1500"/>
        <w:gridCol w:w="1500"/>
        <w:gridCol w:w="1380"/>
        <w:gridCol w:w="1500"/>
      </w:tblGrid>
      <w:tr w:rsidR="00623722" w:rsidRPr="00623722" w14:paraId="5893DFF6"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88E1D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Наименование здания и </w:t>
            </w:r>
          </w:p>
        </w:tc>
        <w:tc>
          <w:tcPr>
            <w:tcW w:w="588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4DD93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Противопожарные расстояния, метры </w:t>
            </w:r>
          </w:p>
        </w:tc>
      </w:tr>
      <w:tr w:rsidR="00623722" w:rsidRPr="00623722" w14:paraId="0883CCE8" w14:textId="77777777">
        <w:tblPrEx>
          <w:tblCellMar>
            <w:top w:w="0" w:type="dxa"/>
            <w:bottom w:w="0" w:type="dxa"/>
          </w:tblCellMar>
        </w:tblPrEx>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C03C24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сооружения *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41C6F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Резервуары надземные под давлением, включая полуизотер-</w:t>
            </w:r>
          </w:p>
          <w:p w14:paraId="317A8DA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мические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9A1C9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Резервуары подземные под давлением </w:t>
            </w:r>
          </w:p>
        </w:tc>
        <w:tc>
          <w:tcPr>
            <w:tcW w:w="13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4862B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Резервуары надземные изотерми-</w:t>
            </w:r>
          </w:p>
          <w:p w14:paraId="27FEE7D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ческие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11A84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Резервуары подземные изотерми-</w:t>
            </w:r>
          </w:p>
          <w:p w14:paraId="357299D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ческие </w:t>
            </w:r>
          </w:p>
        </w:tc>
      </w:tr>
      <w:tr w:rsidR="00623722" w:rsidRPr="00623722" w14:paraId="188C5AF8"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45B468"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Трамвайные пути и троллейбусные линии, железные дороги общей сети (до подошвы насыпи или бровки выемки)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26E70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79CAF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75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6B397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889A1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75 </w:t>
            </w:r>
          </w:p>
        </w:tc>
      </w:tr>
      <w:tr w:rsidR="00623722" w:rsidRPr="00623722" w14:paraId="4B2AD64F"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8AA42C"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Автомобильные дороги общей сети (край проезжей части)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C9222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2FD07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5C413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3E9D7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r>
      <w:tr w:rsidR="00623722" w:rsidRPr="00623722" w14:paraId="550D7A84"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6C81D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Линии электропередачи (воздушные) высокого напряжения (от подошвы обвалования)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BF147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менее 1,5 высоты опоры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7FF10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менее 1,5 высоты опоры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4E08A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менее 1,5 высоты опоры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B0007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менее 1,5 высоты опоры </w:t>
            </w:r>
          </w:p>
        </w:tc>
      </w:tr>
      <w:tr w:rsidR="00623722" w:rsidRPr="00623722" w14:paraId="74484333"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21EBC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Границы территорий смежных организаций (до ограждения)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5EF24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8093F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250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B91C5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823C1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r>
      <w:tr w:rsidR="00623722" w:rsidRPr="00623722" w14:paraId="6F90F91C"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46FD9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Жилые и общественные здания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7BE36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вне пределов санитарно-</w:t>
            </w:r>
          </w:p>
          <w:p w14:paraId="1CCE98F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защитной зоны, но не менее 500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CF135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вне пределов санитарно-</w:t>
            </w:r>
          </w:p>
          <w:p w14:paraId="6F25179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защитной зоны, но не менее 300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06DDC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вне пределов санитарно-</w:t>
            </w:r>
          </w:p>
          <w:p w14:paraId="0B77517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защитной зоны, но не менее 500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7C4BC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вне пределов санитарно-</w:t>
            </w:r>
          </w:p>
          <w:p w14:paraId="6A7397B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защитной зоны, но не менее 300 </w:t>
            </w:r>
          </w:p>
        </w:tc>
      </w:tr>
      <w:tr w:rsidR="00623722" w:rsidRPr="00623722" w14:paraId="0A4654D5"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B1A401"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ТЭЦ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ED858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27F9E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AB3B2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0858D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r>
      <w:tr w:rsidR="00623722" w:rsidRPr="00623722" w14:paraId="35B88DDE"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311F8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Склады лесоматериалов и твердого топлива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9482E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6F66A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150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C138F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B2DC4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150 </w:t>
            </w:r>
          </w:p>
        </w:tc>
      </w:tr>
      <w:tr w:rsidR="00623722" w:rsidRPr="00623722" w14:paraId="5374DDEF"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2758D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Лесничества с лесными насаждениями хвойных пород (от ограждения территории организации или склада)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87E5C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85F90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75 </w:t>
            </w:r>
          </w:p>
        </w:tc>
        <w:tc>
          <w:tcPr>
            <w:tcW w:w="13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B03CC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180B4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75 </w:t>
            </w:r>
          </w:p>
        </w:tc>
      </w:tr>
      <w:tr w:rsidR="00623722" w:rsidRPr="00623722" w14:paraId="48FDAD4E" w14:textId="77777777">
        <w:tblPrEx>
          <w:tblCellMar>
            <w:top w:w="0" w:type="dxa"/>
            <w:bottom w:w="0" w:type="dxa"/>
          </w:tblCellMar>
        </w:tblPrEx>
        <w:tc>
          <w:tcPr>
            <w:tcW w:w="843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4572F67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(Позиция в редакции, введенной в действие с 12 июля 2012 года Федеральным законом от 10 июля 2012 года N 117-ФЗ; в редакции, введенной в действие с 1 июля 2019 года Федеральным законом от 27 декабря 2018 года N 538-ФЗ. - См. предыдущую редакцию)</w:t>
            </w:r>
          </w:p>
          <w:p w14:paraId="6664EDA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6A74A8DB"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EE656C"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Лесничества с лесными насаждениями лиственных пород (от ограждения территории организации или </w:t>
            </w:r>
            <w:r w:rsidRPr="00623722">
              <w:rPr>
                <w:rFonts w:ascii="Times New Roman" w:hAnsi="Times New Roman" w:cs="Times New Roman"/>
                <w:sz w:val="18"/>
                <w:szCs w:val="18"/>
              </w:rPr>
              <w:lastRenderedPageBreak/>
              <w:t xml:space="preserve">склада)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B5C32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lastRenderedPageBreak/>
              <w:t xml:space="preserve">20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0C0CE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13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58B99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D39E8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r>
      <w:tr w:rsidR="00623722" w:rsidRPr="00623722" w14:paraId="762D09A8" w14:textId="77777777">
        <w:tblPrEx>
          <w:tblCellMar>
            <w:top w:w="0" w:type="dxa"/>
            <w:bottom w:w="0" w:type="dxa"/>
          </w:tblCellMar>
        </w:tblPrEx>
        <w:tc>
          <w:tcPr>
            <w:tcW w:w="843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7ECC4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(Позиция в редакции, введенной в действие с 12 июля 2012 года Федеральным законом от 10 июля 2012 года N 117-ФЗ; в редакции, введенной в действие с 1 июля 2019 года Федеральным законом от 27 декабря 2018 года N 538-ФЗ. - См. предыдущую редакцию)</w:t>
            </w:r>
          </w:p>
          <w:p w14:paraId="536F76CA"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0E07AC75"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D86FE9"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Внутризаводские наземные и подземные технологические трубопроводы, не относящиеся к складу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4A1D7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вне обвалования, но не ближе 20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59B75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ближе 15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DCA07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вне обвалования, но не ближе 20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05A13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ближе 15 </w:t>
            </w:r>
          </w:p>
        </w:tc>
      </w:tr>
      <w:tr w:rsidR="00623722" w:rsidRPr="00623722" w14:paraId="56FD7130"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6FAB51"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Здания и сооружения организации в производственной зоне при объеме резервуаров, кубические метры:</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0C1FB5" w14:textId="77777777" w:rsidR="00EA4EC4" w:rsidRPr="00623722" w:rsidRDefault="00EA4EC4">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29686D" w14:textId="77777777" w:rsidR="00EA4EC4" w:rsidRPr="00623722" w:rsidRDefault="00EA4EC4">
            <w:pPr>
              <w:pStyle w:val="FORMATTEXT"/>
              <w:rPr>
                <w:rFonts w:ascii="Times New Roman" w:hAnsi="Times New Roman" w:cs="Times New Roman"/>
                <w:sz w:val="18"/>
                <w:szCs w:val="18"/>
              </w:rPr>
            </w:pPr>
          </w:p>
        </w:tc>
        <w:tc>
          <w:tcPr>
            <w:tcW w:w="13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97F93D" w14:textId="77777777" w:rsidR="00EA4EC4" w:rsidRPr="00623722" w:rsidRDefault="00EA4EC4">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415242" w14:textId="77777777" w:rsidR="00EA4EC4" w:rsidRPr="00623722" w:rsidRDefault="00EA4EC4">
            <w:pPr>
              <w:pStyle w:val="FORMATTEXT"/>
              <w:rPr>
                <w:rFonts w:ascii="Times New Roman" w:hAnsi="Times New Roman" w:cs="Times New Roman"/>
                <w:sz w:val="18"/>
                <w:szCs w:val="18"/>
              </w:rPr>
            </w:pPr>
          </w:p>
        </w:tc>
      </w:tr>
      <w:tr w:rsidR="00623722" w:rsidRPr="00623722" w14:paraId="120C4CE2"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53EC15A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2000-5000</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30791F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150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74788D7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120 </w:t>
            </w:r>
          </w:p>
        </w:tc>
        <w:tc>
          <w:tcPr>
            <w:tcW w:w="1380" w:type="dxa"/>
            <w:tcBorders>
              <w:top w:val="nil"/>
              <w:left w:val="single" w:sz="6" w:space="0" w:color="auto"/>
              <w:bottom w:val="nil"/>
              <w:right w:val="single" w:sz="6" w:space="0" w:color="auto"/>
            </w:tcBorders>
            <w:tcMar>
              <w:top w:w="114" w:type="dxa"/>
              <w:left w:w="28" w:type="dxa"/>
              <w:bottom w:w="114" w:type="dxa"/>
              <w:right w:w="28" w:type="dxa"/>
            </w:tcMar>
          </w:tcPr>
          <w:p w14:paraId="4FD735E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150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E3B3FD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r>
      <w:tr w:rsidR="00623722" w:rsidRPr="00623722" w14:paraId="2F9E99D7"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7CEE3BA9"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     6000-10000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5A73C01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250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259E5DA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c>
          <w:tcPr>
            <w:tcW w:w="1380" w:type="dxa"/>
            <w:tcBorders>
              <w:top w:val="nil"/>
              <w:left w:val="single" w:sz="6" w:space="0" w:color="auto"/>
              <w:bottom w:val="nil"/>
              <w:right w:val="single" w:sz="6" w:space="0" w:color="auto"/>
            </w:tcBorders>
            <w:tcMar>
              <w:top w:w="114" w:type="dxa"/>
              <w:left w:w="28" w:type="dxa"/>
              <w:bottom w:w="114" w:type="dxa"/>
              <w:right w:w="28" w:type="dxa"/>
            </w:tcMar>
          </w:tcPr>
          <w:p w14:paraId="477C655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c>
          <w:tcPr>
            <w:tcW w:w="1500" w:type="dxa"/>
            <w:tcBorders>
              <w:top w:val="nil"/>
              <w:left w:val="single" w:sz="6" w:space="0" w:color="auto"/>
              <w:bottom w:val="nil"/>
              <w:right w:val="single" w:sz="6" w:space="0" w:color="auto"/>
            </w:tcBorders>
            <w:tcMar>
              <w:top w:w="114" w:type="dxa"/>
              <w:left w:w="28" w:type="dxa"/>
              <w:bottom w:w="114" w:type="dxa"/>
              <w:right w:w="28" w:type="dxa"/>
            </w:tcMar>
          </w:tcPr>
          <w:p w14:paraId="0A490DA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125 </w:t>
            </w:r>
          </w:p>
        </w:tc>
      </w:tr>
      <w:tr w:rsidR="00623722" w:rsidRPr="00623722" w14:paraId="152090F5" w14:textId="77777777">
        <w:tblPrEx>
          <w:tblCellMar>
            <w:top w:w="0" w:type="dxa"/>
            <w:bottom w:w="0" w:type="dxa"/>
          </w:tblCellMar>
        </w:tblPrEx>
        <w:tc>
          <w:tcPr>
            <w:tcW w:w="843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72808779"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(Позиция в редакции, введенной в действие с 12 июля 2012 года Федеральным законом от 10 июля 2012 года N 117-ФЗ. - См. предыдущую редакцию) </w:t>
            </w:r>
          </w:p>
          <w:p w14:paraId="47DA19E7" w14:textId="77777777" w:rsidR="00EA4EC4" w:rsidRPr="00623722" w:rsidRDefault="00EA4EC4">
            <w:pPr>
              <w:pStyle w:val="FORMATTEXT"/>
              <w:rPr>
                <w:rFonts w:ascii="Times New Roman" w:hAnsi="Times New Roman" w:cs="Times New Roman"/>
                <w:sz w:val="18"/>
                <w:szCs w:val="18"/>
              </w:rPr>
            </w:pPr>
          </w:p>
        </w:tc>
      </w:tr>
      <w:tr w:rsidR="00623722" w:rsidRPr="00623722" w14:paraId="53B286D8"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65B8E9"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Факельная установка (до ствола факела)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73751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5F16C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F863B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175F5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r>
      <w:tr w:rsidR="00623722" w:rsidRPr="00623722" w14:paraId="560D9830"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EBE351"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Здания и сооружения в зоне, прилегающей к территории организации (административной зоне)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7C3B8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250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F05284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c>
          <w:tcPr>
            <w:tcW w:w="138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E7020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250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45EFC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r>
      <w:tr w:rsidR="00623722" w:rsidRPr="00623722" w14:paraId="7BEF6FD6" w14:textId="77777777">
        <w:tblPrEx>
          <w:tblCellMar>
            <w:top w:w="0" w:type="dxa"/>
            <w:bottom w:w="0" w:type="dxa"/>
          </w:tblCellMar>
        </w:tblPrEx>
        <w:tc>
          <w:tcPr>
            <w:tcW w:w="843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629447EC"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(Позиция в редакции, введенной в действие с 12 июля 2012 года Федеральным законом от 10 июля 2012 года N 117-ФЗ. - См. предыдущую редакцию) </w:t>
            </w:r>
          </w:p>
          <w:p w14:paraId="6D980472" w14:textId="77777777" w:rsidR="00EA4EC4" w:rsidRPr="00623722" w:rsidRDefault="00EA4EC4">
            <w:pPr>
              <w:pStyle w:val="FORMATTEXT"/>
              <w:rPr>
                <w:rFonts w:ascii="Times New Roman" w:hAnsi="Times New Roman" w:cs="Times New Roman"/>
                <w:sz w:val="18"/>
                <w:szCs w:val="18"/>
              </w:rPr>
            </w:pPr>
          </w:p>
        </w:tc>
      </w:tr>
    </w:tbl>
    <w:p w14:paraId="2BA270A3" w14:textId="77777777" w:rsidR="00485F47" w:rsidRDefault="00485F47">
      <w:pPr>
        <w:pStyle w:val="HEADERTEXT"/>
        <w:jc w:val="center"/>
        <w:outlineLvl w:val="3"/>
        <w:rPr>
          <w:rFonts w:ascii="Times New Roman" w:hAnsi="Times New Roman" w:cs="Times New Roman"/>
          <w:b/>
          <w:bCs/>
          <w:color w:val="auto"/>
        </w:rPr>
      </w:pPr>
    </w:p>
    <w:p w14:paraId="11C7D57D" w14:textId="77777777" w:rsidR="00EA4EC4" w:rsidRPr="00623722" w:rsidRDefault="00485F47" w:rsidP="00485F47">
      <w:pPr>
        <w:pStyle w:val="HEADERTEXT"/>
        <w:jc w:val="center"/>
        <w:outlineLvl w:val="3"/>
        <w:rPr>
          <w:rFonts w:ascii="Times New Roman" w:hAnsi="Times New Roman" w:cs="Times New Roman"/>
          <w:b/>
          <w:bCs/>
          <w:color w:val="auto"/>
        </w:rPr>
      </w:pPr>
      <w:r>
        <w:rPr>
          <w:rFonts w:ascii="Times New Roman" w:hAnsi="Times New Roman" w:cs="Times New Roman"/>
          <w:b/>
          <w:bCs/>
          <w:color w:val="auto"/>
        </w:rPr>
        <w:br w:type="page"/>
      </w:r>
      <w:r w:rsidR="00EA4EC4" w:rsidRPr="00623722">
        <w:rPr>
          <w:rFonts w:ascii="Times New Roman" w:hAnsi="Times New Roman" w:cs="Times New Roman"/>
          <w:b/>
          <w:bCs/>
          <w:color w:val="auto"/>
        </w:rPr>
        <w:lastRenderedPageBreak/>
        <w:t>    </w:t>
      </w:r>
    </w:p>
    <w:p w14:paraId="3A55DFB2"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Таблица 18</w:t>
      </w:r>
    </w:p>
    <w:p w14:paraId="0B738DDA" w14:textId="77777777" w:rsidR="00EA4EC4" w:rsidRPr="00623722" w:rsidRDefault="00EA4EC4">
      <w:pPr>
        <w:pStyle w:val="HEADERTEXT"/>
        <w:jc w:val="center"/>
        <w:outlineLvl w:val="3"/>
        <w:rPr>
          <w:rFonts w:ascii="Times New Roman" w:hAnsi="Times New Roman" w:cs="Times New Roman"/>
          <w:b/>
          <w:bCs/>
          <w:color w:val="auto"/>
        </w:rPr>
      </w:pPr>
    </w:p>
    <w:p w14:paraId="6B15A408"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ПРОТИВОПОЖАРНЫЕ РАССТОЯНИЯ </w:t>
      </w:r>
    </w:p>
    <w:p w14:paraId="3842BDD1"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от складов сжиженных углеводородных газов общей вместимостью </w:t>
      </w:r>
    </w:p>
    <w:p w14:paraId="7378DEF4"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от 10000 до 20000 кубических метров при хранении под давлением либо </w:t>
      </w:r>
    </w:p>
    <w:p w14:paraId="7F0E2348"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от 40000 до 60000 кубических метров при хранении изотермическим способом </w:t>
      </w:r>
    </w:p>
    <w:p w14:paraId="5C6C900B"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в надземных резервуарах или от 40000 до 100000 кубических метров </w:t>
      </w:r>
    </w:p>
    <w:p w14:paraId="4BDEDED2"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при хранении изотермическим способом в подземных резервуарах, </w:t>
      </w:r>
    </w:p>
    <w:p w14:paraId="4016FC8D"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входящих в состав товарно-сырьевой базы, </w:t>
      </w:r>
    </w:p>
    <w:p w14:paraId="4CE37408"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до промышленных и гражданских объектов </w:t>
      </w:r>
    </w:p>
    <w:p w14:paraId="4CE72355"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50"/>
        <w:gridCol w:w="1350"/>
        <w:gridCol w:w="1350"/>
        <w:gridCol w:w="1230"/>
        <w:gridCol w:w="1350"/>
      </w:tblGrid>
      <w:tr w:rsidR="00623722" w:rsidRPr="00623722" w14:paraId="47D75309"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43583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Наименование здания и </w:t>
            </w:r>
          </w:p>
        </w:tc>
        <w:tc>
          <w:tcPr>
            <w:tcW w:w="528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9BCB6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Противопожарные расстояния, метры </w:t>
            </w:r>
          </w:p>
        </w:tc>
      </w:tr>
      <w:tr w:rsidR="00623722" w:rsidRPr="00623722" w14:paraId="53EB3A42" w14:textId="77777777">
        <w:tblPrEx>
          <w:tblCellMar>
            <w:top w:w="0" w:type="dxa"/>
            <w:bottom w:w="0" w:type="dxa"/>
          </w:tblCellMar>
        </w:tblPrEx>
        <w:tc>
          <w:tcPr>
            <w:tcW w:w="31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A995C95" w14:textId="61CF08CC"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сооружения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81919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Резервуары надземные под давлением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BA9F3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Резервуары подземные под давлением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7C34D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Резервуары надземные изотерми-</w:t>
            </w:r>
          </w:p>
          <w:p w14:paraId="6703E6C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ческие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BA70C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Резервуары подземные изотерми-</w:t>
            </w:r>
          </w:p>
          <w:p w14:paraId="5A85A3D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ческие </w:t>
            </w:r>
          </w:p>
        </w:tc>
      </w:tr>
      <w:tr w:rsidR="00623722" w:rsidRPr="00623722" w14:paraId="6A476F2F"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59A60A"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43B7A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E982B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47B84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74B4C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r>
      <w:tr w:rsidR="00623722" w:rsidRPr="00623722" w14:paraId="21EC32B3"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814FE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Линии электропередачи (воздушные)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E2B44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менее 1,5 высоты опоры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2B929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менее 1,5 высоты опоры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A4640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менее 1,5 высоты опоры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9F50D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менее 1,5 высоты опоры </w:t>
            </w:r>
          </w:p>
        </w:tc>
      </w:tr>
      <w:tr w:rsidR="00623722" w:rsidRPr="00623722" w14:paraId="7C7F0B83"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61CF85"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Здания и сооружения производственной, складской, подсобной зоны товарно-сырьевой базы или склада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6320F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300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F59DE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250 </w:t>
            </w:r>
          </w:p>
        </w:tc>
        <w:tc>
          <w:tcPr>
            <w:tcW w:w="12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6B72A1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300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D599E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r>
      <w:tr w:rsidR="00623722" w:rsidRPr="00623722" w14:paraId="1653868F" w14:textId="77777777">
        <w:tblPrEx>
          <w:tblCellMar>
            <w:top w:w="0" w:type="dxa"/>
            <w:bottom w:w="0" w:type="dxa"/>
          </w:tblCellMar>
        </w:tblPrEx>
        <w:tc>
          <w:tcPr>
            <w:tcW w:w="843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E9888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(Позиция в редакции, введенной в действие с 12 июля 2012 года Федеральным законом от 10 июля 2012 года N 117-ФЗ. - См. предыдущую редакцию) </w:t>
            </w:r>
          </w:p>
          <w:p w14:paraId="0A270766" w14:textId="77777777" w:rsidR="00EA4EC4" w:rsidRPr="00623722" w:rsidRDefault="00EA4EC4">
            <w:pPr>
              <w:pStyle w:val="FORMATTEXT"/>
              <w:rPr>
                <w:rFonts w:ascii="Times New Roman" w:hAnsi="Times New Roman" w:cs="Times New Roman"/>
                <w:sz w:val="18"/>
                <w:szCs w:val="18"/>
              </w:rPr>
            </w:pPr>
          </w:p>
        </w:tc>
      </w:tr>
      <w:tr w:rsidR="00623722" w:rsidRPr="00623722" w14:paraId="41B9C243"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5DDFC3"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Здания и сооружения предзаводской (административной) зоны организации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5DFE1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500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E90E9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300 </w:t>
            </w:r>
          </w:p>
        </w:tc>
        <w:tc>
          <w:tcPr>
            <w:tcW w:w="12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E2BCE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500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76E84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300 </w:t>
            </w:r>
          </w:p>
        </w:tc>
      </w:tr>
      <w:tr w:rsidR="00623722" w:rsidRPr="00623722" w14:paraId="29508EA4" w14:textId="77777777">
        <w:tblPrEx>
          <w:tblCellMar>
            <w:top w:w="0" w:type="dxa"/>
            <w:bottom w:w="0" w:type="dxa"/>
          </w:tblCellMar>
        </w:tblPrEx>
        <w:tc>
          <w:tcPr>
            <w:tcW w:w="843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0E5E4F59"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(Позиция в редакции, введенной в действие с 12 июля 2012 года Федеральным законом от 10 июля 2012 года N 117-ФЗ. - См. предыдущую редакцию) </w:t>
            </w:r>
          </w:p>
          <w:p w14:paraId="5316B5FD" w14:textId="77777777" w:rsidR="00EA4EC4" w:rsidRPr="00623722" w:rsidRDefault="00EA4EC4">
            <w:pPr>
              <w:pStyle w:val="FORMATTEXT"/>
              <w:rPr>
                <w:rFonts w:ascii="Times New Roman" w:hAnsi="Times New Roman" w:cs="Times New Roman"/>
                <w:sz w:val="18"/>
                <w:szCs w:val="18"/>
              </w:rPr>
            </w:pPr>
          </w:p>
        </w:tc>
      </w:tr>
      <w:tr w:rsidR="00623722" w:rsidRPr="00623722" w14:paraId="0EFF1363"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7CFA5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Факельная установка (до ствола факела)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9D213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0F2E1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68FC2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9E5A6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r>
      <w:tr w:rsidR="00623722" w:rsidRPr="00623722" w14:paraId="4042E36D"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977B01"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Границы территорий смежных организаций (до ограждения)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56BE7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D6952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25E26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6B30F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r>
      <w:tr w:rsidR="00623722" w:rsidRPr="00623722" w14:paraId="244CF151"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1BA90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Жилые и общественные здания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3183D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вне пределов санитарно-</w:t>
            </w:r>
          </w:p>
          <w:p w14:paraId="6F9B64F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защитной зоны, но не менее 500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7DF2E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вне пределов санитарно-</w:t>
            </w:r>
          </w:p>
          <w:p w14:paraId="75DBB21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защитной зоны, но не менее 300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4D504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вне пределов санитарно-</w:t>
            </w:r>
          </w:p>
          <w:p w14:paraId="190DF8A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защитной зоны, но не менее 500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0818D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вне пределов санитарно-</w:t>
            </w:r>
          </w:p>
          <w:p w14:paraId="79AE06E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защитной зоны, но не менее 300 </w:t>
            </w:r>
          </w:p>
        </w:tc>
      </w:tr>
      <w:tr w:rsidR="00623722" w:rsidRPr="00623722" w14:paraId="5D5B43A9"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D278E2"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ТЭЦ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74426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2359A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325FE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955E9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r>
      <w:tr w:rsidR="00623722" w:rsidRPr="00623722" w14:paraId="7603E992"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3FA50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Лесничества с лесными насаждениями хвойных пород (от ограждения товарно-сырьевой базы или склада)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ABCAD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90D81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75 </w:t>
            </w:r>
          </w:p>
        </w:tc>
        <w:tc>
          <w:tcPr>
            <w:tcW w:w="12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BEE99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13E34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75 </w:t>
            </w:r>
          </w:p>
        </w:tc>
      </w:tr>
      <w:tr w:rsidR="00623722" w:rsidRPr="00623722" w14:paraId="4A5F997A" w14:textId="77777777">
        <w:tblPrEx>
          <w:tblCellMar>
            <w:top w:w="0" w:type="dxa"/>
            <w:bottom w:w="0" w:type="dxa"/>
          </w:tblCellMar>
        </w:tblPrEx>
        <w:tc>
          <w:tcPr>
            <w:tcW w:w="843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0F2475C3"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(Позиция в редакции, введенной в действие с 12 июля 2012 года Федеральным законом от 10 июля 2012 года N 117-ФЗ; в редакции, введенной в действие с 1 июля 2019 года Федеральным законом от 27 декабря 2018 года N 538-ФЗ. - См. предыдущую редакцию)</w:t>
            </w:r>
          </w:p>
          <w:p w14:paraId="04C666BA"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4E1572A2" w14:textId="77777777">
        <w:tblPrEx>
          <w:tblCellMar>
            <w:top w:w="0" w:type="dxa"/>
            <w:bottom w:w="0" w:type="dxa"/>
          </w:tblCellMar>
        </w:tblPrEx>
        <w:tc>
          <w:tcPr>
            <w:tcW w:w="31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8FC818"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lastRenderedPageBreak/>
              <w:t xml:space="preserve">Лесничества с лесными насаждениями лиственных пород (от ограждения товарно-сырьевой базы или склада)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FC145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A51C5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12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3DA53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F877B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r>
      <w:tr w:rsidR="00623722" w:rsidRPr="00623722" w14:paraId="11C96A76" w14:textId="77777777">
        <w:tblPrEx>
          <w:tblCellMar>
            <w:top w:w="0" w:type="dxa"/>
            <w:bottom w:w="0" w:type="dxa"/>
          </w:tblCellMar>
        </w:tblPrEx>
        <w:tc>
          <w:tcPr>
            <w:tcW w:w="8430" w:type="dxa"/>
            <w:gridSpan w:val="5"/>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DB91D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(Позиция в редакции, введенной в действие с 12 июля 2012 года Федеральным законом от 10 июля 2012 года N 117-ФЗ; в редакции, введенной в действие с 1 июля 2019 года Федеральным законом от 27 декабря 2018 года N 538-ФЗ. - См. предыдущую редакцию)</w:t>
            </w:r>
          </w:p>
          <w:p w14:paraId="2D758DB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73BD3CF0"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05FC51"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Объекты речного и морского транспорта, гидротехнические сооружения, мосты при расположении складов ниже по течению от этих объектов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ADAC4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B62B2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A171F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9D2C6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r>
      <w:tr w:rsidR="00623722" w:rsidRPr="00623722" w14:paraId="7D7FF1E9" w14:textId="77777777">
        <w:tblPrEx>
          <w:tblCellMar>
            <w:top w:w="0" w:type="dxa"/>
            <w:bottom w:w="0" w:type="dxa"/>
          </w:tblCellMar>
        </w:tblPrEx>
        <w:tc>
          <w:tcPr>
            <w:tcW w:w="31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D7B501"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Объекты речного и морского транспорта, гидротехнические сооружения, мосты при расположении складов выше по течению от этих объектов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47BDE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4D3F4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2000 </w:t>
            </w:r>
          </w:p>
        </w:tc>
        <w:tc>
          <w:tcPr>
            <w:tcW w:w="12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806F8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3000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42D8B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2000 </w:t>
            </w:r>
          </w:p>
        </w:tc>
      </w:tr>
    </w:tbl>
    <w:p w14:paraId="30708257"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6744FF79"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Таблица 19</w:t>
      </w:r>
    </w:p>
    <w:p w14:paraId="5D09A3D1" w14:textId="77777777" w:rsidR="00EA4EC4" w:rsidRPr="00623722" w:rsidRDefault="00EA4EC4">
      <w:pPr>
        <w:pStyle w:val="HEADERTEXT"/>
        <w:jc w:val="center"/>
        <w:outlineLvl w:val="3"/>
        <w:rPr>
          <w:rFonts w:ascii="Times New Roman" w:hAnsi="Times New Roman" w:cs="Times New Roman"/>
          <w:b/>
          <w:bCs/>
          <w:color w:val="auto"/>
        </w:rPr>
      </w:pPr>
    </w:p>
    <w:p w14:paraId="55DE611E"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ПРОТИВОПОЖАРНЫЕ РАССТОЯНИЯ</w:t>
      </w:r>
    </w:p>
    <w:p w14:paraId="4F408DB8"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от резервуарных установок сжиженных</w:t>
      </w:r>
    </w:p>
    <w:p w14:paraId="7A89B32B"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углеводородных газов до объектов защиты </w:t>
      </w:r>
    </w:p>
    <w:p w14:paraId="0FAB64F8"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750"/>
        <w:gridCol w:w="900"/>
        <w:gridCol w:w="750"/>
        <w:gridCol w:w="750"/>
        <w:gridCol w:w="900"/>
        <w:gridCol w:w="750"/>
        <w:gridCol w:w="1065"/>
      </w:tblGrid>
      <w:tr w:rsidR="00623722" w:rsidRPr="00623722" w14:paraId="19A630E1"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4D4ABF" w14:textId="5E91610F"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Здания, сооружения коммуникации  </w:t>
            </w:r>
          </w:p>
        </w:tc>
        <w:tc>
          <w:tcPr>
            <w:tcW w:w="480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39544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Противопожарные расстояния от резервуаров, метры </w:t>
            </w:r>
          </w:p>
        </w:tc>
        <w:tc>
          <w:tcPr>
            <w:tcW w:w="10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623DC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Противо-</w:t>
            </w:r>
          </w:p>
          <w:p w14:paraId="5EE8879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пожар- </w:t>
            </w:r>
          </w:p>
        </w:tc>
      </w:tr>
      <w:tr w:rsidR="00623722" w:rsidRPr="00623722" w14:paraId="538098B4"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7ADE1BC" w14:textId="77777777" w:rsidR="00EA4EC4" w:rsidRPr="00623722" w:rsidRDefault="00EA4EC4">
            <w:pPr>
              <w:pStyle w:val="FORMATTEXT"/>
              <w:rPr>
                <w:rFonts w:ascii="Times New Roman" w:hAnsi="Times New Roman" w:cs="Times New Roman"/>
                <w:sz w:val="18"/>
                <w:szCs w:val="18"/>
              </w:rPr>
            </w:pPr>
          </w:p>
        </w:tc>
        <w:tc>
          <w:tcPr>
            <w:tcW w:w="24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B9B36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надземных </w:t>
            </w:r>
          </w:p>
        </w:tc>
        <w:tc>
          <w:tcPr>
            <w:tcW w:w="24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24428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подземных </w:t>
            </w:r>
          </w:p>
        </w:tc>
        <w:tc>
          <w:tcPr>
            <w:tcW w:w="1065" w:type="dxa"/>
            <w:tcBorders>
              <w:top w:val="nil"/>
              <w:left w:val="single" w:sz="6" w:space="0" w:color="auto"/>
              <w:bottom w:val="nil"/>
              <w:right w:val="single" w:sz="6" w:space="0" w:color="auto"/>
            </w:tcBorders>
            <w:tcMar>
              <w:top w:w="114" w:type="dxa"/>
              <w:left w:w="28" w:type="dxa"/>
              <w:bottom w:w="114" w:type="dxa"/>
              <w:right w:w="28" w:type="dxa"/>
            </w:tcMar>
          </w:tcPr>
          <w:p w14:paraId="0119BD5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ные расстоя- </w:t>
            </w:r>
          </w:p>
        </w:tc>
      </w:tr>
      <w:tr w:rsidR="00623722" w:rsidRPr="00623722" w14:paraId="121E6BB3"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76F07CA" w14:textId="77777777" w:rsidR="00EA4EC4" w:rsidRPr="00623722" w:rsidRDefault="00EA4EC4">
            <w:pPr>
              <w:pStyle w:val="FORMATTEXT"/>
              <w:rPr>
                <w:rFonts w:ascii="Times New Roman" w:hAnsi="Times New Roman" w:cs="Times New Roman"/>
                <w:sz w:val="18"/>
                <w:szCs w:val="18"/>
              </w:rPr>
            </w:pPr>
          </w:p>
        </w:tc>
        <w:tc>
          <w:tcPr>
            <w:tcW w:w="480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8A798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при общей вместимости резервуаров в установке, кубические метры </w:t>
            </w:r>
          </w:p>
        </w:tc>
        <w:tc>
          <w:tcPr>
            <w:tcW w:w="1065" w:type="dxa"/>
            <w:tcBorders>
              <w:top w:val="nil"/>
              <w:left w:val="single" w:sz="6" w:space="0" w:color="auto"/>
              <w:bottom w:val="nil"/>
              <w:right w:val="single" w:sz="6" w:space="0" w:color="auto"/>
            </w:tcBorders>
            <w:tcMar>
              <w:top w:w="114" w:type="dxa"/>
              <w:left w:w="28" w:type="dxa"/>
              <w:bottom w:w="114" w:type="dxa"/>
              <w:right w:w="28" w:type="dxa"/>
            </w:tcMar>
          </w:tcPr>
          <w:p w14:paraId="6064B27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ния от испари- </w:t>
            </w:r>
          </w:p>
        </w:tc>
      </w:tr>
      <w:tr w:rsidR="00623722" w:rsidRPr="00623722" w14:paraId="60B15B96"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1672EB" w14:textId="77777777" w:rsidR="00EA4EC4" w:rsidRPr="00623722" w:rsidRDefault="00EA4EC4">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43606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более 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D5869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более 5, но не более 10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99136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более 10, но не более 20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8AAB1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более 10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D171A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более 10, но не более 20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031D7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более 20, но не более 50 </w:t>
            </w:r>
          </w:p>
        </w:tc>
        <w:tc>
          <w:tcPr>
            <w:tcW w:w="10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E8F393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тельной или групповой баллон-</w:t>
            </w:r>
          </w:p>
          <w:p w14:paraId="0793205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ной уста-</w:t>
            </w:r>
          </w:p>
          <w:p w14:paraId="324D75E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новки, метры </w:t>
            </w:r>
          </w:p>
        </w:tc>
      </w:tr>
      <w:tr w:rsidR="00623722" w:rsidRPr="00623722" w14:paraId="248011E6"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3368C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Общественные здания и сооружения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48B91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F1BD2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F1C55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60+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72DCFA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8473D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5DCD9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w:t>
            </w:r>
          </w:p>
        </w:tc>
        <w:tc>
          <w:tcPr>
            <w:tcW w:w="10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A4C75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r>
      <w:tr w:rsidR="00623722" w:rsidRPr="00623722" w14:paraId="6859D692" w14:textId="77777777">
        <w:tblPrEx>
          <w:tblCellMar>
            <w:top w:w="0" w:type="dxa"/>
            <w:bottom w:w="0" w:type="dxa"/>
          </w:tblCellMar>
        </w:tblPrEx>
        <w:tc>
          <w:tcPr>
            <w:tcW w:w="8865" w:type="dxa"/>
            <w:gridSpan w:val="8"/>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3B6E5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(Позиция в редакции, введенной в действие с 12 июля 2012 года Федеральным законом от 10 июля 2012 года N 117-ФЗ. - См. предыдущую редакцию) </w:t>
            </w:r>
          </w:p>
          <w:p w14:paraId="6305960A" w14:textId="77777777" w:rsidR="00EA4EC4" w:rsidRPr="00623722" w:rsidRDefault="00EA4EC4">
            <w:pPr>
              <w:pStyle w:val="FORMATTEXT"/>
              <w:rPr>
                <w:rFonts w:ascii="Times New Roman" w:hAnsi="Times New Roman" w:cs="Times New Roman"/>
                <w:sz w:val="18"/>
                <w:szCs w:val="18"/>
              </w:rPr>
            </w:pPr>
          </w:p>
        </w:tc>
      </w:tr>
      <w:tr w:rsidR="00623722" w:rsidRPr="00623722" w14:paraId="1991CD0E"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89902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Жилые здания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6D193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6C368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74CF0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38292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8F613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91164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0F99F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12 </w:t>
            </w:r>
          </w:p>
        </w:tc>
      </w:tr>
      <w:tr w:rsidR="00623722" w:rsidRPr="00623722" w14:paraId="0ED06FA8"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745A65"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Детские и спортивные площадки, гаражи (от ограды резервуарной установки)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BC930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61788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5A2FC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E7E9D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02C34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0B7E4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F71AE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 </w:t>
            </w:r>
          </w:p>
        </w:tc>
      </w:tr>
      <w:tr w:rsidR="00623722" w:rsidRPr="00623722" w14:paraId="098FE147"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58420A"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Производственные здания (промышленных, сельскохозяйственных организаций и организаций бытового обслуживания производственного характера)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EA7AC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7636B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1E948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35BF4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8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F83A3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DF5DD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203B4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12 </w:t>
            </w:r>
          </w:p>
        </w:tc>
      </w:tr>
      <w:tr w:rsidR="00623722" w:rsidRPr="00623722" w14:paraId="2B34B296"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C20E4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Канализация, теплотрасса (подземные)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AA771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A750F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D9387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583B4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E7951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4EB1C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3,5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07CC4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3,5 </w:t>
            </w:r>
          </w:p>
        </w:tc>
      </w:tr>
      <w:tr w:rsidR="00623722" w:rsidRPr="00623722" w14:paraId="0C648318"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B3E27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Надземные сооружения и коммуникации (эстакады, </w:t>
            </w:r>
            <w:r w:rsidRPr="00623722">
              <w:rPr>
                <w:rFonts w:ascii="Times New Roman" w:hAnsi="Times New Roman" w:cs="Times New Roman"/>
                <w:sz w:val="18"/>
                <w:szCs w:val="18"/>
              </w:rPr>
              <w:lastRenderedPageBreak/>
              <w:t xml:space="preserve">теплотрассы), не относящиеся к резервуарной установке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0384A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lastRenderedPageBreak/>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051F4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8E0FD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022FD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F19C8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0DB51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E8FDF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r>
      <w:tr w:rsidR="00623722" w:rsidRPr="00623722" w14:paraId="63596D77"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05DB55"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Водопровод и другие бесканальные коммуникации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BBF46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9C6A9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B2D64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D392D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B570F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BC71C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66A1C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r>
      <w:tr w:rsidR="00623722" w:rsidRPr="00623722" w14:paraId="0B26CC02"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C95913"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Колодцы подземных коммуникаций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6B2ED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F1524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EDB1D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CCC60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D689A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6AEC6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FD3D5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r>
      <w:tr w:rsidR="00623722" w:rsidRPr="00623722" w14:paraId="19962F7D"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6D324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Железные дороги общей сети (до подошвы насыпи или бровки выемки со стороны резервуаров)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2FC26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421B7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23D46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996F0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445A8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5276E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A7CDF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r>
      <w:tr w:rsidR="00623722" w:rsidRPr="00623722" w14:paraId="5A14A32E"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A89A5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Подъездные пути железных дорог промышленных организаций, трамвайные пути (до оси пути), автомобильные дороги I-III категорий (до края проезжей части)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34C8F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0EF77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383F2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DAF05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42294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37023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5D5F0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 </w:t>
            </w:r>
          </w:p>
        </w:tc>
      </w:tr>
      <w:tr w:rsidR="00623722" w:rsidRPr="00623722" w14:paraId="27851AD8"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C508A8"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Автомобильные дороги IV и V категорий (до края проезжей части) организаций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E9F2E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18EBB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17130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4308E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B979D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83BA3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8BC80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 </w:t>
            </w:r>
          </w:p>
        </w:tc>
      </w:tr>
    </w:tbl>
    <w:p w14:paraId="38639EB2"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60CBDE6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Примечание. Знак "+" обозначает расстояние от резервуарной установки организаций до зданий и сооружений, которые установкой не обслуживаются. </w:t>
      </w:r>
    </w:p>
    <w:p w14:paraId="08207ADA" w14:textId="77777777" w:rsidR="00EA4EC4" w:rsidRPr="00623722" w:rsidRDefault="00EA4EC4">
      <w:pPr>
        <w:pStyle w:val="COMMENT"/>
        <w:ind w:firstLine="568"/>
        <w:jc w:val="both"/>
        <w:rPr>
          <w:rFonts w:ascii="Times New Roman" w:hAnsi="Times New Roman"/>
          <w:sz w:val="20"/>
          <w:szCs w:val="20"/>
        </w:rPr>
      </w:pPr>
      <w:r w:rsidRPr="00623722">
        <w:rPr>
          <w:rFonts w:ascii="Times New Roman" w:hAnsi="Times New Roman"/>
          <w:sz w:val="20"/>
          <w:szCs w:val="20"/>
        </w:rPr>
        <w:t xml:space="preserve">(Примечание в редакции, введенной в действие с 12 июля 2012 года Федеральным законом от 10 июля 2012 года N 117-ФЗ. - См. предыдущую редакцию) </w:t>
      </w:r>
    </w:p>
    <w:p w14:paraId="6115B7B6" w14:textId="77777777" w:rsidR="00EA4EC4" w:rsidRPr="00623722" w:rsidRDefault="00EA4EC4">
      <w:pPr>
        <w:pStyle w:val="FORMATTEXT"/>
        <w:ind w:firstLine="568"/>
        <w:jc w:val="both"/>
        <w:rPr>
          <w:rFonts w:ascii="Times New Roman" w:hAnsi="Times New Roman" w:cs="Times New Roman"/>
        </w:rPr>
      </w:pPr>
    </w:p>
    <w:p w14:paraId="1935BC01"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Таблица 20</w:t>
      </w:r>
    </w:p>
    <w:p w14:paraId="3D7A21A5" w14:textId="77777777" w:rsidR="00EA4EC4" w:rsidRPr="00623722" w:rsidRDefault="00EA4EC4">
      <w:pPr>
        <w:pStyle w:val="HEADERTEXT"/>
        <w:jc w:val="center"/>
        <w:outlineLvl w:val="3"/>
        <w:rPr>
          <w:rFonts w:ascii="Times New Roman" w:hAnsi="Times New Roman" w:cs="Times New Roman"/>
          <w:b/>
          <w:bCs/>
          <w:color w:val="auto"/>
        </w:rPr>
      </w:pPr>
    </w:p>
    <w:p w14:paraId="11698206"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ПРОТИВОПОЖАРНЫЕ РАССТОЯНИЯ </w:t>
      </w:r>
    </w:p>
    <w:p w14:paraId="17ADD3CF"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от резервуарных установок сжиженных </w:t>
      </w:r>
    </w:p>
    <w:p w14:paraId="02A36573"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углеводородных газов до объектов защиты </w:t>
      </w:r>
    </w:p>
    <w:p w14:paraId="51779790"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9990" w:type="dxa"/>
        <w:tblInd w:w="28" w:type="dxa"/>
        <w:tblLayout w:type="fixed"/>
        <w:tblCellMar>
          <w:left w:w="90" w:type="dxa"/>
          <w:right w:w="90" w:type="dxa"/>
        </w:tblCellMar>
        <w:tblLook w:val="0000" w:firstRow="0" w:lastRow="0" w:firstColumn="0" w:lastColumn="0" w:noHBand="0" w:noVBand="0"/>
      </w:tblPr>
      <w:tblGrid>
        <w:gridCol w:w="1830"/>
        <w:gridCol w:w="750"/>
        <w:gridCol w:w="600"/>
        <w:gridCol w:w="750"/>
        <w:gridCol w:w="600"/>
        <w:gridCol w:w="750"/>
        <w:gridCol w:w="600"/>
        <w:gridCol w:w="750"/>
        <w:gridCol w:w="600"/>
        <w:gridCol w:w="750"/>
        <w:gridCol w:w="810"/>
        <w:gridCol w:w="600"/>
        <w:gridCol w:w="600"/>
      </w:tblGrid>
      <w:tr w:rsidR="00623722" w:rsidRPr="00623722" w14:paraId="72B889BF" w14:textId="77777777" w:rsidTr="00985579">
        <w:tblPrEx>
          <w:tblCellMar>
            <w:top w:w="0" w:type="dxa"/>
            <w:bottom w:w="0" w:type="dxa"/>
          </w:tblCellMar>
        </w:tblPrEx>
        <w:tc>
          <w:tcPr>
            <w:tcW w:w="18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FE3E4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Здания, сооружения</w:t>
            </w:r>
          </w:p>
          <w:p w14:paraId="7BA87897" w14:textId="1593D6A9"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и коммуникации </w:t>
            </w:r>
          </w:p>
        </w:tc>
        <w:tc>
          <w:tcPr>
            <w:tcW w:w="615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2745A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Противопожарные расстояния от резервуаров сжиженных углеводородных газов, метры </w:t>
            </w:r>
          </w:p>
        </w:tc>
        <w:tc>
          <w:tcPr>
            <w:tcW w:w="8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A7B07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Про-</w:t>
            </w:r>
          </w:p>
          <w:p w14:paraId="3629CA2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тиво-</w:t>
            </w:r>
          </w:p>
          <w:p w14:paraId="7C3D1CD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пожа-</w:t>
            </w:r>
          </w:p>
          <w:p w14:paraId="4F88932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рные расс-</w:t>
            </w:r>
          </w:p>
          <w:p w14:paraId="45818B8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тояния от поме-</w:t>
            </w:r>
          </w:p>
          <w:p w14:paraId="15D3279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щений, уста-</w:t>
            </w:r>
          </w:p>
          <w:p w14:paraId="60A1B7D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новок, </w:t>
            </w:r>
          </w:p>
        </w:tc>
        <w:tc>
          <w:tcPr>
            <w:tcW w:w="12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17C9D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Противопо-</w:t>
            </w:r>
          </w:p>
          <w:p w14:paraId="26A62EA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жарные расстояния от склада наполнен-</w:t>
            </w:r>
          </w:p>
          <w:p w14:paraId="5059247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ных баллонов общей вместимос-</w:t>
            </w:r>
          </w:p>
          <w:p w14:paraId="06D9F5D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тью, метры </w:t>
            </w:r>
          </w:p>
        </w:tc>
      </w:tr>
      <w:tr w:rsidR="00623722" w:rsidRPr="00623722" w14:paraId="063FDE0A" w14:textId="77777777" w:rsidTr="00985579">
        <w:tblPrEx>
          <w:tblCellMar>
            <w:top w:w="0" w:type="dxa"/>
            <w:bottom w:w="0" w:type="dxa"/>
          </w:tblCellMar>
        </w:tblPrEx>
        <w:tc>
          <w:tcPr>
            <w:tcW w:w="1830" w:type="dxa"/>
            <w:tcBorders>
              <w:top w:val="nil"/>
              <w:left w:val="single" w:sz="6" w:space="0" w:color="auto"/>
              <w:bottom w:val="nil"/>
              <w:right w:val="single" w:sz="6" w:space="0" w:color="auto"/>
            </w:tcBorders>
            <w:tcMar>
              <w:top w:w="114" w:type="dxa"/>
              <w:left w:w="28" w:type="dxa"/>
              <w:bottom w:w="114" w:type="dxa"/>
              <w:right w:w="28" w:type="dxa"/>
            </w:tcMar>
          </w:tcPr>
          <w:p w14:paraId="2C896C62" w14:textId="77777777" w:rsidR="00EA4EC4" w:rsidRPr="00623722" w:rsidRDefault="00EA4EC4">
            <w:pPr>
              <w:pStyle w:val="FORMATTEXT"/>
              <w:rPr>
                <w:rFonts w:ascii="Times New Roman" w:hAnsi="Times New Roman" w:cs="Times New Roman"/>
                <w:sz w:val="18"/>
                <w:szCs w:val="18"/>
              </w:rPr>
            </w:pPr>
          </w:p>
        </w:tc>
        <w:tc>
          <w:tcPr>
            <w:tcW w:w="345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0FB92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надземных </w:t>
            </w:r>
          </w:p>
        </w:tc>
        <w:tc>
          <w:tcPr>
            <w:tcW w:w="27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3EE6F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подземных </w:t>
            </w:r>
          </w:p>
        </w:tc>
        <w:tc>
          <w:tcPr>
            <w:tcW w:w="810" w:type="dxa"/>
            <w:tcBorders>
              <w:top w:val="nil"/>
              <w:left w:val="single" w:sz="6" w:space="0" w:color="auto"/>
              <w:bottom w:val="nil"/>
              <w:right w:val="single" w:sz="6" w:space="0" w:color="auto"/>
            </w:tcBorders>
            <w:tcMar>
              <w:top w:w="114" w:type="dxa"/>
              <w:left w:w="28" w:type="dxa"/>
              <w:bottom w:w="114" w:type="dxa"/>
              <w:right w:w="28" w:type="dxa"/>
            </w:tcMar>
          </w:tcPr>
          <w:p w14:paraId="4D2E298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где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EFBFD8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3AFE7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бо- </w:t>
            </w:r>
          </w:p>
        </w:tc>
      </w:tr>
      <w:tr w:rsidR="00623722" w:rsidRPr="00623722" w14:paraId="47C857CE" w14:textId="77777777" w:rsidTr="00985579">
        <w:tblPrEx>
          <w:tblCellMar>
            <w:top w:w="0" w:type="dxa"/>
            <w:bottom w:w="0" w:type="dxa"/>
          </w:tblCellMar>
        </w:tblPrEx>
        <w:tc>
          <w:tcPr>
            <w:tcW w:w="1830" w:type="dxa"/>
            <w:tcBorders>
              <w:top w:val="nil"/>
              <w:left w:val="single" w:sz="6" w:space="0" w:color="auto"/>
              <w:bottom w:val="nil"/>
              <w:right w:val="single" w:sz="6" w:space="0" w:color="auto"/>
            </w:tcBorders>
            <w:tcMar>
              <w:top w:w="114" w:type="dxa"/>
              <w:left w:w="28" w:type="dxa"/>
              <w:bottom w:w="114" w:type="dxa"/>
              <w:right w:w="28" w:type="dxa"/>
            </w:tcMar>
          </w:tcPr>
          <w:p w14:paraId="5B35E6D2" w14:textId="77777777" w:rsidR="00EA4EC4" w:rsidRPr="00623722" w:rsidRDefault="00EA4EC4">
            <w:pPr>
              <w:pStyle w:val="FORMATTEXT"/>
              <w:rPr>
                <w:rFonts w:ascii="Times New Roman" w:hAnsi="Times New Roman" w:cs="Times New Roman"/>
                <w:sz w:val="18"/>
                <w:szCs w:val="18"/>
              </w:rPr>
            </w:pPr>
          </w:p>
        </w:tc>
        <w:tc>
          <w:tcPr>
            <w:tcW w:w="615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E4E12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при общей вместимости, кубические метры </w:t>
            </w:r>
          </w:p>
        </w:tc>
        <w:tc>
          <w:tcPr>
            <w:tcW w:w="810" w:type="dxa"/>
            <w:tcBorders>
              <w:top w:val="nil"/>
              <w:left w:val="single" w:sz="6" w:space="0" w:color="auto"/>
              <w:bottom w:val="nil"/>
              <w:right w:val="single" w:sz="6" w:space="0" w:color="auto"/>
            </w:tcBorders>
            <w:tcMar>
              <w:top w:w="114" w:type="dxa"/>
              <w:left w:w="28" w:type="dxa"/>
              <w:bottom w:w="114" w:type="dxa"/>
              <w:right w:w="28" w:type="dxa"/>
            </w:tcMar>
          </w:tcPr>
          <w:p w14:paraId="109F61D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испо- </w:t>
            </w: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D79AE4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бо- </w:t>
            </w: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501EC71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лее </w:t>
            </w:r>
          </w:p>
        </w:tc>
      </w:tr>
      <w:tr w:rsidR="00623722" w:rsidRPr="00623722" w14:paraId="1355A0A0" w14:textId="77777777" w:rsidTr="00985579">
        <w:tblPrEx>
          <w:tblCellMar>
            <w:top w:w="0" w:type="dxa"/>
            <w:bottom w:w="0" w:type="dxa"/>
          </w:tblCellMar>
        </w:tblPrEx>
        <w:tc>
          <w:tcPr>
            <w:tcW w:w="1830" w:type="dxa"/>
            <w:tcBorders>
              <w:top w:val="nil"/>
              <w:left w:val="single" w:sz="6" w:space="0" w:color="auto"/>
              <w:bottom w:val="nil"/>
              <w:right w:val="single" w:sz="6" w:space="0" w:color="auto"/>
            </w:tcBorders>
            <w:tcMar>
              <w:top w:w="114" w:type="dxa"/>
              <w:left w:w="28" w:type="dxa"/>
              <w:bottom w:w="114" w:type="dxa"/>
              <w:right w:w="28" w:type="dxa"/>
            </w:tcMar>
          </w:tcPr>
          <w:p w14:paraId="6BDD583E" w14:textId="77777777" w:rsidR="00EA4EC4" w:rsidRPr="00623722" w:rsidRDefault="00EA4EC4">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8F3DA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бо-</w:t>
            </w:r>
          </w:p>
          <w:p w14:paraId="033C341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лее 20, но </w:t>
            </w:r>
            <w:proofErr w:type="gramStart"/>
            <w:r w:rsidRPr="00623722">
              <w:rPr>
                <w:rFonts w:ascii="Times New Roman" w:hAnsi="Times New Roman" w:cs="Times New Roman"/>
                <w:sz w:val="18"/>
                <w:szCs w:val="18"/>
              </w:rPr>
              <w:t>не бо</w:t>
            </w:r>
            <w:proofErr w:type="gramEnd"/>
            <w:r w:rsidRPr="00623722">
              <w:rPr>
                <w:rFonts w:ascii="Times New Roman" w:hAnsi="Times New Roman" w:cs="Times New Roman"/>
                <w:sz w:val="18"/>
                <w:szCs w:val="18"/>
              </w:rPr>
              <w:t>-</w:t>
            </w:r>
          </w:p>
          <w:p w14:paraId="37A8023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лее 50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69F55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бо-</w:t>
            </w:r>
          </w:p>
          <w:p w14:paraId="52F5D0A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лее 50, но </w:t>
            </w:r>
            <w:proofErr w:type="gramStart"/>
            <w:r w:rsidRPr="00623722">
              <w:rPr>
                <w:rFonts w:ascii="Times New Roman" w:hAnsi="Times New Roman" w:cs="Times New Roman"/>
                <w:sz w:val="18"/>
                <w:szCs w:val="18"/>
              </w:rPr>
              <w:t>не бо</w:t>
            </w:r>
            <w:proofErr w:type="gramEnd"/>
            <w:r w:rsidRPr="00623722">
              <w:rPr>
                <w:rFonts w:ascii="Times New Roman" w:hAnsi="Times New Roman" w:cs="Times New Roman"/>
                <w:sz w:val="18"/>
                <w:szCs w:val="18"/>
              </w:rPr>
              <w:t>-</w:t>
            </w:r>
          </w:p>
          <w:p w14:paraId="3B52DD3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лее 200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FDE13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бо-</w:t>
            </w:r>
          </w:p>
          <w:p w14:paraId="4AB70C4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лее 50, но </w:t>
            </w:r>
            <w:proofErr w:type="gramStart"/>
            <w:r w:rsidRPr="00623722">
              <w:rPr>
                <w:rFonts w:ascii="Times New Roman" w:hAnsi="Times New Roman" w:cs="Times New Roman"/>
                <w:sz w:val="18"/>
                <w:szCs w:val="18"/>
              </w:rPr>
              <w:t>не бо</w:t>
            </w:r>
            <w:proofErr w:type="gramEnd"/>
            <w:r w:rsidRPr="00623722">
              <w:rPr>
                <w:rFonts w:ascii="Times New Roman" w:hAnsi="Times New Roman" w:cs="Times New Roman"/>
                <w:sz w:val="18"/>
                <w:szCs w:val="18"/>
              </w:rPr>
              <w:t>-</w:t>
            </w:r>
          </w:p>
          <w:p w14:paraId="6B5F945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лее 500 </w:t>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CB2B3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более 200, но не более 8000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46CEC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бо-</w:t>
            </w:r>
          </w:p>
          <w:p w14:paraId="1C7684C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лее 50, но </w:t>
            </w:r>
            <w:proofErr w:type="gramStart"/>
            <w:r w:rsidRPr="00623722">
              <w:rPr>
                <w:rFonts w:ascii="Times New Roman" w:hAnsi="Times New Roman" w:cs="Times New Roman"/>
                <w:sz w:val="18"/>
                <w:szCs w:val="18"/>
              </w:rPr>
              <w:t>не бо</w:t>
            </w:r>
            <w:proofErr w:type="gramEnd"/>
            <w:r w:rsidRPr="00623722">
              <w:rPr>
                <w:rFonts w:ascii="Times New Roman" w:hAnsi="Times New Roman" w:cs="Times New Roman"/>
                <w:sz w:val="18"/>
                <w:szCs w:val="18"/>
              </w:rPr>
              <w:t>-</w:t>
            </w:r>
          </w:p>
          <w:p w14:paraId="09D1794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лее 200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26533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бо-</w:t>
            </w:r>
          </w:p>
          <w:p w14:paraId="0D5418B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лее 50,</w:t>
            </w:r>
          </w:p>
          <w:p w14:paraId="6E44D7E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но</w:t>
            </w:r>
          </w:p>
          <w:p w14:paraId="621AC3C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не</w:t>
            </w:r>
          </w:p>
          <w:p w14:paraId="37D6936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бо-</w:t>
            </w:r>
          </w:p>
          <w:p w14:paraId="3DE26B0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лее 500 </w:t>
            </w:r>
          </w:p>
        </w:tc>
        <w:tc>
          <w:tcPr>
            <w:tcW w:w="13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31C33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более 200, но не более 8000 </w:t>
            </w:r>
          </w:p>
        </w:tc>
        <w:tc>
          <w:tcPr>
            <w:tcW w:w="810" w:type="dxa"/>
            <w:tcBorders>
              <w:top w:val="nil"/>
              <w:left w:val="single" w:sz="6" w:space="0" w:color="auto"/>
              <w:bottom w:val="nil"/>
              <w:right w:val="single" w:sz="6" w:space="0" w:color="auto"/>
            </w:tcBorders>
            <w:tcMar>
              <w:top w:w="114" w:type="dxa"/>
              <w:left w:w="28" w:type="dxa"/>
              <w:bottom w:w="114" w:type="dxa"/>
              <w:right w:w="28" w:type="dxa"/>
            </w:tcMar>
          </w:tcPr>
          <w:p w14:paraId="3A1BDC1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льзу-</w:t>
            </w:r>
          </w:p>
          <w:p w14:paraId="59D8466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ется сжи-</w:t>
            </w:r>
          </w:p>
          <w:p w14:paraId="5911157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жен-</w:t>
            </w:r>
          </w:p>
          <w:p w14:paraId="7F7227D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ный угле-</w:t>
            </w:r>
          </w:p>
          <w:p w14:paraId="59701FC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водо-</w:t>
            </w:r>
          </w:p>
          <w:p w14:paraId="3D7EFA4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род- </w:t>
            </w: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B53E3A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лее 20 </w:t>
            </w: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6C51A5E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w:t>
            </w:r>
          </w:p>
        </w:tc>
      </w:tr>
      <w:tr w:rsidR="00623722" w:rsidRPr="00623722" w14:paraId="1BAA06A3" w14:textId="77777777" w:rsidTr="00985579">
        <w:tblPrEx>
          <w:tblCellMar>
            <w:top w:w="0" w:type="dxa"/>
            <w:bottom w:w="0" w:type="dxa"/>
          </w:tblCellMar>
        </w:tblPrEx>
        <w:tc>
          <w:tcPr>
            <w:tcW w:w="1830" w:type="dxa"/>
            <w:tcBorders>
              <w:top w:val="nil"/>
              <w:left w:val="single" w:sz="6" w:space="0" w:color="auto"/>
              <w:bottom w:val="nil"/>
              <w:right w:val="single" w:sz="6" w:space="0" w:color="auto"/>
            </w:tcBorders>
            <w:tcMar>
              <w:top w:w="114" w:type="dxa"/>
              <w:left w:w="28" w:type="dxa"/>
              <w:bottom w:w="114" w:type="dxa"/>
              <w:right w:w="28" w:type="dxa"/>
            </w:tcMar>
          </w:tcPr>
          <w:p w14:paraId="56FFE594" w14:textId="77777777" w:rsidR="00EA4EC4" w:rsidRPr="00623722" w:rsidRDefault="00EA4EC4">
            <w:pPr>
              <w:pStyle w:val="FORMATTEXT"/>
              <w:rPr>
                <w:rFonts w:ascii="Times New Roman" w:hAnsi="Times New Roman" w:cs="Times New Roman"/>
                <w:sz w:val="18"/>
                <w:szCs w:val="18"/>
              </w:rPr>
            </w:pPr>
          </w:p>
        </w:tc>
        <w:tc>
          <w:tcPr>
            <w:tcW w:w="615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17353C"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Максимальная вместимость одного резервуара, кубические метры </w:t>
            </w:r>
          </w:p>
        </w:tc>
        <w:tc>
          <w:tcPr>
            <w:tcW w:w="810" w:type="dxa"/>
            <w:tcBorders>
              <w:top w:val="nil"/>
              <w:left w:val="single" w:sz="6" w:space="0" w:color="auto"/>
              <w:bottom w:val="nil"/>
              <w:right w:val="single" w:sz="6" w:space="0" w:color="auto"/>
            </w:tcBorders>
            <w:tcMar>
              <w:top w:w="114" w:type="dxa"/>
              <w:left w:w="28" w:type="dxa"/>
              <w:bottom w:w="114" w:type="dxa"/>
              <w:right w:w="28" w:type="dxa"/>
            </w:tcMar>
          </w:tcPr>
          <w:p w14:paraId="3F6209C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ный </w:t>
            </w: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2F1ED07F" w14:textId="77777777" w:rsidR="00EA4EC4" w:rsidRPr="00623722" w:rsidRDefault="00EA4EC4">
            <w:pPr>
              <w:pStyle w:val="FORMATTEXT"/>
              <w:rPr>
                <w:rFonts w:ascii="Times New Roman" w:hAnsi="Times New Roman" w:cs="Times New Roman"/>
                <w:sz w:val="18"/>
                <w:szCs w:val="18"/>
              </w:rPr>
            </w:pP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C315581" w14:textId="77777777" w:rsidR="00EA4EC4" w:rsidRPr="00623722" w:rsidRDefault="00EA4EC4">
            <w:pPr>
              <w:pStyle w:val="FORMATTEXT"/>
              <w:rPr>
                <w:rFonts w:ascii="Times New Roman" w:hAnsi="Times New Roman" w:cs="Times New Roman"/>
                <w:sz w:val="18"/>
                <w:szCs w:val="18"/>
              </w:rPr>
            </w:pPr>
          </w:p>
        </w:tc>
      </w:tr>
      <w:tr w:rsidR="00623722" w:rsidRPr="00623722" w14:paraId="10505CDD" w14:textId="77777777" w:rsidTr="00985579">
        <w:tblPrEx>
          <w:tblCellMar>
            <w:top w:w="0" w:type="dxa"/>
            <w:bottom w:w="0" w:type="dxa"/>
          </w:tblCellMar>
        </w:tblPrEx>
        <w:tc>
          <w:tcPr>
            <w:tcW w:w="18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CD6DB5" w14:textId="77777777" w:rsidR="00EA4EC4" w:rsidRPr="00623722" w:rsidRDefault="00EA4EC4">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F6B86F" w14:textId="77777777" w:rsidR="00EA4EC4" w:rsidRPr="00623722" w:rsidRDefault="00EA4EC4">
            <w:pPr>
              <w:pStyle w:val="FORMATTEXT"/>
              <w:jc w:val="center"/>
              <w:rPr>
                <w:rFonts w:ascii="Times New Roman" w:hAnsi="Times New Roman" w:cs="Times New Roman"/>
                <w:sz w:val="18"/>
                <w:szCs w:val="18"/>
              </w:rPr>
            </w:pPr>
            <w:proofErr w:type="gramStart"/>
            <w:r w:rsidRPr="00623722">
              <w:rPr>
                <w:rFonts w:ascii="Times New Roman" w:hAnsi="Times New Roman" w:cs="Times New Roman"/>
                <w:sz w:val="18"/>
                <w:szCs w:val="18"/>
              </w:rPr>
              <w:t>не бо</w:t>
            </w:r>
            <w:proofErr w:type="gramEnd"/>
            <w:r w:rsidRPr="00623722">
              <w:rPr>
                <w:rFonts w:ascii="Times New Roman" w:hAnsi="Times New Roman" w:cs="Times New Roman"/>
                <w:sz w:val="18"/>
                <w:szCs w:val="18"/>
              </w:rPr>
              <w:t>-</w:t>
            </w:r>
          </w:p>
          <w:p w14:paraId="0F0E419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лее 25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F6C10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570EF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E5FE2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53477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бо-</w:t>
            </w:r>
          </w:p>
          <w:p w14:paraId="0EE9E72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лее 100, но </w:t>
            </w:r>
            <w:proofErr w:type="gramStart"/>
            <w:r w:rsidRPr="00623722">
              <w:rPr>
                <w:rFonts w:ascii="Times New Roman" w:hAnsi="Times New Roman" w:cs="Times New Roman"/>
                <w:sz w:val="18"/>
                <w:szCs w:val="18"/>
              </w:rPr>
              <w:t>не бо</w:t>
            </w:r>
            <w:proofErr w:type="gramEnd"/>
            <w:r w:rsidRPr="00623722">
              <w:rPr>
                <w:rFonts w:ascii="Times New Roman" w:hAnsi="Times New Roman" w:cs="Times New Roman"/>
                <w:sz w:val="18"/>
                <w:szCs w:val="18"/>
              </w:rPr>
              <w:t>-</w:t>
            </w:r>
          </w:p>
          <w:p w14:paraId="3E5619E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лее 600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2CEFD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F8D52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171EA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FFB77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бо-</w:t>
            </w:r>
          </w:p>
          <w:p w14:paraId="1D2D750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лее 100, но </w:t>
            </w:r>
            <w:proofErr w:type="gramStart"/>
            <w:r w:rsidRPr="00623722">
              <w:rPr>
                <w:rFonts w:ascii="Times New Roman" w:hAnsi="Times New Roman" w:cs="Times New Roman"/>
                <w:sz w:val="18"/>
                <w:szCs w:val="18"/>
              </w:rPr>
              <w:t>не бо</w:t>
            </w:r>
            <w:proofErr w:type="gramEnd"/>
            <w:r w:rsidRPr="00623722">
              <w:rPr>
                <w:rFonts w:ascii="Times New Roman" w:hAnsi="Times New Roman" w:cs="Times New Roman"/>
                <w:sz w:val="18"/>
                <w:szCs w:val="18"/>
              </w:rPr>
              <w:t>-</w:t>
            </w:r>
          </w:p>
          <w:p w14:paraId="73EFFEB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лее 600 </w:t>
            </w:r>
          </w:p>
        </w:tc>
        <w:tc>
          <w:tcPr>
            <w:tcW w:w="8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90C670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газ, метры </w:t>
            </w: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D99E1C" w14:textId="77777777" w:rsidR="00EA4EC4" w:rsidRPr="00623722" w:rsidRDefault="00EA4EC4">
            <w:pPr>
              <w:pStyle w:val="FORMATTEXT"/>
              <w:rPr>
                <w:rFonts w:ascii="Times New Roman" w:hAnsi="Times New Roman" w:cs="Times New Roman"/>
                <w:sz w:val="18"/>
                <w:szCs w:val="18"/>
              </w:rPr>
            </w:pP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69369D7" w14:textId="77777777" w:rsidR="00EA4EC4" w:rsidRPr="00623722" w:rsidRDefault="00EA4EC4">
            <w:pPr>
              <w:pStyle w:val="FORMATTEXT"/>
              <w:rPr>
                <w:rFonts w:ascii="Times New Roman" w:hAnsi="Times New Roman" w:cs="Times New Roman"/>
                <w:sz w:val="18"/>
                <w:szCs w:val="18"/>
              </w:rPr>
            </w:pPr>
          </w:p>
        </w:tc>
      </w:tr>
      <w:tr w:rsidR="00623722" w:rsidRPr="00623722" w14:paraId="165C7DCD" w14:textId="77777777" w:rsidTr="00985579">
        <w:tblPrEx>
          <w:tblCellMar>
            <w:top w:w="0" w:type="dxa"/>
            <w:bottom w:w="0" w:type="dxa"/>
          </w:tblCellMar>
        </w:tblPrEx>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7116F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Жилые, общественные здания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89E88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70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A9653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80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9DE73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BB43A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202DE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8C9EB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B3045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75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B965B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80634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150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6DFC1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6D69B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7D0CA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r>
      <w:tr w:rsidR="00623722" w:rsidRPr="00623722" w14:paraId="59A8796F" w14:textId="77777777" w:rsidTr="00985579">
        <w:tblPrEx>
          <w:tblCellMar>
            <w:top w:w="0" w:type="dxa"/>
            <w:bottom w:w="0" w:type="dxa"/>
          </w:tblCellMar>
        </w:tblPrEx>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52EE59"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lastRenderedPageBreak/>
              <w:t>Административ-</w:t>
            </w:r>
          </w:p>
          <w:p w14:paraId="098EB41D"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ные, бытовые, производственные здания, здания котельных, гаражей и открытых стоянок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A05FA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70 (30)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8350F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80 (50)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C58A1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150 (</w:t>
            </w:r>
            <w:proofErr w:type="gramStart"/>
            <w:r w:rsidRPr="00623722">
              <w:rPr>
                <w:rFonts w:ascii="Times New Roman" w:hAnsi="Times New Roman" w:cs="Times New Roman"/>
                <w:sz w:val="18"/>
                <w:szCs w:val="18"/>
              </w:rPr>
              <w:t>110)+</w:t>
            </w:r>
            <w:proofErr w:type="gramEnd"/>
            <w:r w:rsidRPr="00623722">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4E777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498FB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1AE22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40 (25)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63C6D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75 (</w:t>
            </w:r>
            <w:proofErr w:type="gramStart"/>
            <w:r w:rsidRPr="00623722">
              <w:rPr>
                <w:rFonts w:ascii="Times New Roman" w:hAnsi="Times New Roman" w:cs="Times New Roman"/>
                <w:sz w:val="18"/>
                <w:szCs w:val="18"/>
              </w:rPr>
              <w:t>55)+</w:t>
            </w:r>
            <w:proofErr w:type="gramEnd"/>
            <w:r w:rsidRPr="00623722">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D1096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630E6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150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2BAE8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D249B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(20)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634DB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(30) </w:t>
            </w:r>
          </w:p>
        </w:tc>
      </w:tr>
      <w:tr w:rsidR="00623722" w:rsidRPr="00623722" w14:paraId="078A548C" w14:textId="77777777" w:rsidTr="00985579">
        <w:tblPrEx>
          <w:tblCellMar>
            <w:top w:w="0" w:type="dxa"/>
            <w:bottom w:w="0" w:type="dxa"/>
          </w:tblCellMar>
        </w:tblPrEx>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477403"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Надземные сооружения и коммуникации (эстакады, теплотрассы), подсобные постройки жилых зданий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3A707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(15)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F9ECE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(20)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02726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40 (30)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EB7F0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40 (30)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7536C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40 (30)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C3B7E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(15)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72EE9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(15)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36D56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(15)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A5375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(15)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47FE0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E9706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(15)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8A87D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20 (</w:t>
            </w:r>
            <w:proofErr w:type="gramStart"/>
            <w:r w:rsidRPr="00623722">
              <w:rPr>
                <w:rFonts w:ascii="Times New Roman" w:hAnsi="Times New Roman" w:cs="Times New Roman"/>
                <w:sz w:val="18"/>
                <w:szCs w:val="18"/>
              </w:rPr>
              <w:t>20 )</w:t>
            </w:r>
            <w:proofErr w:type="gramEnd"/>
            <w:r w:rsidRPr="00623722">
              <w:rPr>
                <w:rFonts w:ascii="Times New Roman" w:hAnsi="Times New Roman" w:cs="Times New Roman"/>
                <w:sz w:val="18"/>
                <w:szCs w:val="18"/>
              </w:rPr>
              <w:t xml:space="preserve"> </w:t>
            </w:r>
          </w:p>
        </w:tc>
      </w:tr>
      <w:tr w:rsidR="00623722" w:rsidRPr="00623722" w14:paraId="0C26605D" w14:textId="77777777" w:rsidTr="00985579">
        <w:tblPrEx>
          <w:tblCellMar>
            <w:top w:w="0" w:type="dxa"/>
            <w:bottom w:w="0" w:type="dxa"/>
          </w:tblCellMar>
        </w:tblPrEx>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DA21A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Железные дороги общей сети (от подошвы насыпи), автомобильные дороги I-III категорий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48DBC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2352C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75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2B8A1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5C65A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B36E7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100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A2703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B7369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75-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B6CF9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75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46DAA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75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3F09B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65860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D3A9D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50 </w:t>
            </w:r>
          </w:p>
        </w:tc>
      </w:tr>
      <w:tr w:rsidR="00623722" w:rsidRPr="00623722" w14:paraId="27DE5C97" w14:textId="77777777" w:rsidTr="00985579">
        <w:tblPrEx>
          <w:tblCellMar>
            <w:top w:w="0" w:type="dxa"/>
            <w:bottom w:w="0" w:type="dxa"/>
          </w:tblCellMar>
        </w:tblPrEx>
        <w:tc>
          <w:tcPr>
            <w:tcW w:w="18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4B946C"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Подъездные пути железных дорог, дорог организаций, трамвайные пути, автомобильные дороги IV и V категорий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89B56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(20)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00CC7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(20)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AFE25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40- (30)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8B14E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40 (30)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AD879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40 (30)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382D2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(15)-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294E4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(15)-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AD74C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(15)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65596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25 (15) </w:t>
            </w:r>
          </w:p>
        </w:tc>
        <w:tc>
          <w:tcPr>
            <w:tcW w:w="8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23D70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FDF99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(20)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5E11D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20 (20) </w:t>
            </w:r>
          </w:p>
        </w:tc>
      </w:tr>
    </w:tbl>
    <w:p w14:paraId="1892C248"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51340B3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 </w:t>
      </w:r>
    </w:p>
    <w:p w14:paraId="549E11C5"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(Примечание в редакции, введенной в действие с 12 июля 2012 года Федеральным законом от 10 июля 2012 года N 117-ФЗ. - См. предыдущую редакцию)</w:t>
      </w:r>
    </w:p>
    <w:p w14:paraId="4F1C8A88" w14:textId="77777777" w:rsidR="00EA4EC4" w:rsidRPr="00623722" w:rsidRDefault="00EA4EC4">
      <w:pPr>
        <w:pStyle w:val="FORMATTEXT"/>
        <w:ind w:firstLine="568"/>
        <w:jc w:val="both"/>
        <w:rPr>
          <w:rFonts w:ascii="Times New Roman" w:hAnsi="Times New Roman" w:cs="Times New Roman"/>
        </w:rPr>
      </w:pPr>
    </w:p>
    <w:p w14:paraId="14FB66B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14:paraId="0B9F3B44" w14:textId="77777777" w:rsidR="00EA4EC4" w:rsidRPr="00623722" w:rsidRDefault="00EA4EC4">
      <w:pPr>
        <w:pStyle w:val="FORMATTEXT"/>
        <w:ind w:firstLine="568"/>
        <w:jc w:val="both"/>
        <w:rPr>
          <w:rFonts w:ascii="Times New Roman" w:hAnsi="Times New Roman" w:cs="Times New Roman"/>
        </w:rPr>
      </w:pPr>
    </w:p>
    <w:p w14:paraId="76B1648F"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 </w:t>
      </w:r>
    </w:p>
    <w:p w14:paraId="0E6BBF62"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5699C8C6"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Таблица 21</w:t>
      </w:r>
    </w:p>
    <w:p w14:paraId="64B83A48" w14:textId="77777777" w:rsidR="00EA4EC4" w:rsidRPr="00623722" w:rsidRDefault="00EA4EC4">
      <w:pPr>
        <w:pStyle w:val="HEADERTEXT"/>
        <w:jc w:val="center"/>
        <w:outlineLvl w:val="3"/>
        <w:rPr>
          <w:rFonts w:ascii="Times New Roman" w:hAnsi="Times New Roman" w:cs="Times New Roman"/>
          <w:b/>
          <w:bCs/>
          <w:color w:val="auto"/>
        </w:rPr>
      </w:pPr>
    </w:p>
    <w:p w14:paraId="0AA0BAA5"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СООТВЕТСТВИЕ </w:t>
      </w:r>
    </w:p>
    <w:p w14:paraId="5325014A"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степени огнестойкости и предела огнестойкости </w:t>
      </w:r>
    </w:p>
    <w:p w14:paraId="4DAF5A4F"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строительных конструкций зданий, сооружений и пожарных отсеков </w:t>
      </w:r>
    </w:p>
    <w:p w14:paraId="5B286E27"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3916A5C3"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45"/>
        <w:gridCol w:w="1065"/>
        <w:gridCol w:w="1200"/>
        <w:gridCol w:w="1200"/>
        <w:gridCol w:w="1050"/>
        <w:gridCol w:w="1050"/>
        <w:gridCol w:w="930"/>
        <w:gridCol w:w="1200"/>
      </w:tblGrid>
      <w:tr w:rsidR="00623722" w:rsidRPr="00623722" w14:paraId="5594AD8E" w14:textId="77777777">
        <w:tblPrEx>
          <w:tblCellMar>
            <w:top w:w="0" w:type="dxa"/>
            <w:bottom w:w="0" w:type="dxa"/>
          </w:tblCellMar>
        </w:tblPrEx>
        <w:tc>
          <w:tcPr>
            <w:tcW w:w="12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E1EA4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Степень </w:t>
            </w:r>
          </w:p>
        </w:tc>
        <w:tc>
          <w:tcPr>
            <w:tcW w:w="7695"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E587B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Предел огнестойкости строительных конструкций </w:t>
            </w:r>
          </w:p>
        </w:tc>
      </w:tr>
      <w:tr w:rsidR="00623722" w:rsidRPr="00623722" w14:paraId="629C9FF6" w14:textId="77777777">
        <w:tblPrEx>
          <w:tblCellMar>
            <w:top w:w="0" w:type="dxa"/>
            <w:bottom w:w="0" w:type="dxa"/>
          </w:tblCellMar>
        </w:tblPrEx>
        <w:tc>
          <w:tcPr>
            <w:tcW w:w="1245" w:type="dxa"/>
            <w:tcBorders>
              <w:top w:val="nil"/>
              <w:left w:val="single" w:sz="6" w:space="0" w:color="auto"/>
              <w:bottom w:val="nil"/>
              <w:right w:val="single" w:sz="6" w:space="0" w:color="auto"/>
            </w:tcBorders>
            <w:tcMar>
              <w:top w:w="114" w:type="dxa"/>
              <w:left w:w="28" w:type="dxa"/>
              <w:bottom w:w="114" w:type="dxa"/>
              <w:right w:w="28" w:type="dxa"/>
            </w:tcMar>
          </w:tcPr>
          <w:p w14:paraId="43D3094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огне-</w:t>
            </w:r>
          </w:p>
          <w:p w14:paraId="12171FA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стойкости </w:t>
            </w:r>
          </w:p>
          <w:p w14:paraId="1C268BC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зданий, сооружений </w:t>
            </w:r>
          </w:p>
        </w:tc>
        <w:tc>
          <w:tcPr>
            <w:tcW w:w="10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CE4FE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Несущие стены, колонны и другие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EDB2FB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Наружные ненесущие стены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C3976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Перекры-</w:t>
            </w:r>
          </w:p>
          <w:p w14:paraId="5F93AB7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тия между-</w:t>
            </w:r>
          </w:p>
          <w:p w14:paraId="3F261A3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этажные (в том числе </w:t>
            </w:r>
          </w:p>
        </w:tc>
        <w:tc>
          <w:tcPr>
            <w:tcW w:w="21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C7D6D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Строительные конструкции </w:t>
            </w:r>
            <w:proofErr w:type="gramStart"/>
            <w:r w:rsidRPr="00623722">
              <w:rPr>
                <w:rFonts w:ascii="Times New Roman" w:hAnsi="Times New Roman" w:cs="Times New Roman"/>
                <w:sz w:val="18"/>
                <w:szCs w:val="18"/>
              </w:rPr>
              <w:t>бесчердачных  покрытий</w:t>
            </w:r>
            <w:proofErr w:type="gramEnd"/>
            <w:r w:rsidRPr="00623722">
              <w:rPr>
                <w:rFonts w:ascii="Times New Roman" w:hAnsi="Times New Roman" w:cs="Times New Roman"/>
                <w:sz w:val="18"/>
                <w:szCs w:val="18"/>
              </w:rPr>
              <w:t xml:space="preserve"> </w:t>
            </w:r>
          </w:p>
        </w:tc>
        <w:tc>
          <w:tcPr>
            <w:tcW w:w="213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88E3E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Строительные конструкции лестничных клеток </w:t>
            </w:r>
          </w:p>
        </w:tc>
      </w:tr>
      <w:tr w:rsidR="00623722" w:rsidRPr="00623722" w14:paraId="7820D3A7" w14:textId="77777777">
        <w:tblPrEx>
          <w:tblCellMar>
            <w:top w:w="0" w:type="dxa"/>
            <w:bottom w:w="0" w:type="dxa"/>
          </w:tblCellMar>
        </w:tblPrEx>
        <w:tc>
          <w:tcPr>
            <w:tcW w:w="12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B1884B" w14:textId="639EDD98"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и пожарных отсеков  </w:t>
            </w:r>
          </w:p>
        </w:tc>
        <w:tc>
          <w:tcPr>
            <w:tcW w:w="10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EC67C9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несущие элементы </w:t>
            </w: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A764EE" w14:textId="77777777" w:rsidR="00EA4EC4" w:rsidRPr="00623722" w:rsidRDefault="00EA4EC4">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D7ECC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чердачные и над подва-</w:t>
            </w:r>
          </w:p>
          <w:p w14:paraId="0DA2905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lastRenderedPageBreak/>
              <w:t xml:space="preserve">лами)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88267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lastRenderedPageBreak/>
              <w:t xml:space="preserve">настилы (в том числе с </w:t>
            </w:r>
            <w:r w:rsidRPr="00623722">
              <w:rPr>
                <w:rFonts w:ascii="Times New Roman" w:hAnsi="Times New Roman" w:cs="Times New Roman"/>
                <w:sz w:val="18"/>
                <w:szCs w:val="18"/>
              </w:rPr>
              <w:lastRenderedPageBreak/>
              <w:t>утепли-</w:t>
            </w:r>
          </w:p>
          <w:p w14:paraId="7239247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телем)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388C4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lastRenderedPageBreak/>
              <w:t xml:space="preserve">фермы, балки, </w:t>
            </w:r>
            <w:r w:rsidRPr="00623722">
              <w:rPr>
                <w:rFonts w:ascii="Times New Roman" w:hAnsi="Times New Roman" w:cs="Times New Roman"/>
                <w:sz w:val="18"/>
                <w:szCs w:val="18"/>
              </w:rPr>
              <w:lastRenderedPageBreak/>
              <w:t xml:space="preserve">прогоны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6B19C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lastRenderedPageBreak/>
              <w:t>внутрен-</w:t>
            </w:r>
          </w:p>
          <w:p w14:paraId="68C7A1E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ние стены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9C16B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марши и площадки </w:t>
            </w:r>
            <w:r w:rsidRPr="00623722">
              <w:rPr>
                <w:rFonts w:ascii="Times New Roman" w:hAnsi="Times New Roman" w:cs="Times New Roman"/>
                <w:sz w:val="18"/>
                <w:szCs w:val="18"/>
              </w:rPr>
              <w:lastRenderedPageBreak/>
              <w:t xml:space="preserve">лестниц </w:t>
            </w:r>
          </w:p>
        </w:tc>
      </w:tr>
      <w:tr w:rsidR="00623722" w:rsidRPr="00623722" w14:paraId="5345AAB5" w14:textId="77777777">
        <w:tblPrEx>
          <w:tblCellMar>
            <w:top w:w="0" w:type="dxa"/>
            <w:bottom w:w="0" w:type="dxa"/>
          </w:tblCellMar>
        </w:tblPrEx>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C7131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lastRenderedPageBreak/>
              <w:t xml:space="preserve">I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348AF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 120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C2DF6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Е 30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01071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REI 60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7A290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 30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845D9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 30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081DE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REI 120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6F5CB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 60 </w:t>
            </w:r>
          </w:p>
        </w:tc>
      </w:tr>
      <w:tr w:rsidR="00623722" w:rsidRPr="00623722" w14:paraId="20C8E2B4" w14:textId="77777777">
        <w:tblPrEx>
          <w:tblCellMar>
            <w:top w:w="0" w:type="dxa"/>
            <w:bottom w:w="0" w:type="dxa"/>
          </w:tblCellMar>
        </w:tblPrEx>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B2B8B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II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664CC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 90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9D576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Е 15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2DBDD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REI 45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D9A5C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 15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B9524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 15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96543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REI 90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29CDC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 60 </w:t>
            </w:r>
          </w:p>
        </w:tc>
      </w:tr>
      <w:tr w:rsidR="00623722" w:rsidRPr="00623722" w14:paraId="6C157110" w14:textId="77777777">
        <w:tblPrEx>
          <w:tblCellMar>
            <w:top w:w="0" w:type="dxa"/>
            <w:bottom w:w="0" w:type="dxa"/>
          </w:tblCellMar>
        </w:tblPrEx>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ADD3D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III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A44DF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 45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4F264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Е 15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7BC10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REI 45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A886C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 15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474F5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 15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BBAEA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REI 60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27DB5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 45 </w:t>
            </w:r>
          </w:p>
        </w:tc>
      </w:tr>
      <w:tr w:rsidR="00623722" w:rsidRPr="00623722" w14:paraId="103CEE3B" w14:textId="77777777">
        <w:tblPrEx>
          <w:tblCellMar>
            <w:top w:w="0" w:type="dxa"/>
            <w:bottom w:w="0" w:type="dxa"/>
          </w:tblCellMar>
        </w:tblPrEx>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9F6D5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IV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31BC0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 15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073F3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Е 15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10352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REI 15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D4312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 15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6D5A3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 15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29BAC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REI 45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F042B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 15 </w:t>
            </w:r>
          </w:p>
        </w:tc>
      </w:tr>
      <w:tr w:rsidR="00623722" w:rsidRPr="00623722" w14:paraId="58D84010" w14:textId="77777777">
        <w:tblPrEx>
          <w:tblCellMar>
            <w:top w:w="0" w:type="dxa"/>
            <w:bottom w:w="0" w:type="dxa"/>
          </w:tblCellMar>
        </w:tblPrEx>
        <w:tc>
          <w:tcPr>
            <w:tcW w:w="12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8C0F4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V </w:t>
            </w:r>
          </w:p>
        </w:tc>
        <w:tc>
          <w:tcPr>
            <w:tcW w:w="10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33A37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не норми-</w:t>
            </w:r>
          </w:p>
          <w:p w14:paraId="7C13B3D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руется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E66F2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не норми-</w:t>
            </w:r>
          </w:p>
          <w:p w14:paraId="154332B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руется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FD608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не норми-</w:t>
            </w:r>
          </w:p>
          <w:p w14:paraId="0C6C46C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руется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E3005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не норми-</w:t>
            </w:r>
          </w:p>
          <w:p w14:paraId="0F90626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руется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1C7CC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не норми-</w:t>
            </w:r>
          </w:p>
          <w:p w14:paraId="2CEC03A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руется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553FA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не норми-</w:t>
            </w:r>
          </w:p>
          <w:p w14:paraId="62782B5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руется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2430B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не норми-</w:t>
            </w:r>
          </w:p>
          <w:p w14:paraId="026E344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руется </w:t>
            </w:r>
          </w:p>
        </w:tc>
      </w:tr>
    </w:tbl>
    <w:p w14:paraId="7B1E8F76"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5E72970E"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 </w:t>
      </w:r>
    </w:p>
    <w:p w14:paraId="6D19D138" w14:textId="77777777" w:rsidR="00EA4EC4" w:rsidRPr="00485F47" w:rsidRDefault="00EA4EC4" w:rsidP="00485F47">
      <w:pPr>
        <w:pStyle w:val="COMMENT"/>
        <w:ind w:firstLine="568"/>
        <w:jc w:val="both"/>
        <w:rPr>
          <w:rFonts w:ascii="Times New Roman" w:hAnsi="Times New Roman"/>
          <w:sz w:val="20"/>
          <w:szCs w:val="20"/>
        </w:rPr>
      </w:pPr>
      <w:r w:rsidRPr="00623722">
        <w:rPr>
          <w:rFonts w:ascii="Times New Roman" w:hAnsi="Times New Roman"/>
          <w:sz w:val="20"/>
          <w:szCs w:val="20"/>
        </w:rPr>
        <w:t xml:space="preserve">(Примечание в редакции, введенной в действие с 12 июля 2012 года Федеральным законом от 10 июля 2012 года N 117-ФЗ. - См. предыдущую редакцию) </w:t>
      </w:r>
    </w:p>
    <w:p w14:paraId="127C4915" w14:textId="77777777" w:rsidR="00EA4EC4" w:rsidRPr="00623722" w:rsidRDefault="00EA4EC4">
      <w:pPr>
        <w:pStyle w:val="HEADERTEXT"/>
        <w:rPr>
          <w:rFonts w:ascii="Times New Roman" w:hAnsi="Times New Roman" w:cs="Times New Roman"/>
          <w:b/>
          <w:bCs/>
          <w:color w:val="auto"/>
        </w:rPr>
      </w:pPr>
    </w:p>
    <w:p w14:paraId="450C684B"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Таблица 22</w:t>
      </w:r>
    </w:p>
    <w:p w14:paraId="0809F1E5" w14:textId="77777777" w:rsidR="00EA4EC4" w:rsidRPr="00623722" w:rsidRDefault="00EA4EC4">
      <w:pPr>
        <w:pStyle w:val="HEADERTEXT"/>
        <w:jc w:val="center"/>
        <w:outlineLvl w:val="3"/>
        <w:rPr>
          <w:rFonts w:ascii="Times New Roman" w:hAnsi="Times New Roman" w:cs="Times New Roman"/>
          <w:b/>
          <w:bCs/>
          <w:color w:val="auto"/>
        </w:rPr>
      </w:pPr>
    </w:p>
    <w:p w14:paraId="0091A035"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СООТВЕТСТВИЕ</w:t>
      </w:r>
    </w:p>
    <w:p w14:paraId="6DBBC5B4"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класса конструктивной пожарной опасности и класса пожарной опасности строительных конструкций зданий, сооружений и пожарных отсеков </w:t>
      </w:r>
    </w:p>
    <w:p w14:paraId="579C69ED"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(Наименование в редакции, введенной в действие с 12 июля 2012 года Федеральным законом от 10 июля 2012 года N 117-ФЗ. - См. предыдущую редакцию) </w:t>
      </w:r>
    </w:p>
    <w:p w14:paraId="26987EE4"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30"/>
        <w:gridCol w:w="1500"/>
        <w:gridCol w:w="1350"/>
        <w:gridCol w:w="1350"/>
        <w:gridCol w:w="1410"/>
        <w:gridCol w:w="1650"/>
      </w:tblGrid>
      <w:tr w:rsidR="00623722" w:rsidRPr="00623722" w14:paraId="372A5F57" w14:textId="77777777">
        <w:tblPrEx>
          <w:tblCellMar>
            <w:top w:w="0" w:type="dxa"/>
            <w:bottom w:w="0" w:type="dxa"/>
          </w:tblCellMar>
        </w:tblPrEx>
        <w:tc>
          <w:tcPr>
            <w:tcW w:w="15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48C9D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Класс </w:t>
            </w:r>
          </w:p>
        </w:tc>
        <w:tc>
          <w:tcPr>
            <w:tcW w:w="726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74353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Класс пожарной опасности строительных конструкций </w:t>
            </w:r>
          </w:p>
        </w:tc>
      </w:tr>
      <w:tr w:rsidR="00623722" w:rsidRPr="00623722" w14:paraId="22C0E0BA" w14:textId="77777777">
        <w:tblPrEx>
          <w:tblCellMar>
            <w:top w:w="0" w:type="dxa"/>
            <w:bottom w:w="0" w:type="dxa"/>
          </w:tblCellMar>
        </w:tblPrEx>
        <w:tc>
          <w:tcPr>
            <w:tcW w:w="15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F9856B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конструктивной пожарной опасности здания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43503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Несущие стержневые элементы (колонны, ригели, фермы)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6A495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Наружные стены с внешней стороны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8C813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Стены, перегородки, перекрытия и бесчердач-</w:t>
            </w:r>
          </w:p>
          <w:p w14:paraId="5447244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ные покрытия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47A23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Стены лестничных клеток и противопожа-</w:t>
            </w:r>
          </w:p>
          <w:p w14:paraId="7F2608F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рные преграды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31E8E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Марши и площадки лестниц в лестничных клетках </w:t>
            </w:r>
          </w:p>
        </w:tc>
      </w:tr>
      <w:tr w:rsidR="00623722" w:rsidRPr="00623722" w14:paraId="1FF59C83" w14:textId="77777777">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7A0E5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С0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8435F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16CD7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К0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D664A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DFC9D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4DE92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К0 </w:t>
            </w:r>
          </w:p>
        </w:tc>
      </w:tr>
      <w:tr w:rsidR="00623722" w:rsidRPr="00623722" w14:paraId="059988D7" w14:textId="77777777">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821B4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С1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5DCD9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К1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A4B5F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E52FE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К1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6B77B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К0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DCE71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К0 </w:t>
            </w:r>
          </w:p>
        </w:tc>
      </w:tr>
      <w:tr w:rsidR="00623722" w:rsidRPr="00623722" w14:paraId="4363F92F" w14:textId="77777777">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2357C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С2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EB458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К3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D857E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К3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B0909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К2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A86EC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К1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AF051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К1 </w:t>
            </w:r>
          </w:p>
        </w:tc>
      </w:tr>
      <w:tr w:rsidR="00623722" w:rsidRPr="00623722" w14:paraId="747EEDFA" w14:textId="77777777">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5B5D2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С3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10D21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нормируется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59B0F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нормируется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E725C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не нормируется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A0737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К1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7B97E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К3 </w:t>
            </w:r>
          </w:p>
        </w:tc>
      </w:tr>
    </w:tbl>
    <w:p w14:paraId="447C7C17"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76B16A53"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Таблица 23</w:t>
      </w:r>
    </w:p>
    <w:p w14:paraId="0F48E88B" w14:textId="77777777" w:rsidR="00EA4EC4" w:rsidRPr="00623722" w:rsidRDefault="00EA4EC4">
      <w:pPr>
        <w:pStyle w:val="HEADERTEXT"/>
        <w:jc w:val="center"/>
        <w:outlineLvl w:val="3"/>
        <w:rPr>
          <w:rFonts w:ascii="Times New Roman" w:hAnsi="Times New Roman" w:cs="Times New Roman"/>
          <w:b/>
          <w:bCs/>
          <w:color w:val="auto"/>
        </w:rPr>
      </w:pPr>
    </w:p>
    <w:p w14:paraId="7B0DCFAB"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ПРЕДЕЛЫ</w:t>
      </w:r>
    </w:p>
    <w:p w14:paraId="5BE4D5A5"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огнестойкости противопожарных преград </w:t>
      </w:r>
    </w:p>
    <w:p w14:paraId="74E504F6"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1500"/>
        <w:gridCol w:w="1500"/>
        <w:gridCol w:w="1500"/>
        <w:gridCol w:w="1650"/>
      </w:tblGrid>
      <w:tr w:rsidR="00623722" w:rsidRPr="00623722" w14:paraId="38FEBE12"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FC526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Наименование противопожарных преград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F1BE7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Тип противо-</w:t>
            </w:r>
          </w:p>
          <w:p w14:paraId="6723AF0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пожарных преград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FF297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Предел огнестойкости противо-</w:t>
            </w:r>
          </w:p>
          <w:p w14:paraId="7DE6865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пожарных преград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BD3FE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Тип заполнения проемов в противо-</w:t>
            </w:r>
          </w:p>
          <w:p w14:paraId="6A48671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пожарных преградах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A7BAB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Тип тамбур-</w:t>
            </w:r>
          </w:p>
          <w:p w14:paraId="1BB2E4C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шлюза </w:t>
            </w:r>
          </w:p>
        </w:tc>
      </w:tr>
      <w:tr w:rsidR="00623722" w:rsidRPr="00623722" w14:paraId="429C1B86" w14:textId="77777777">
        <w:tblPrEx>
          <w:tblCellMar>
            <w:top w:w="0" w:type="dxa"/>
            <w:bottom w:w="0" w:type="dxa"/>
          </w:tblCellMar>
        </w:tblPrEx>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CE78F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Стены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03F0C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37DF1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REI 150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76AAC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81A4C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r>
      <w:tr w:rsidR="00623722" w:rsidRPr="00623722" w14:paraId="6AF9F618" w14:textId="77777777">
        <w:tblPrEx>
          <w:tblCellMar>
            <w:top w:w="0" w:type="dxa"/>
            <w:bottom w:w="0" w:type="dxa"/>
          </w:tblCellMar>
        </w:tblPrEx>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9D8AF5B" w14:textId="77777777" w:rsidR="00EA4EC4" w:rsidRPr="00623722" w:rsidRDefault="00EA4EC4">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CC387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9DD64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REI 45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319D4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6CB8C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r>
      <w:tr w:rsidR="00623722" w:rsidRPr="00623722" w14:paraId="40B0C597" w14:textId="77777777">
        <w:tblPrEx>
          <w:tblCellMar>
            <w:top w:w="0" w:type="dxa"/>
            <w:bottom w:w="0" w:type="dxa"/>
          </w:tblCellMar>
        </w:tblPrEx>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62F952"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Перегородки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03895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B8C48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 45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58DEB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65D53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r>
      <w:tr w:rsidR="00623722" w:rsidRPr="00623722" w14:paraId="4289034B" w14:textId="77777777">
        <w:tblPrEx>
          <w:tblCellMar>
            <w:top w:w="0" w:type="dxa"/>
            <w:bottom w:w="0" w:type="dxa"/>
          </w:tblCellMar>
        </w:tblPrEx>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99174F" w14:textId="77777777" w:rsidR="00EA4EC4" w:rsidRPr="00623722" w:rsidRDefault="00EA4EC4">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20094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1142A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 15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38158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9DDF3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r>
      <w:tr w:rsidR="00623722" w:rsidRPr="00623722" w14:paraId="60A79641" w14:textId="77777777">
        <w:tblPrEx>
          <w:tblCellMar>
            <w:top w:w="0" w:type="dxa"/>
            <w:bottom w:w="0" w:type="dxa"/>
          </w:tblCellMar>
        </w:tblPrEx>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502492"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lastRenderedPageBreak/>
              <w:t xml:space="preserve">Светопрозрачные перегородки с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97C41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4A720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EIW 45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05884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49F0C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r>
      <w:tr w:rsidR="00623722" w:rsidRPr="00623722" w14:paraId="69FCA73C" w14:textId="77777777">
        <w:tblPrEx>
          <w:tblCellMar>
            <w:top w:w="0" w:type="dxa"/>
            <w:bottom w:w="0" w:type="dxa"/>
          </w:tblCellMar>
        </w:tblPrEx>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3C14C8"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остеклением площадью более 25 процентов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F5F5F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EA4FF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EIW 15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09750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DBEC1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r>
      <w:tr w:rsidR="00623722" w:rsidRPr="00623722" w14:paraId="13482D44" w14:textId="77777777">
        <w:tblPrEx>
          <w:tblCellMar>
            <w:top w:w="0" w:type="dxa"/>
            <w:bottom w:w="0" w:type="dxa"/>
          </w:tblCellMar>
        </w:tblPrEx>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A89F3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Перекрытия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EFA79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FE0E3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REI 150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737E0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B7125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r>
      <w:tr w:rsidR="00623722" w:rsidRPr="00623722" w14:paraId="1A74E3F1" w14:textId="77777777">
        <w:tblPrEx>
          <w:tblCellMar>
            <w:top w:w="0" w:type="dxa"/>
            <w:bottom w:w="0" w:type="dxa"/>
          </w:tblCellMar>
        </w:tblPrEx>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52FD3503" w14:textId="77777777" w:rsidR="00EA4EC4" w:rsidRPr="00623722" w:rsidRDefault="00EA4EC4">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E78D7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2B75E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REI 60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57376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F5100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r>
      <w:tr w:rsidR="00623722" w:rsidRPr="00623722" w14:paraId="080118A3" w14:textId="77777777">
        <w:tblPrEx>
          <w:tblCellMar>
            <w:top w:w="0" w:type="dxa"/>
            <w:bottom w:w="0" w:type="dxa"/>
          </w:tblCellMar>
        </w:tblPrEx>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115950B9" w14:textId="77777777" w:rsidR="00EA4EC4" w:rsidRPr="00623722" w:rsidRDefault="00EA4EC4">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7A773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3C40B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REI 45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8A734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74843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r>
      <w:tr w:rsidR="00623722" w:rsidRPr="00623722" w14:paraId="6EC4940E" w14:textId="77777777">
        <w:tblPrEx>
          <w:tblCellMar>
            <w:top w:w="0" w:type="dxa"/>
            <w:bottom w:w="0" w:type="dxa"/>
          </w:tblCellMar>
        </w:tblPrEx>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1AD2D9" w14:textId="77777777" w:rsidR="00EA4EC4" w:rsidRPr="00623722" w:rsidRDefault="00EA4EC4">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179A0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97E196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REI 15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A04F5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0FAF4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r>
    </w:tbl>
    <w:p w14:paraId="0670C5B1"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2F5CBA4B"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Таблица 24</w:t>
      </w:r>
    </w:p>
    <w:p w14:paraId="1363A26B" w14:textId="77777777" w:rsidR="00EA4EC4" w:rsidRPr="00623722" w:rsidRDefault="00EA4EC4">
      <w:pPr>
        <w:pStyle w:val="HEADERTEXT"/>
        <w:jc w:val="center"/>
        <w:outlineLvl w:val="3"/>
        <w:rPr>
          <w:rFonts w:ascii="Times New Roman" w:hAnsi="Times New Roman" w:cs="Times New Roman"/>
          <w:b/>
          <w:bCs/>
          <w:color w:val="auto"/>
        </w:rPr>
      </w:pPr>
    </w:p>
    <w:p w14:paraId="705AAE2C"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ПРЕДЕЛЫ </w:t>
      </w:r>
    </w:p>
    <w:p w14:paraId="61D8BCE0"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огнестойкости заполнения проемов </w:t>
      </w:r>
    </w:p>
    <w:p w14:paraId="52D2D6FC"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в противопожарных преградах </w:t>
      </w:r>
    </w:p>
    <w:p w14:paraId="7D8E53D1"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050"/>
        <w:gridCol w:w="2100"/>
        <w:gridCol w:w="2400"/>
      </w:tblGrid>
      <w:tr w:rsidR="00623722" w:rsidRPr="00623722" w14:paraId="1F033125"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3263B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Наименование элементов заполнения проемов в противопожарных преградах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279DB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Тип заполнения проемов в противопожарных преградах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DA97E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Предел огнестойкости </w:t>
            </w:r>
          </w:p>
        </w:tc>
      </w:tr>
      <w:tr w:rsidR="00623722" w:rsidRPr="00623722" w14:paraId="2286DC43" w14:textId="77777777">
        <w:tblPrEx>
          <w:tblCellMar>
            <w:top w:w="0" w:type="dxa"/>
            <w:bottom w:w="0" w:type="dxa"/>
          </w:tblCellMar>
        </w:tblPrEx>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812E4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Двери (за исключением дверей с остеклением более 25 процентов и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DA6CA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88433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 60 </w:t>
            </w:r>
          </w:p>
        </w:tc>
      </w:tr>
      <w:tr w:rsidR="00623722" w:rsidRPr="00623722" w14:paraId="1CCEB864" w14:textId="77777777">
        <w:tblPrEx>
          <w:tblCellMar>
            <w:top w:w="0" w:type="dxa"/>
            <w:bottom w:w="0" w:type="dxa"/>
          </w:tblCellMar>
        </w:tblPrEx>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2ABCBCED"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дымогазонепроницаемых дверей), ворота,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A8879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67A91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 30 </w:t>
            </w:r>
          </w:p>
        </w:tc>
      </w:tr>
      <w:tr w:rsidR="00623722" w:rsidRPr="00623722" w14:paraId="39EED9F1" w14:textId="77777777">
        <w:tblPrEx>
          <w:tblCellMar>
            <w:top w:w="0" w:type="dxa"/>
            <w:bottom w:w="0" w:type="dxa"/>
          </w:tblCellMar>
        </w:tblPrEx>
        <w:tc>
          <w:tcPr>
            <w:tcW w:w="4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184906C"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люки, клапаны, шторы и экраны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A54CA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79D50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 15 </w:t>
            </w:r>
          </w:p>
        </w:tc>
      </w:tr>
      <w:tr w:rsidR="00623722" w:rsidRPr="00623722" w14:paraId="24D7DACF" w14:textId="77777777">
        <w:tblPrEx>
          <w:tblCellMar>
            <w:top w:w="0" w:type="dxa"/>
            <w:bottom w:w="0" w:type="dxa"/>
          </w:tblCellMar>
        </w:tblPrEx>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2BCF51"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Двери с остеклением более 25 процентов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BD106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2BC95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 W 60 </w:t>
            </w:r>
          </w:p>
        </w:tc>
      </w:tr>
      <w:tr w:rsidR="00623722" w:rsidRPr="00623722" w14:paraId="5405D4C3" w14:textId="77777777">
        <w:tblPrEx>
          <w:tblCellMar>
            <w:top w:w="0" w:type="dxa"/>
            <w:bottom w:w="0" w:type="dxa"/>
          </w:tblCellMar>
        </w:tblPrEx>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07F206A1" w14:textId="77777777" w:rsidR="00EA4EC4" w:rsidRPr="00623722" w:rsidRDefault="00EA4EC4">
            <w:pPr>
              <w:pStyle w:val="FORMATTEXT"/>
              <w:rPr>
                <w:rFonts w:ascii="Times New Roman" w:hAnsi="Times New Roman" w:cs="Times New Roman"/>
                <w:sz w:val="18"/>
                <w:szCs w:val="18"/>
              </w:rPr>
            </w:pP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F4F04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B2D0E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 W 30 </w:t>
            </w:r>
          </w:p>
        </w:tc>
      </w:tr>
      <w:tr w:rsidR="00623722" w:rsidRPr="00623722" w14:paraId="1ECF5387" w14:textId="77777777">
        <w:tblPrEx>
          <w:tblCellMar>
            <w:top w:w="0" w:type="dxa"/>
            <w:bottom w:w="0" w:type="dxa"/>
          </w:tblCellMar>
        </w:tblPrEx>
        <w:tc>
          <w:tcPr>
            <w:tcW w:w="4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C00D4F" w14:textId="77777777" w:rsidR="00EA4EC4" w:rsidRPr="00623722" w:rsidRDefault="00EA4EC4">
            <w:pPr>
              <w:pStyle w:val="FORMATTEXT"/>
              <w:rPr>
                <w:rFonts w:ascii="Times New Roman" w:hAnsi="Times New Roman" w:cs="Times New Roman"/>
                <w:sz w:val="18"/>
                <w:szCs w:val="18"/>
              </w:rPr>
            </w:pP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CB930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D51D3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 W 15 </w:t>
            </w:r>
          </w:p>
        </w:tc>
      </w:tr>
      <w:tr w:rsidR="00623722" w:rsidRPr="00623722" w14:paraId="5D708F32" w14:textId="77777777">
        <w:tblPrEx>
          <w:tblCellMar>
            <w:top w:w="0" w:type="dxa"/>
            <w:bottom w:w="0" w:type="dxa"/>
          </w:tblCellMar>
        </w:tblPrEx>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C4158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Дымогазонепроницаемые двери (за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7A60F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E7A34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EIS 60 </w:t>
            </w:r>
          </w:p>
        </w:tc>
      </w:tr>
      <w:tr w:rsidR="00623722" w:rsidRPr="00623722" w14:paraId="7629FC50" w14:textId="77777777">
        <w:tblPrEx>
          <w:tblCellMar>
            <w:top w:w="0" w:type="dxa"/>
            <w:bottom w:w="0" w:type="dxa"/>
          </w:tblCellMar>
        </w:tblPrEx>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42326348"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исключением дверей с остеклением более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178D2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8E323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EIS 30 </w:t>
            </w:r>
          </w:p>
        </w:tc>
      </w:tr>
      <w:tr w:rsidR="00623722" w:rsidRPr="00623722" w14:paraId="64D2E89D" w14:textId="77777777">
        <w:tblPrEx>
          <w:tblCellMar>
            <w:top w:w="0" w:type="dxa"/>
            <w:bottom w:w="0" w:type="dxa"/>
          </w:tblCellMar>
        </w:tblPrEx>
        <w:tc>
          <w:tcPr>
            <w:tcW w:w="4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3C18512"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25 процентов)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1ACEB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783D4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EIS 15 </w:t>
            </w:r>
          </w:p>
        </w:tc>
      </w:tr>
      <w:tr w:rsidR="00623722" w:rsidRPr="00623722" w14:paraId="4515072F" w14:textId="77777777">
        <w:tblPrEx>
          <w:tblCellMar>
            <w:top w:w="0" w:type="dxa"/>
            <w:bottom w:w="0" w:type="dxa"/>
          </w:tblCellMar>
        </w:tblPrEx>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32AE7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Дымогазонепроницаемые двери с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5D015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098A8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EIWS 60 </w:t>
            </w:r>
          </w:p>
        </w:tc>
      </w:tr>
      <w:tr w:rsidR="00623722" w:rsidRPr="00623722" w14:paraId="23192138" w14:textId="77777777">
        <w:tblPrEx>
          <w:tblCellMar>
            <w:top w:w="0" w:type="dxa"/>
            <w:bottom w:w="0" w:type="dxa"/>
          </w:tblCellMar>
        </w:tblPrEx>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52C16652"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остеклением более 25 процентов,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7F463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B63B9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EIWS 30 </w:t>
            </w:r>
          </w:p>
        </w:tc>
      </w:tr>
      <w:tr w:rsidR="00623722" w:rsidRPr="00623722" w14:paraId="3C811B72" w14:textId="77777777">
        <w:tblPrEx>
          <w:tblCellMar>
            <w:top w:w="0" w:type="dxa"/>
            <w:bottom w:w="0" w:type="dxa"/>
          </w:tblCellMar>
        </w:tblPrEx>
        <w:tc>
          <w:tcPr>
            <w:tcW w:w="4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61C2382"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шторы и экраны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8AF49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D7025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EIWS 15 </w:t>
            </w:r>
          </w:p>
        </w:tc>
      </w:tr>
      <w:tr w:rsidR="00623722" w:rsidRPr="00623722" w14:paraId="57AB158F" w14:textId="77777777">
        <w:tblPrEx>
          <w:tblCellMar>
            <w:top w:w="0" w:type="dxa"/>
            <w:bottom w:w="0" w:type="dxa"/>
          </w:tblCellMar>
        </w:tblPrEx>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06B07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Двери шахт лифтов (при условии, что к ним устанавливаются требования по пределам огнестойкости)</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ACAD1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78CF0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 30 (в зданиях высотой не более 28 метров предел огнестойкости дверей шахт лифтов принимается Е 30) </w:t>
            </w:r>
          </w:p>
        </w:tc>
      </w:tr>
      <w:tr w:rsidR="00623722" w:rsidRPr="00623722" w14:paraId="13EB502D" w14:textId="77777777">
        <w:tblPrEx>
          <w:tblCellMar>
            <w:top w:w="0" w:type="dxa"/>
            <w:bottom w:w="0" w:type="dxa"/>
          </w:tblCellMar>
        </w:tblPrEx>
        <w:tc>
          <w:tcPr>
            <w:tcW w:w="855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5966FCD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(Строка в редакции, введенной в действие с 30 июля 2017 года Федеральным законом от 29 июля 2017 года N 244-ФЗ. - См. предыдущую редакцию) </w:t>
            </w:r>
          </w:p>
          <w:p w14:paraId="5EFFBC65" w14:textId="77777777" w:rsidR="00EA4EC4" w:rsidRPr="00623722" w:rsidRDefault="00EA4EC4">
            <w:pPr>
              <w:pStyle w:val="FORMATTEXT"/>
              <w:rPr>
                <w:rFonts w:ascii="Times New Roman" w:hAnsi="Times New Roman" w:cs="Times New Roman"/>
                <w:sz w:val="18"/>
                <w:szCs w:val="18"/>
              </w:rPr>
            </w:pPr>
          </w:p>
        </w:tc>
      </w:tr>
      <w:tr w:rsidR="00623722" w:rsidRPr="00623722" w14:paraId="46AF0D5E" w14:textId="77777777">
        <w:tblPrEx>
          <w:tblCellMar>
            <w:top w:w="0" w:type="dxa"/>
            <w:bottom w:w="0" w:type="dxa"/>
          </w:tblCellMar>
        </w:tblPrEx>
        <w:tc>
          <w:tcPr>
            <w:tcW w:w="4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6F8DE3"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Окна </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A3188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2EFDAF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Е 60 </w:t>
            </w:r>
          </w:p>
        </w:tc>
      </w:tr>
      <w:tr w:rsidR="00623722" w:rsidRPr="00623722" w14:paraId="1CF2ADC5" w14:textId="77777777">
        <w:tblPrEx>
          <w:tblCellMar>
            <w:top w:w="0" w:type="dxa"/>
            <w:bottom w:w="0" w:type="dxa"/>
          </w:tblCellMar>
        </w:tblPrEx>
        <w:tc>
          <w:tcPr>
            <w:tcW w:w="4050" w:type="dxa"/>
            <w:tcBorders>
              <w:top w:val="nil"/>
              <w:left w:val="single" w:sz="6" w:space="0" w:color="auto"/>
              <w:bottom w:val="nil"/>
              <w:right w:val="single" w:sz="6" w:space="0" w:color="auto"/>
            </w:tcBorders>
            <w:tcMar>
              <w:top w:w="114" w:type="dxa"/>
              <w:left w:w="28" w:type="dxa"/>
              <w:bottom w:w="114" w:type="dxa"/>
              <w:right w:w="28" w:type="dxa"/>
            </w:tcMar>
          </w:tcPr>
          <w:p w14:paraId="44A0A35F" w14:textId="77777777" w:rsidR="00EA4EC4" w:rsidRPr="00623722" w:rsidRDefault="00EA4EC4">
            <w:pPr>
              <w:pStyle w:val="FORMATTEXT"/>
              <w:rPr>
                <w:rFonts w:ascii="Times New Roman" w:hAnsi="Times New Roman" w:cs="Times New Roman"/>
                <w:sz w:val="18"/>
                <w:szCs w:val="18"/>
              </w:rPr>
            </w:pP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61A8444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0F50770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Е 30 </w:t>
            </w:r>
          </w:p>
        </w:tc>
      </w:tr>
      <w:tr w:rsidR="00623722" w:rsidRPr="00623722" w14:paraId="2F0EE359" w14:textId="77777777">
        <w:tblPrEx>
          <w:tblCellMar>
            <w:top w:w="0" w:type="dxa"/>
            <w:bottom w:w="0" w:type="dxa"/>
          </w:tblCellMar>
        </w:tblPrEx>
        <w:tc>
          <w:tcPr>
            <w:tcW w:w="4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50125D3" w14:textId="77777777" w:rsidR="00EA4EC4" w:rsidRPr="00623722" w:rsidRDefault="00EA4EC4">
            <w:pPr>
              <w:pStyle w:val="FORMATTEXT"/>
              <w:rPr>
                <w:rFonts w:ascii="Times New Roman" w:hAnsi="Times New Roman" w:cs="Times New Roman"/>
                <w:sz w:val="18"/>
                <w:szCs w:val="18"/>
              </w:rPr>
            </w:pP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814DF8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 </w:t>
            </w: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3D009A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Е 15 </w:t>
            </w:r>
          </w:p>
        </w:tc>
      </w:tr>
      <w:tr w:rsidR="00623722" w:rsidRPr="00623722" w14:paraId="68426101" w14:textId="77777777">
        <w:tblPrEx>
          <w:tblCellMar>
            <w:top w:w="0" w:type="dxa"/>
            <w:bottom w:w="0" w:type="dxa"/>
          </w:tblCellMar>
        </w:tblPrEx>
        <w:tc>
          <w:tcPr>
            <w:tcW w:w="4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34901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lastRenderedPageBreak/>
              <w:t xml:space="preserve">Занавесы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88BC7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B3E41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EI 60 </w:t>
            </w:r>
          </w:p>
        </w:tc>
      </w:tr>
    </w:tbl>
    <w:p w14:paraId="55905FF8"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1EBE898F"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Таблица 25</w:t>
      </w:r>
    </w:p>
    <w:p w14:paraId="0EAFEBF9" w14:textId="77777777" w:rsidR="00EA4EC4" w:rsidRPr="00623722" w:rsidRDefault="00EA4EC4">
      <w:pPr>
        <w:pStyle w:val="HEADERTEXT"/>
        <w:jc w:val="center"/>
        <w:outlineLvl w:val="3"/>
        <w:rPr>
          <w:rFonts w:ascii="Times New Roman" w:hAnsi="Times New Roman" w:cs="Times New Roman"/>
          <w:b/>
          <w:bCs/>
          <w:color w:val="auto"/>
        </w:rPr>
      </w:pPr>
    </w:p>
    <w:p w14:paraId="0DFC6BB4"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ТРЕБОВАНИЯ</w:t>
      </w:r>
    </w:p>
    <w:p w14:paraId="27BC8D5E"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к элементам тамбур-шлюза </w:t>
      </w:r>
    </w:p>
    <w:p w14:paraId="078812BD"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1950"/>
        <w:gridCol w:w="1950"/>
        <w:gridCol w:w="1950"/>
      </w:tblGrid>
      <w:tr w:rsidR="00623722" w:rsidRPr="00623722" w14:paraId="2CD9A452"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4389F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Тип тамбур-шлюза </w:t>
            </w:r>
          </w:p>
        </w:tc>
        <w:tc>
          <w:tcPr>
            <w:tcW w:w="585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11AAF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Типы элементов тамбур-шлюза </w:t>
            </w:r>
          </w:p>
        </w:tc>
      </w:tr>
      <w:tr w:rsidR="00623722" w:rsidRPr="00623722" w14:paraId="2C706996" w14:textId="77777777">
        <w:tblPrEx>
          <w:tblCellMar>
            <w:top w:w="0" w:type="dxa"/>
            <w:bottom w:w="0" w:type="dxa"/>
          </w:tblCellMar>
        </w:tblPrEx>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81B3A8" w14:textId="77777777" w:rsidR="00EA4EC4" w:rsidRPr="00623722" w:rsidRDefault="00EA4EC4">
            <w:pPr>
              <w:pStyle w:val="FORMATTEXT"/>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D6140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Перегородки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CAAB1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Перекрытия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11FEF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Заполнение проемов </w:t>
            </w:r>
          </w:p>
        </w:tc>
      </w:tr>
      <w:tr w:rsidR="00623722" w:rsidRPr="00623722" w14:paraId="4974C39D"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8F572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0FBE8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1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0CF39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EAE58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r>
      <w:tr w:rsidR="00623722" w:rsidRPr="00623722" w14:paraId="31392C51"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8127C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DF59D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2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B86DD4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4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E2F76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3 </w:t>
            </w:r>
          </w:p>
        </w:tc>
      </w:tr>
    </w:tbl>
    <w:p w14:paraId="7965DE5D"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541085CD" w14:textId="77777777" w:rsidR="00EA4EC4" w:rsidRPr="00623722" w:rsidRDefault="00EA4EC4">
      <w:pPr>
        <w:pStyle w:val="HEADERTEXT"/>
        <w:rPr>
          <w:rFonts w:ascii="Times New Roman" w:hAnsi="Times New Roman" w:cs="Times New Roman"/>
          <w:b/>
          <w:bCs/>
          <w:color w:val="auto"/>
        </w:rPr>
      </w:pPr>
    </w:p>
    <w:p w14:paraId="18E9F898"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Таблица 26</w:t>
      </w:r>
    </w:p>
    <w:p w14:paraId="62F2A101" w14:textId="77777777" w:rsidR="00EA4EC4" w:rsidRPr="00623722" w:rsidRDefault="00EA4EC4">
      <w:pPr>
        <w:pStyle w:val="HEADERTEXT"/>
        <w:jc w:val="center"/>
        <w:outlineLvl w:val="3"/>
        <w:rPr>
          <w:rFonts w:ascii="Times New Roman" w:hAnsi="Times New Roman" w:cs="Times New Roman"/>
          <w:b/>
          <w:bCs/>
          <w:color w:val="auto"/>
        </w:rPr>
      </w:pPr>
    </w:p>
    <w:p w14:paraId="11178FA3"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НОРМЫ</w:t>
      </w:r>
    </w:p>
    <w:p w14:paraId="4FEE25BF"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комплектации многофункциональных</w:t>
      </w:r>
    </w:p>
    <w:p w14:paraId="7E2AFFCD"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интегрированных пожарных шкафов </w:t>
      </w:r>
    </w:p>
    <w:p w14:paraId="52A45F7F"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(Утратила силу с 12 июля 2012 года - Федеральный закон от 10 июля 2012 года N 117-ФЗ. - См. предыдущую редакцию) </w:t>
      </w:r>
    </w:p>
    <w:p w14:paraId="06F06714" w14:textId="77777777" w:rsidR="00EA4EC4" w:rsidRPr="00623722" w:rsidRDefault="00485F47">
      <w:pPr>
        <w:pStyle w:val="HEADERTEXT"/>
        <w:jc w:val="center"/>
        <w:outlineLvl w:val="3"/>
        <w:rPr>
          <w:rFonts w:ascii="Times New Roman" w:hAnsi="Times New Roman" w:cs="Times New Roman"/>
          <w:b/>
          <w:bCs/>
          <w:color w:val="auto"/>
        </w:rPr>
      </w:pPr>
      <w:r>
        <w:rPr>
          <w:rFonts w:ascii="Times New Roman" w:hAnsi="Times New Roman" w:cs="Times New Roman"/>
          <w:b/>
          <w:bCs/>
          <w:color w:val="auto"/>
        </w:rPr>
        <w:br w:type="page"/>
      </w:r>
      <w:r w:rsidR="00EA4EC4" w:rsidRPr="00623722">
        <w:rPr>
          <w:rFonts w:ascii="Times New Roman" w:hAnsi="Times New Roman" w:cs="Times New Roman"/>
          <w:b/>
          <w:bCs/>
          <w:color w:val="auto"/>
        </w:rPr>
        <w:lastRenderedPageBreak/>
        <w:t>Таблица 27</w:t>
      </w:r>
    </w:p>
    <w:p w14:paraId="4FAF18DF" w14:textId="77777777" w:rsidR="00EA4EC4" w:rsidRPr="00623722" w:rsidRDefault="00EA4EC4">
      <w:pPr>
        <w:pStyle w:val="HEADERTEXT"/>
        <w:jc w:val="center"/>
        <w:outlineLvl w:val="3"/>
        <w:rPr>
          <w:rFonts w:ascii="Times New Roman" w:hAnsi="Times New Roman" w:cs="Times New Roman"/>
          <w:b/>
          <w:bCs/>
          <w:color w:val="auto"/>
        </w:rPr>
      </w:pPr>
    </w:p>
    <w:p w14:paraId="0B59FC1B"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Перечень показателей, необходимых для оценки пожарной опасности строительных материалов </w:t>
      </w:r>
    </w:p>
    <w:p w14:paraId="16294A2A"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(Таблица в редакции, введенной в действие с 12 июля 2012 года Федеральным законом от 10 июля 2012 года N 117-ФЗ. - См. предыдущую редакцию)</w:t>
      </w:r>
    </w:p>
    <w:p w14:paraId="490EE322"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100"/>
        <w:gridCol w:w="1050"/>
        <w:gridCol w:w="1200"/>
        <w:gridCol w:w="1050"/>
        <w:gridCol w:w="1650"/>
        <w:gridCol w:w="1350"/>
      </w:tblGrid>
      <w:tr w:rsidR="00623722" w:rsidRPr="00623722" w14:paraId="578885C2" w14:textId="77777777">
        <w:tblPrEx>
          <w:tblCellMar>
            <w:top w:w="0" w:type="dxa"/>
            <w:bottom w:w="0" w:type="dxa"/>
          </w:tblCellMar>
        </w:tblPrEx>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B2C59D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Назначение строительных </w:t>
            </w:r>
          </w:p>
        </w:tc>
        <w:tc>
          <w:tcPr>
            <w:tcW w:w="63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7F08F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Перечень необходимых показателей в зависимости от назначения строительных материалов </w:t>
            </w:r>
          </w:p>
        </w:tc>
      </w:tr>
      <w:tr w:rsidR="00623722" w:rsidRPr="00623722" w14:paraId="0BFFC72C" w14:textId="77777777">
        <w:tblPrEx>
          <w:tblCellMar>
            <w:top w:w="0" w:type="dxa"/>
            <w:bottom w:w="0" w:type="dxa"/>
          </w:tblCellMar>
        </w:tblPrEx>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8057F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материалов</w:t>
            </w:r>
          </w:p>
          <w:p w14:paraId="75BC700E" w14:textId="77777777" w:rsidR="00EA4EC4" w:rsidRPr="00623722" w:rsidRDefault="00EA4EC4">
            <w:pPr>
              <w:pStyle w:val="FORMATTEXT"/>
              <w:jc w:val="center"/>
              <w:rPr>
                <w:rFonts w:ascii="Times New Roman" w:hAnsi="Times New Roman" w:cs="Times New Roman"/>
                <w:sz w:val="18"/>
                <w:szCs w:val="18"/>
              </w:rPr>
            </w:pP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23BF8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группа горючести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783E7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группа распрост-</w:t>
            </w:r>
          </w:p>
          <w:p w14:paraId="5F00540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ранения пламени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A5A99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группа воспламе-</w:t>
            </w:r>
          </w:p>
          <w:p w14:paraId="30675C5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няемости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4E840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группа по дымообразую-</w:t>
            </w:r>
          </w:p>
          <w:p w14:paraId="472C7F4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щей способности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1C76A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группа по токсичности продуктов горения </w:t>
            </w:r>
          </w:p>
        </w:tc>
      </w:tr>
      <w:tr w:rsidR="00623722" w:rsidRPr="00623722" w14:paraId="42A93FFC"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889DCD"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Материалы для отделки стен и потолков, в том числе покрытия из красок, эмалей, лаков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1AB1D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2656C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DD0FC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B3113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1A7851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691376D7"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0879CA"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Материалы для покрытия полов, в том числе ковровые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35330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F30B5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08436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0FBFF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44E50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4BBAE67A"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C2F78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Кровельные материалы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9E3B8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5E62D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029FC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B9898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DE359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77243419"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28C37D"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Гидроизоляционные и пароизоляционные материалы толщиной более 0,2 миллиметра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E0853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62D9D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4C88B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25AC5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5294D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7C1D8492"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EF8DE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Теплоизоляционные материалы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24BE3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A1831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2EFE2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D9984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B3C1C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bl>
    <w:p w14:paraId="1373C55C"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5B6718B0"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Примечания: </w:t>
      </w:r>
    </w:p>
    <w:p w14:paraId="1D2AEF9B" w14:textId="77777777" w:rsidR="00EA4EC4" w:rsidRPr="00623722" w:rsidRDefault="00EA4EC4">
      <w:pPr>
        <w:pStyle w:val="FORMATTEXT"/>
        <w:ind w:firstLine="568"/>
        <w:jc w:val="both"/>
        <w:rPr>
          <w:rFonts w:ascii="Times New Roman" w:hAnsi="Times New Roman" w:cs="Times New Roman"/>
        </w:rPr>
      </w:pPr>
    </w:p>
    <w:p w14:paraId="1336D4B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Знак "+" обозначает, что показатель необходимо применять.</w:t>
      </w:r>
    </w:p>
    <w:p w14:paraId="398B4E4B" w14:textId="77777777" w:rsidR="00EA4EC4" w:rsidRPr="00623722" w:rsidRDefault="00EA4EC4">
      <w:pPr>
        <w:pStyle w:val="FORMATTEXT"/>
        <w:ind w:firstLine="568"/>
        <w:jc w:val="both"/>
        <w:rPr>
          <w:rFonts w:ascii="Times New Roman" w:hAnsi="Times New Roman" w:cs="Times New Roman"/>
        </w:rPr>
      </w:pPr>
    </w:p>
    <w:p w14:paraId="3047569C"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2. Знак "-" обозначает, что показатель не применяется.</w:t>
      </w:r>
    </w:p>
    <w:p w14:paraId="3BD25D76" w14:textId="77777777" w:rsidR="00EA4EC4" w:rsidRPr="00623722" w:rsidRDefault="00EA4EC4">
      <w:pPr>
        <w:pStyle w:val="FORMATTEXT"/>
        <w:ind w:firstLine="568"/>
        <w:jc w:val="both"/>
        <w:rPr>
          <w:rFonts w:ascii="Times New Roman" w:hAnsi="Times New Roman" w:cs="Times New Roman"/>
        </w:rPr>
      </w:pPr>
    </w:p>
    <w:p w14:paraId="105859F4"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    </w:t>
      </w:r>
    </w:p>
    <w:p w14:paraId="287F9034" w14:textId="77777777" w:rsidR="00EA4EC4" w:rsidRPr="00623722" w:rsidRDefault="00EA4EC4">
      <w:pPr>
        <w:pStyle w:val="FORMATTEXT"/>
        <w:ind w:firstLine="568"/>
        <w:jc w:val="both"/>
        <w:rPr>
          <w:rFonts w:ascii="Times New Roman" w:hAnsi="Times New Roman" w:cs="Times New Roman"/>
        </w:rPr>
      </w:pPr>
    </w:p>
    <w:p w14:paraId="40CBD4F6" w14:textId="77777777" w:rsidR="00EA4EC4" w:rsidRPr="00623722" w:rsidRDefault="00EA4EC4">
      <w:pPr>
        <w:pStyle w:val="HEADERTEXT"/>
        <w:rPr>
          <w:rFonts w:ascii="Times New Roman" w:hAnsi="Times New Roman" w:cs="Times New Roman"/>
          <w:b/>
          <w:bCs/>
          <w:color w:val="auto"/>
        </w:rPr>
      </w:pPr>
    </w:p>
    <w:p w14:paraId="66B5B270"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Таблица 28</w:t>
      </w:r>
    </w:p>
    <w:p w14:paraId="638B610E" w14:textId="77777777" w:rsidR="00EA4EC4" w:rsidRPr="00623722" w:rsidRDefault="00EA4EC4">
      <w:pPr>
        <w:pStyle w:val="HEADERTEXT"/>
        <w:jc w:val="center"/>
        <w:outlineLvl w:val="3"/>
        <w:rPr>
          <w:rFonts w:ascii="Times New Roman" w:hAnsi="Times New Roman" w:cs="Times New Roman"/>
          <w:b/>
          <w:bCs/>
          <w:color w:val="auto"/>
        </w:rPr>
      </w:pPr>
    </w:p>
    <w:p w14:paraId="75174547"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Область применения декоративно-отделочных, облицовочных материалов и покрытий полов на путях эвакуации </w:t>
      </w:r>
    </w:p>
    <w:p w14:paraId="18C9A3EA"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(В редакции, введенной в действие с 25 июля 2022 года Федеральным законом от 14 июля 2022 года N 276-ФЗ. - См. предыдущую редакцию) </w:t>
      </w:r>
    </w:p>
    <w:p w14:paraId="0AA209E0"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1350"/>
        <w:gridCol w:w="1500"/>
        <w:gridCol w:w="1350"/>
        <w:gridCol w:w="1350"/>
        <w:gridCol w:w="1350"/>
      </w:tblGrid>
      <w:tr w:rsidR="00623722" w:rsidRPr="00623722" w14:paraId="40E309C8" w14:textId="77777777">
        <w:tblPrEx>
          <w:tblCellMar>
            <w:top w:w="0" w:type="dxa"/>
            <w:bottom w:w="0" w:type="dxa"/>
          </w:tblCellMar>
        </w:tblPrEx>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617CE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Класс функциональной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00F83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Этажность и </w:t>
            </w:r>
          </w:p>
        </w:tc>
        <w:tc>
          <w:tcPr>
            <w:tcW w:w="55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402BF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Показатели пожарной опасности, не более указанных </w:t>
            </w:r>
          </w:p>
        </w:tc>
      </w:tr>
      <w:tr w:rsidR="00623722" w:rsidRPr="00623722" w14:paraId="78B51B80" w14:textId="77777777">
        <w:tblPrEx>
          <w:tblCellMar>
            <w:top w:w="0" w:type="dxa"/>
            <w:bottom w:w="0" w:type="dxa"/>
          </w:tblCellMar>
        </w:tblPrEx>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60FB04D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пожарной опасности </w:t>
            </w:r>
          </w:p>
        </w:tc>
        <w:tc>
          <w:tcPr>
            <w:tcW w:w="1350" w:type="dxa"/>
            <w:tcBorders>
              <w:top w:val="nil"/>
              <w:left w:val="single" w:sz="6" w:space="0" w:color="auto"/>
              <w:bottom w:val="nil"/>
              <w:right w:val="single" w:sz="6" w:space="0" w:color="auto"/>
            </w:tcBorders>
            <w:tcMar>
              <w:top w:w="114" w:type="dxa"/>
              <w:left w:w="28" w:type="dxa"/>
              <w:bottom w:w="114" w:type="dxa"/>
              <w:right w:w="28" w:type="dxa"/>
            </w:tcMar>
          </w:tcPr>
          <w:p w14:paraId="18F5750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высота </w:t>
            </w:r>
          </w:p>
        </w:tc>
        <w:tc>
          <w:tcPr>
            <w:tcW w:w="28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96C3D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для стен и потолков </w:t>
            </w:r>
          </w:p>
        </w:tc>
        <w:tc>
          <w:tcPr>
            <w:tcW w:w="27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E2E69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для покрытия полов </w:t>
            </w:r>
          </w:p>
        </w:tc>
      </w:tr>
      <w:tr w:rsidR="00623722" w:rsidRPr="00623722" w14:paraId="647999FB" w14:textId="77777777">
        <w:tblPrEx>
          <w:tblCellMar>
            <w:top w:w="0" w:type="dxa"/>
            <w:bottom w:w="0" w:type="dxa"/>
          </w:tblCellMar>
        </w:tblPrEx>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ECE5E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здания </w:t>
            </w:r>
          </w:p>
        </w:tc>
        <w:tc>
          <w:tcPr>
            <w:tcW w:w="13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93BB43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здания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7C924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Вестибюли, лестничные клетки, лифтовые холлы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042C1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Общие коридоры, холлы, фойе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1B819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Вестибюли, лестничные клетки, лифтовые холлы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462EA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Общие коридоры, холлы, фойе </w:t>
            </w:r>
          </w:p>
        </w:tc>
      </w:tr>
      <w:tr w:rsidR="00623722" w:rsidRPr="00623722" w14:paraId="19CAE66D" w14:textId="77777777">
        <w:tblPrEx>
          <w:tblCellMar>
            <w:top w:w="0" w:type="dxa"/>
            <w:bottom w:w="0" w:type="dxa"/>
          </w:tblCellMar>
        </w:tblPrEx>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152B0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Ф1.2; Ф1.3;</w:t>
            </w:r>
          </w:p>
          <w:p w14:paraId="4F211E4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Ф2.3; Ф2.4;</w:t>
            </w:r>
          </w:p>
          <w:p w14:paraId="4494AA52"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Ф3.1; Ф3.2;</w:t>
            </w:r>
          </w:p>
          <w:p w14:paraId="1656DBAA"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Ф3.6; Ф4.2;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35D45D"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не более 9 этажей или не более 28 метров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20B1D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Г1, В2,</w:t>
            </w:r>
          </w:p>
          <w:p w14:paraId="4252D4C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Д</w:t>
            </w:r>
            <w:proofErr w:type="gramStart"/>
            <w:r w:rsidRPr="00623722">
              <w:rPr>
                <w:rFonts w:ascii="Times New Roman" w:hAnsi="Times New Roman" w:cs="Times New Roman"/>
                <w:sz w:val="18"/>
                <w:szCs w:val="18"/>
              </w:rPr>
              <w:t>2,Т</w:t>
            </w:r>
            <w:proofErr w:type="gramEnd"/>
            <w:r w:rsidRPr="00623722">
              <w:rPr>
                <w:rFonts w:ascii="Times New Roman" w:hAnsi="Times New Roman" w:cs="Times New Roman"/>
                <w:sz w:val="18"/>
                <w:szCs w:val="18"/>
              </w:rPr>
              <w:t xml:space="preserve">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B9AA0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Г2, В2,</w:t>
            </w:r>
          </w:p>
          <w:p w14:paraId="33BE048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Д</w:t>
            </w:r>
            <w:proofErr w:type="gramStart"/>
            <w:r w:rsidRPr="00623722">
              <w:rPr>
                <w:rFonts w:ascii="Times New Roman" w:hAnsi="Times New Roman" w:cs="Times New Roman"/>
                <w:sz w:val="18"/>
                <w:szCs w:val="18"/>
              </w:rPr>
              <w:t>3,Т</w:t>
            </w:r>
            <w:proofErr w:type="gramEnd"/>
            <w:r w:rsidRPr="00623722">
              <w:rPr>
                <w:rFonts w:ascii="Times New Roman" w:hAnsi="Times New Roman" w:cs="Times New Roman"/>
                <w:sz w:val="18"/>
                <w:szCs w:val="18"/>
              </w:rPr>
              <w:t xml:space="preserve">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BF7081"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В2, Д3,</w:t>
            </w:r>
          </w:p>
          <w:p w14:paraId="1A4BBBB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Т2, РП2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6D0D75"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В2, Д3,</w:t>
            </w:r>
          </w:p>
          <w:p w14:paraId="00AA214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ТЗ, РП2 </w:t>
            </w:r>
          </w:p>
        </w:tc>
      </w:tr>
      <w:tr w:rsidR="00623722" w:rsidRPr="00623722" w14:paraId="7A3CC9A0" w14:textId="77777777">
        <w:tblPrEx>
          <w:tblCellMar>
            <w:top w:w="0" w:type="dxa"/>
            <w:bottom w:w="0" w:type="dxa"/>
          </w:tblCellMar>
        </w:tblPrEx>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17F6AA55"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lastRenderedPageBreak/>
              <w:t>Ф4.3; Ф4.4;</w:t>
            </w:r>
          </w:p>
          <w:p w14:paraId="6CF14FD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Ф5.1; Ф5.2;</w:t>
            </w:r>
          </w:p>
          <w:p w14:paraId="0090BBD8"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Ф5.3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83095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более 9, но не более 17 этажей или более 28, но не более 50 метров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0A0719"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Г1, В1,</w:t>
            </w:r>
          </w:p>
          <w:p w14:paraId="04BF541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Д2, Т2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0A336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Г1, В2,</w:t>
            </w:r>
          </w:p>
          <w:p w14:paraId="1162B49D"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Д2, Т2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B7955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В2, Д3,</w:t>
            </w:r>
          </w:p>
          <w:p w14:paraId="27EA290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Т2, РП2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354211"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В2, Д3,</w:t>
            </w:r>
          </w:p>
          <w:p w14:paraId="5F34736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Т2, РП2 </w:t>
            </w:r>
          </w:p>
        </w:tc>
      </w:tr>
      <w:tr w:rsidR="00623722" w:rsidRPr="00623722" w14:paraId="2E1EDC1B" w14:textId="77777777">
        <w:tblPrEx>
          <w:tblCellMar>
            <w:top w:w="0" w:type="dxa"/>
            <w:bottom w:w="0" w:type="dxa"/>
          </w:tblCellMar>
        </w:tblPrEx>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91005B3" w14:textId="77777777" w:rsidR="00EA4EC4" w:rsidRPr="00623722" w:rsidRDefault="00EA4EC4">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B76032"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более 17 этажей или более 50 метров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F2328A"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НГ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897979"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Г1, В1,</w:t>
            </w:r>
          </w:p>
          <w:p w14:paraId="1E0610A5"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Д2, Т2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B93CD1"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В2, Д3,</w:t>
            </w:r>
          </w:p>
          <w:p w14:paraId="025F0495"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Т2, РП2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3F75C3"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В2, Д3,</w:t>
            </w:r>
          </w:p>
          <w:p w14:paraId="27958512"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Т2, РП2 </w:t>
            </w:r>
          </w:p>
        </w:tc>
      </w:tr>
      <w:tr w:rsidR="00623722" w:rsidRPr="00623722" w14:paraId="70A411CA" w14:textId="77777777">
        <w:tblPrEx>
          <w:tblCellMar>
            <w:top w:w="0" w:type="dxa"/>
            <w:bottom w:w="0" w:type="dxa"/>
          </w:tblCellMar>
        </w:tblPrEx>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EEC61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Ф1.1; Ф2.1;</w:t>
            </w:r>
          </w:p>
          <w:p w14:paraId="1332F2E5"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Ф2.2; Ф3.3;</w:t>
            </w:r>
          </w:p>
          <w:p w14:paraId="249D030D"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Ф3.4; Ф3.5;</w:t>
            </w:r>
          </w:p>
          <w:p w14:paraId="368AC49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Ф3.7; Ф4.1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A5B26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вне зависимости от этажности и высоты </w:t>
            </w:r>
          </w:p>
        </w:tc>
        <w:tc>
          <w:tcPr>
            <w:tcW w:w="1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B9B41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НГ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3EC9A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Г1, В1,</w:t>
            </w:r>
          </w:p>
          <w:p w14:paraId="11CB93D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Д2, Т2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F470F5"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В2, Д3,</w:t>
            </w:r>
          </w:p>
          <w:p w14:paraId="419E4184"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Т2, РП2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444EF9"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В2, Д3,</w:t>
            </w:r>
          </w:p>
          <w:p w14:paraId="2A96A77C"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Т</w:t>
            </w:r>
            <w:proofErr w:type="gramStart"/>
            <w:r w:rsidRPr="00623722">
              <w:rPr>
                <w:rFonts w:ascii="Times New Roman" w:hAnsi="Times New Roman" w:cs="Times New Roman"/>
                <w:sz w:val="18"/>
                <w:szCs w:val="18"/>
              </w:rPr>
              <w:t>2,РП</w:t>
            </w:r>
            <w:proofErr w:type="gramEnd"/>
            <w:r w:rsidRPr="00623722">
              <w:rPr>
                <w:rFonts w:ascii="Times New Roman" w:hAnsi="Times New Roman" w:cs="Times New Roman"/>
                <w:sz w:val="18"/>
                <w:szCs w:val="18"/>
              </w:rPr>
              <w:t xml:space="preserve">2 </w:t>
            </w:r>
          </w:p>
        </w:tc>
      </w:tr>
    </w:tbl>
    <w:p w14:paraId="614B791A"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2771CB10"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Таблица 29 </w:t>
      </w:r>
    </w:p>
    <w:p w14:paraId="5387FEE0" w14:textId="77777777" w:rsidR="00EA4EC4" w:rsidRPr="00623722" w:rsidRDefault="00EA4EC4">
      <w:pPr>
        <w:pStyle w:val="HEADERTEXT"/>
        <w:rPr>
          <w:rFonts w:ascii="Times New Roman" w:hAnsi="Times New Roman" w:cs="Times New Roman"/>
          <w:b/>
          <w:bCs/>
          <w:color w:val="auto"/>
        </w:rPr>
      </w:pPr>
    </w:p>
    <w:p w14:paraId="2349BDF4"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Область применения декоративно-отделочных, облицовочных материалов и покрытий полов в зальных помещениях, за исключением покрытий полов спортивных арен спортивных сооружений и полов танцевальных залов </w:t>
      </w:r>
    </w:p>
    <w:p w14:paraId="5F0906AA" w14:textId="77777777" w:rsidR="00EA4EC4" w:rsidRPr="00623722" w:rsidRDefault="00EA4EC4">
      <w:pPr>
        <w:pStyle w:val="FORMATTEXT"/>
        <w:jc w:val="center"/>
        <w:rPr>
          <w:rFonts w:ascii="Times New Roman" w:hAnsi="Times New Roman" w:cs="Times New Roman"/>
        </w:rPr>
      </w:pPr>
      <w:r w:rsidRPr="00623722">
        <w:rPr>
          <w:rFonts w:ascii="Times New Roman" w:hAnsi="Times New Roman" w:cs="Times New Roman"/>
        </w:rPr>
        <w:t xml:space="preserve">(В редакции, введенной в действие с 25 июля 2022 года Федеральным законом от 14 июля 2022 года N 276-ФЗ. - См. предыдущую редакцию) </w:t>
      </w:r>
    </w:p>
    <w:p w14:paraId="78519D78"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2700"/>
        <w:gridCol w:w="1950"/>
        <w:gridCol w:w="2100"/>
      </w:tblGrid>
      <w:tr w:rsidR="00623722" w:rsidRPr="00623722" w14:paraId="7BEC5486"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12EC2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Класс функциональной пожарной опасности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FA227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Вместимость зальных помещений, человек </w:t>
            </w:r>
          </w:p>
        </w:tc>
        <w:tc>
          <w:tcPr>
            <w:tcW w:w="405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0996D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Показатели пожарной опасности, не более указанных </w:t>
            </w:r>
          </w:p>
        </w:tc>
      </w:tr>
      <w:tr w:rsidR="00623722" w:rsidRPr="00623722" w14:paraId="5815FF70" w14:textId="77777777">
        <w:tblPrEx>
          <w:tblCellMar>
            <w:top w:w="0" w:type="dxa"/>
            <w:bottom w:w="0" w:type="dxa"/>
          </w:tblCellMar>
        </w:tblPrEx>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738F24"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здания </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04738A9" w14:textId="77777777" w:rsidR="00EA4EC4" w:rsidRPr="00623722" w:rsidRDefault="00EA4EC4">
            <w:pPr>
              <w:pStyle w:val="FORMATTEXT"/>
              <w:jc w:val="center"/>
              <w:rPr>
                <w:rFonts w:ascii="Times New Roman" w:hAnsi="Times New Roman" w:cs="Times New Roman"/>
                <w:sz w:val="18"/>
                <w:szCs w:val="18"/>
              </w:rPr>
            </w:pP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558A6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для стен и потолков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AB778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для покрытий полов </w:t>
            </w:r>
          </w:p>
        </w:tc>
      </w:tr>
      <w:tr w:rsidR="00623722" w:rsidRPr="00623722" w14:paraId="5D4B3B05"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F553C3"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Ф1.2; Ф2.3; Ф2.4; </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9B452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более 800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B86618"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НГ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3195C3"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В2, Д2, Т2, РП1 </w:t>
            </w:r>
          </w:p>
        </w:tc>
      </w:tr>
      <w:tr w:rsidR="00623722" w:rsidRPr="00623722" w14:paraId="1554B909"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2A241F3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Ф3.1; Ф3.2; Ф3.6;</w:t>
            </w:r>
          </w:p>
          <w:p w14:paraId="46CE1FC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Ф4.2; Ф4.3; Ф4.4; Ф5.1 </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A5E1D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более 300,</w:t>
            </w:r>
          </w:p>
          <w:p w14:paraId="32D6F3EA"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но не более 800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5831F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Г1, В1, Д2, Т2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82E34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В2, Д2, Т2, РП1 </w:t>
            </w:r>
          </w:p>
        </w:tc>
      </w:tr>
      <w:tr w:rsidR="00623722" w:rsidRPr="00623722" w14:paraId="751F9CEF"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6E4B5D3E" w14:textId="77777777" w:rsidR="00EA4EC4" w:rsidRPr="00623722" w:rsidRDefault="00EA4EC4">
            <w:pPr>
              <w:pStyle w:val="FORMATTEXT"/>
              <w:rPr>
                <w:rFonts w:ascii="Times New Roman" w:hAnsi="Times New Roman" w:cs="Times New Roman"/>
                <w:sz w:val="18"/>
                <w:szCs w:val="18"/>
              </w:rPr>
            </w:pP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450A19"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более 50,</w:t>
            </w:r>
          </w:p>
          <w:p w14:paraId="5FA138F9"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но не более 300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1384C5"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Г1, В2, Д2, Т2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D94B03"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В2, Д3, Т2, РП2 </w:t>
            </w:r>
          </w:p>
        </w:tc>
      </w:tr>
      <w:tr w:rsidR="00623722" w:rsidRPr="00623722" w14:paraId="3610EC4E" w14:textId="77777777">
        <w:tblPrEx>
          <w:tblCellMar>
            <w:top w:w="0" w:type="dxa"/>
            <w:bottom w:w="0" w:type="dxa"/>
          </w:tblCellMar>
        </w:tblPrEx>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8D47DC6" w14:textId="77777777" w:rsidR="00EA4EC4" w:rsidRPr="00623722" w:rsidRDefault="00EA4EC4">
            <w:pPr>
              <w:pStyle w:val="FORMATTEXT"/>
              <w:rPr>
                <w:rFonts w:ascii="Times New Roman" w:hAnsi="Times New Roman" w:cs="Times New Roman"/>
                <w:sz w:val="18"/>
                <w:szCs w:val="18"/>
              </w:rPr>
            </w:pP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EA05FF"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не более 50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F4E526"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Г2, В2, Д3, Т2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07B0A9"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В2, Д3, ТЗ, РП2 </w:t>
            </w:r>
          </w:p>
        </w:tc>
      </w:tr>
      <w:tr w:rsidR="00623722" w:rsidRPr="00623722" w14:paraId="6A9B6BA5"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464CE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Ф1.1; Ф2.1; Ф2.2; </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01B262"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более 300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25195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НГ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4AF4BB"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В2, Д2, Т2, РП1 </w:t>
            </w:r>
          </w:p>
        </w:tc>
      </w:tr>
      <w:tr w:rsidR="00623722" w:rsidRPr="00623722" w14:paraId="45A49569"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677D7E3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Ф3.3; Ф3.4; Ф3.5;</w:t>
            </w:r>
          </w:p>
          <w:p w14:paraId="5461008A"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Ф3.7; Ф4.1 </w:t>
            </w: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5E9D2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более 15,</w:t>
            </w:r>
          </w:p>
          <w:p w14:paraId="50C0A88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но не более 300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0E337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Г1, В1, Д2, Т2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D814D8"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В2, Д2, Т2, РП1 </w:t>
            </w:r>
          </w:p>
        </w:tc>
      </w:tr>
      <w:tr w:rsidR="00623722" w:rsidRPr="00623722" w14:paraId="6C709BCC" w14:textId="77777777">
        <w:tblPrEx>
          <w:tblCellMar>
            <w:top w:w="0" w:type="dxa"/>
            <w:bottom w:w="0" w:type="dxa"/>
          </w:tblCellMar>
        </w:tblPrEx>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04A90C" w14:textId="77777777" w:rsidR="00EA4EC4" w:rsidRPr="00623722" w:rsidRDefault="00EA4EC4">
            <w:pPr>
              <w:pStyle w:val="FORMATTEXT"/>
              <w:rPr>
                <w:rFonts w:ascii="Times New Roman" w:hAnsi="Times New Roman" w:cs="Times New Roman"/>
                <w:sz w:val="18"/>
                <w:szCs w:val="18"/>
              </w:rPr>
            </w:pPr>
          </w:p>
        </w:tc>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D60B4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не более 15 </w:t>
            </w:r>
          </w:p>
        </w:tc>
        <w:tc>
          <w:tcPr>
            <w:tcW w:w="19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7B5512"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Г2, В2, Д3, Т2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7B68CE"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В2, Д3, ТЗ, РП2 </w:t>
            </w:r>
          </w:p>
        </w:tc>
      </w:tr>
    </w:tbl>
    <w:p w14:paraId="3715CFC8"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5AD0EA12"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b/>
          <w:bCs/>
        </w:rPr>
        <w:t>Примечание</w:t>
      </w:r>
      <w:proofErr w:type="gramStart"/>
      <w:r w:rsidRPr="00623722">
        <w:rPr>
          <w:rFonts w:ascii="Times New Roman" w:hAnsi="Times New Roman" w:cs="Times New Roman"/>
          <w:b/>
          <w:bCs/>
        </w:rPr>
        <w:t>:</w:t>
      </w:r>
      <w:r w:rsidRPr="00623722">
        <w:rPr>
          <w:rFonts w:ascii="Times New Roman" w:hAnsi="Times New Roman" w:cs="Times New Roman"/>
        </w:rPr>
        <w:t xml:space="preserve"> Для</w:t>
      </w:r>
      <w:proofErr w:type="gramEnd"/>
      <w:r w:rsidRPr="00623722">
        <w:rPr>
          <w:rFonts w:ascii="Times New Roman" w:hAnsi="Times New Roman" w:cs="Times New Roman"/>
        </w:rPr>
        <w:t xml:space="preserve">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Г1, В1, Д2, Т2.</w:t>
      </w:r>
    </w:p>
    <w:p w14:paraId="1BB09A25" w14:textId="77777777" w:rsidR="00EA4EC4" w:rsidRPr="00623722" w:rsidRDefault="00EA4EC4">
      <w:pPr>
        <w:pStyle w:val="FORMATTEXT"/>
        <w:ind w:firstLine="568"/>
        <w:jc w:val="both"/>
        <w:rPr>
          <w:rFonts w:ascii="Times New Roman" w:hAnsi="Times New Roman" w:cs="Times New Roman"/>
        </w:rPr>
      </w:pPr>
    </w:p>
    <w:p w14:paraId="61163C9B" w14:textId="77777777" w:rsidR="00EA4EC4" w:rsidRPr="00623722" w:rsidRDefault="00EA4EC4" w:rsidP="00485F47">
      <w:pPr>
        <w:pStyle w:val="FORMATTEXT"/>
        <w:jc w:val="both"/>
        <w:rPr>
          <w:rFonts w:ascii="Times New Roman" w:hAnsi="Times New Roman" w:cs="Times New Roman"/>
        </w:rPr>
      </w:pPr>
      <w:r w:rsidRPr="00623722">
        <w:rPr>
          <w:rFonts w:ascii="Times New Roman" w:hAnsi="Times New Roman" w:cs="Times New Roman"/>
        </w:rPr>
        <w:t>   </w:t>
      </w:r>
    </w:p>
    <w:p w14:paraId="2D1FE4DF" w14:textId="77777777" w:rsidR="00EA4EC4" w:rsidRPr="00623722" w:rsidRDefault="00EA4EC4">
      <w:pPr>
        <w:pStyle w:val="HEADERTEXT"/>
        <w:rPr>
          <w:rFonts w:ascii="Times New Roman" w:hAnsi="Times New Roman" w:cs="Times New Roman"/>
          <w:b/>
          <w:bCs/>
          <w:color w:val="auto"/>
        </w:rPr>
      </w:pPr>
    </w:p>
    <w:p w14:paraId="3B9BFB54" w14:textId="77777777" w:rsidR="00EA4EC4" w:rsidRPr="00623722" w:rsidRDefault="00485F47">
      <w:pPr>
        <w:pStyle w:val="HEADERTEXT"/>
        <w:jc w:val="center"/>
        <w:outlineLvl w:val="3"/>
        <w:rPr>
          <w:rFonts w:ascii="Times New Roman" w:hAnsi="Times New Roman" w:cs="Times New Roman"/>
          <w:b/>
          <w:bCs/>
          <w:color w:val="auto"/>
        </w:rPr>
      </w:pPr>
      <w:r>
        <w:rPr>
          <w:rFonts w:ascii="Times New Roman" w:hAnsi="Times New Roman" w:cs="Times New Roman"/>
          <w:b/>
          <w:bCs/>
          <w:color w:val="auto"/>
        </w:rPr>
        <w:br w:type="page"/>
      </w:r>
      <w:r w:rsidR="00EA4EC4" w:rsidRPr="00623722">
        <w:rPr>
          <w:rFonts w:ascii="Times New Roman" w:hAnsi="Times New Roman" w:cs="Times New Roman"/>
          <w:b/>
          <w:bCs/>
          <w:color w:val="auto"/>
        </w:rPr>
        <w:lastRenderedPageBreak/>
        <w:t xml:space="preserve"> Таблица 30</w:t>
      </w:r>
    </w:p>
    <w:p w14:paraId="6A05A7D2" w14:textId="77777777" w:rsidR="00EA4EC4" w:rsidRPr="00623722" w:rsidRDefault="00EA4EC4">
      <w:pPr>
        <w:pStyle w:val="HEADERTEXT"/>
        <w:jc w:val="center"/>
        <w:outlineLvl w:val="3"/>
        <w:rPr>
          <w:rFonts w:ascii="Times New Roman" w:hAnsi="Times New Roman" w:cs="Times New Roman"/>
          <w:b/>
          <w:bCs/>
          <w:color w:val="auto"/>
        </w:rPr>
      </w:pPr>
    </w:p>
    <w:p w14:paraId="7604091D"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ПЕРЕЧЕНЬ </w:t>
      </w:r>
    </w:p>
    <w:p w14:paraId="13DE97F9"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показателей, необходимых для оценки пожарной</w:t>
      </w:r>
    </w:p>
    <w:p w14:paraId="5D78D770"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 опасности текстильных и кожевенных материалов </w:t>
      </w:r>
    </w:p>
    <w:p w14:paraId="7FEDD56D" w14:textId="77777777" w:rsidR="00EA4EC4" w:rsidRPr="00623722" w:rsidRDefault="00EA4EC4">
      <w:pPr>
        <w:pStyle w:val="HEADERTEXT"/>
        <w:jc w:val="center"/>
        <w:outlineLvl w:val="3"/>
        <w:rPr>
          <w:rFonts w:ascii="Times New Roman" w:hAnsi="Times New Roman" w:cs="Times New Roman"/>
          <w:b/>
          <w:bCs/>
          <w:color w:val="auto"/>
        </w:rPr>
      </w:pPr>
      <w:r w:rsidRPr="00623722">
        <w:rPr>
          <w:rFonts w:ascii="Times New Roman" w:hAnsi="Times New Roman" w:cs="Times New Roman"/>
          <w:b/>
          <w:bCs/>
          <w:color w:val="auto"/>
        </w:rPr>
        <w:t xml:space="preserve">и для нормирования требований </w:t>
      </w:r>
    </w:p>
    <w:p w14:paraId="6221AC75"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700"/>
        <w:gridCol w:w="1200"/>
        <w:gridCol w:w="1050"/>
        <w:gridCol w:w="1200"/>
        <w:gridCol w:w="1140"/>
        <w:gridCol w:w="1200"/>
      </w:tblGrid>
      <w:tr w:rsidR="00623722" w:rsidRPr="00623722" w14:paraId="05C02384" w14:textId="77777777">
        <w:tblPrEx>
          <w:tblCellMar>
            <w:top w:w="0" w:type="dxa"/>
            <w:bottom w:w="0" w:type="dxa"/>
          </w:tblCellMar>
        </w:tblPrEx>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E1FA1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Показатели пожарной </w:t>
            </w:r>
          </w:p>
        </w:tc>
        <w:tc>
          <w:tcPr>
            <w:tcW w:w="579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4337C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Функциональное назначение </w:t>
            </w:r>
          </w:p>
        </w:tc>
      </w:tr>
      <w:tr w:rsidR="00623722" w:rsidRPr="00623722" w14:paraId="01876BAD" w14:textId="77777777">
        <w:tblPrEx>
          <w:tblCellMar>
            <w:top w:w="0" w:type="dxa"/>
            <w:bottom w:w="0" w:type="dxa"/>
          </w:tblCellMar>
        </w:tblPrEx>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71F3E5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опасности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A7831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Шторы и занавесы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5C1FD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Постель-</w:t>
            </w:r>
          </w:p>
          <w:p w14:paraId="0E3EF7F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ные принад-</w:t>
            </w:r>
          </w:p>
          <w:p w14:paraId="20BC802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лежности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8DFAF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Элементы мягкой мебели (в том числе коже-</w:t>
            </w:r>
          </w:p>
          <w:p w14:paraId="33E1AD8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венные)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CBA93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Специаль-</w:t>
            </w:r>
          </w:p>
          <w:p w14:paraId="6727057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ная защитная одежда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09442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Ковровые покрытия </w:t>
            </w:r>
          </w:p>
        </w:tc>
      </w:tr>
      <w:tr w:rsidR="00623722" w:rsidRPr="00623722" w14:paraId="3F2818F0"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3A7C7A"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Воспламеняемость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C629BE"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3C1FA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9774B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65F7B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DCC96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762E4ABE"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518DD3"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Устойчивость к воздействию теплового потока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3BA9AF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D6C76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2AB7C1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C4BD3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9B198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1061C5F2"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F655E7"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Теплозащитная эффективность при воздействии пламени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4A7AEC"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5AA12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E6155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CD63DB"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7C7358"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6C053D89"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F399A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Распространение пламени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59584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9B9A3F"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9143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086335"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D2C610"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4E69ABDD"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169600"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Показатель токсичности продуктов горения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8540C3"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124C9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11D95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CC6C5A"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656892"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r w:rsidR="00623722" w:rsidRPr="00623722" w14:paraId="2D6FA650" w14:textId="77777777">
        <w:tblPrEx>
          <w:tblCellMar>
            <w:top w:w="0" w:type="dxa"/>
            <w:bottom w:w="0" w:type="dxa"/>
          </w:tblCellMar>
        </w:tblPrEx>
        <w:tc>
          <w:tcPr>
            <w:tcW w:w="27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F31CD2" w14:textId="77777777" w:rsidR="00EA4EC4" w:rsidRPr="00623722" w:rsidRDefault="00EA4EC4">
            <w:pPr>
              <w:pStyle w:val="FORMATTEXT"/>
              <w:rPr>
                <w:rFonts w:ascii="Times New Roman" w:hAnsi="Times New Roman" w:cs="Times New Roman"/>
                <w:sz w:val="18"/>
                <w:szCs w:val="18"/>
              </w:rPr>
            </w:pPr>
            <w:r w:rsidRPr="00623722">
              <w:rPr>
                <w:rFonts w:ascii="Times New Roman" w:hAnsi="Times New Roman" w:cs="Times New Roman"/>
                <w:sz w:val="18"/>
                <w:szCs w:val="18"/>
              </w:rPr>
              <w:t xml:space="preserve">Коэффициент дымообразования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A56E77"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0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8BC4B1"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057EB6"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6DADFBD"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C62469" w14:textId="77777777" w:rsidR="00EA4EC4" w:rsidRPr="00623722" w:rsidRDefault="00EA4EC4">
            <w:pPr>
              <w:pStyle w:val="FORMATTEXT"/>
              <w:jc w:val="center"/>
              <w:rPr>
                <w:rFonts w:ascii="Times New Roman" w:hAnsi="Times New Roman" w:cs="Times New Roman"/>
                <w:sz w:val="18"/>
                <w:szCs w:val="18"/>
              </w:rPr>
            </w:pPr>
            <w:r w:rsidRPr="00623722">
              <w:rPr>
                <w:rFonts w:ascii="Times New Roman" w:hAnsi="Times New Roman" w:cs="Times New Roman"/>
                <w:sz w:val="18"/>
                <w:szCs w:val="18"/>
              </w:rPr>
              <w:t xml:space="preserve">+ </w:t>
            </w:r>
          </w:p>
        </w:tc>
      </w:tr>
    </w:tbl>
    <w:p w14:paraId="2F4C208F" w14:textId="77777777" w:rsidR="00EA4EC4" w:rsidRPr="00623722" w:rsidRDefault="00EA4EC4">
      <w:pPr>
        <w:widowControl w:val="0"/>
        <w:autoSpaceDE w:val="0"/>
        <w:autoSpaceDN w:val="0"/>
        <w:adjustRightInd w:val="0"/>
        <w:spacing w:after="0" w:line="240" w:lineRule="auto"/>
        <w:rPr>
          <w:rFonts w:ascii="Times New Roman" w:hAnsi="Times New Roman"/>
          <w:sz w:val="24"/>
          <w:szCs w:val="24"/>
        </w:rPr>
      </w:pPr>
    </w:p>
    <w:p w14:paraId="1689CB18"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Примечания:</w:t>
      </w:r>
    </w:p>
    <w:p w14:paraId="3F411396" w14:textId="77777777" w:rsidR="00EA4EC4" w:rsidRPr="00623722" w:rsidRDefault="00EA4EC4">
      <w:pPr>
        <w:pStyle w:val="FORMATTEXT"/>
        <w:ind w:firstLine="568"/>
        <w:jc w:val="both"/>
        <w:rPr>
          <w:rFonts w:ascii="Times New Roman" w:hAnsi="Times New Roman" w:cs="Times New Roman"/>
        </w:rPr>
      </w:pPr>
    </w:p>
    <w:p w14:paraId="3E99405A"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1. 3нак "+" обозначает, что показатель необходимо применять.</w:t>
      </w:r>
    </w:p>
    <w:p w14:paraId="184694E3" w14:textId="77777777" w:rsidR="00EA4EC4" w:rsidRPr="00623722" w:rsidRDefault="00EA4EC4">
      <w:pPr>
        <w:pStyle w:val="FORMATTEXT"/>
        <w:ind w:firstLine="568"/>
        <w:jc w:val="both"/>
        <w:rPr>
          <w:rFonts w:ascii="Times New Roman" w:hAnsi="Times New Roman" w:cs="Times New Roman"/>
        </w:rPr>
      </w:pPr>
    </w:p>
    <w:p w14:paraId="66CA9A49"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 xml:space="preserve">2. Знак "-" обозначает, что показатель не применяется.      </w:t>
      </w:r>
    </w:p>
    <w:p w14:paraId="058DC9D9" w14:textId="77777777" w:rsidR="00EA4EC4" w:rsidRPr="00623722" w:rsidRDefault="00EA4EC4">
      <w:pPr>
        <w:pStyle w:val="FORMATTEXT"/>
        <w:jc w:val="both"/>
        <w:rPr>
          <w:rFonts w:ascii="Times New Roman" w:hAnsi="Times New Roman" w:cs="Times New Roman"/>
        </w:rPr>
      </w:pPr>
      <w:r w:rsidRPr="00623722">
        <w:rPr>
          <w:rFonts w:ascii="Times New Roman" w:hAnsi="Times New Roman" w:cs="Times New Roman"/>
        </w:rPr>
        <w:t xml:space="preserve">                      </w:t>
      </w:r>
    </w:p>
    <w:p w14:paraId="2B854FD1" w14:textId="77777777" w:rsidR="00EA4EC4" w:rsidRPr="00623722" w:rsidRDefault="00EA4EC4">
      <w:pPr>
        <w:pStyle w:val="FORMATTEXT"/>
        <w:ind w:firstLine="568"/>
        <w:jc w:val="both"/>
        <w:rPr>
          <w:rFonts w:ascii="Times New Roman" w:hAnsi="Times New Roman" w:cs="Times New Roman"/>
        </w:rPr>
      </w:pPr>
      <w:r w:rsidRPr="00623722">
        <w:rPr>
          <w:rFonts w:ascii="Times New Roman" w:hAnsi="Times New Roman" w:cs="Times New Roman"/>
        </w:rPr>
        <w:t>Комментарий к таблице 30</w:t>
      </w:r>
    </w:p>
    <w:p w14:paraId="3453D16E" w14:textId="77777777" w:rsidR="00EA4EC4" w:rsidRPr="00623722" w:rsidRDefault="00EA4EC4">
      <w:pPr>
        <w:pStyle w:val="FORMATTEXT"/>
        <w:ind w:firstLine="568"/>
        <w:jc w:val="both"/>
        <w:rPr>
          <w:rFonts w:ascii="Times New Roman" w:hAnsi="Times New Roman" w:cs="Times New Roman"/>
        </w:rPr>
      </w:pPr>
    </w:p>
    <w:p w14:paraId="0E962DE6" w14:textId="77777777" w:rsidR="00EA4EC4" w:rsidRPr="00623722" w:rsidRDefault="00EA4EC4">
      <w:pPr>
        <w:widowControl w:val="0"/>
        <w:autoSpaceDE w:val="0"/>
        <w:autoSpaceDN w:val="0"/>
        <w:adjustRightInd w:val="0"/>
        <w:spacing w:after="0" w:line="240" w:lineRule="auto"/>
        <w:rPr>
          <w:rFonts w:ascii="Times New Roman" w:hAnsi="Times New Roman"/>
        </w:rPr>
      </w:pPr>
      <w:r w:rsidRPr="00623722">
        <w:rPr>
          <w:rFonts w:ascii="Times New Roman" w:hAnsi="Times New Roman"/>
          <w:sz w:val="24"/>
          <w:szCs w:val="24"/>
        </w:rPr>
        <w:t xml:space="preserve"> </w:t>
      </w:r>
    </w:p>
    <w:sectPr w:rsidR="00EA4EC4" w:rsidRPr="00623722">
      <w:headerReference w:type="default" r:id="rId6"/>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8B10" w14:textId="77777777" w:rsidR="00794B0E" w:rsidRDefault="00794B0E">
      <w:pPr>
        <w:spacing w:after="0" w:line="240" w:lineRule="auto"/>
      </w:pPr>
      <w:r>
        <w:separator/>
      </w:r>
    </w:p>
  </w:endnote>
  <w:endnote w:type="continuationSeparator" w:id="0">
    <w:p w14:paraId="38F25043" w14:textId="77777777" w:rsidR="00794B0E" w:rsidRDefault="0079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42D6D" w14:textId="77777777" w:rsidR="00794B0E" w:rsidRDefault="00794B0E">
      <w:pPr>
        <w:spacing w:after="0" w:line="240" w:lineRule="auto"/>
      </w:pPr>
      <w:r>
        <w:separator/>
      </w:r>
    </w:p>
  </w:footnote>
  <w:footnote w:type="continuationSeparator" w:id="0">
    <w:p w14:paraId="05BCBF00" w14:textId="77777777" w:rsidR="00794B0E" w:rsidRDefault="00794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D223" w14:textId="77777777" w:rsidR="00EA4EC4" w:rsidRDefault="00EA4EC4">
    <w:pPr>
      <w:pStyle w:val="COLTOP"/>
      <w:pBdr>
        <w:bottom w:val="single" w:sz="4" w:space="1" w:color="auto"/>
      </w:pBdr>
      <w:jc w:val="right"/>
    </w:pPr>
    <w:r>
      <w:t xml:space="preserve">Страница </w:t>
    </w:r>
    <w:r>
      <w:pgNum/>
    </w:r>
  </w:p>
  <w:p w14:paraId="756F4734" w14:textId="77777777" w:rsidR="00EA4EC4" w:rsidRDefault="00EA4EC4">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22"/>
    <w:rsid w:val="00274CE1"/>
    <w:rsid w:val="00485F47"/>
    <w:rsid w:val="00623722"/>
    <w:rsid w:val="00794B0E"/>
    <w:rsid w:val="00985579"/>
    <w:rsid w:val="00EA4EC4"/>
    <w:rsid w:val="00F54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E3ED6"/>
  <w14:defaultImageDpi w14:val="0"/>
  <w15:docId w15:val="{B29C5489-9E59-4217-9288-05F63C58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OMMENT">
    <w:name w:val=".COMMEN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623722"/>
    <w:pPr>
      <w:tabs>
        <w:tab w:val="center" w:pos="4677"/>
        <w:tab w:val="right" w:pos="9355"/>
      </w:tabs>
    </w:pPr>
  </w:style>
  <w:style w:type="character" w:customStyle="1" w:styleId="a4">
    <w:name w:val="Верхний колонтитул Знак"/>
    <w:basedOn w:val="a0"/>
    <w:link w:val="a3"/>
    <w:uiPriority w:val="99"/>
    <w:locked/>
    <w:rsid w:val="00623722"/>
    <w:rPr>
      <w:rFonts w:cs="Times New Roman"/>
    </w:rPr>
  </w:style>
  <w:style w:type="paragraph" w:styleId="a5">
    <w:name w:val="footer"/>
    <w:basedOn w:val="a"/>
    <w:link w:val="a6"/>
    <w:uiPriority w:val="99"/>
    <w:unhideWhenUsed/>
    <w:rsid w:val="00623722"/>
    <w:pPr>
      <w:tabs>
        <w:tab w:val="center" w:pos="4677"/>
        <w:tab w:val="right" w:pos="9355"/>
      </w:tabs>
    </w:pPr>
  </w:style>
  <w:style w:type="character" w:customStyle="1" w:styleId="a6">
    <w:name w:val="Нижний колонтитул Знак"/>
    <w:basedOn w:val="a0"/>
    <w:link w:val="a5"/>
    <w:uiPriority w:val="99"/>
    <w:locked/>
    <w:rsid w:val="006237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47810</Words>
  <Characters>272521</Characters>
  <Application>Microsoft Office Word</Application>
  <DocSecurity>0</DocSecurity>
  <Lines>2271</Lines>
  <Paragraphs>639</Paragraphs>
  <ScaleCrop>false</ScaleCrop>
  <Company/>
  <LinksUpToDate>false</LinksUpToDate>
  <CharactersWithSpaces>319692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Технический регламент о требованиях пожарной безопасности (с изменениями на 25 декабря 2023 года)</dc:title>
  <dc:subject/>
  <dc:creator>Екатерина Малючкова</dc:creator>
  <cp:keywords/>
  <dc:description/>
  <cp:lastModifiedBy>Екатерина Малючкова</cp:lastModifiedBy>
  <cp:revision>2</cp:revision>
  <dcterms:created xsi:type="dcterms:W3CDTF">2024-12-25T12:16:00Z</dcterms:created>
  <dcterms:modified xsi:type="dcterms:W3CDTF">2024-12-25T12:16:00Z</dcterms:modified>
</cp:coreProperties>
</file>